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0F43" w:rsidRPr="00841C41" w:rsidRDefault="00740F43" w:rsidP="00740F43">
      <w:pPr>
        <w:pStyle w:val="118-4-118"/>
        <w:spacing w:before="0" w:afterLines="50" w:line="360" w:lineRule="auto"/>
        <w:jc w:val="center"/>
        <w:rPr>
          <w:rFonts w:asciiTheme="majorEastAsia" w:eastAsiaTheme="majorEastAsia" w:hAnsiTheme="majorEastAsia" w:cs="Times New Roman"/>
          <w:szCs w:val="64"/>
        </w:rPr>
      </w:pPr>
      <w:r w:rsidRPr="00841C41">
        <w:rPr>
          <w:rFonts w:eastAsiaTheme="majorEastAsia" w:cs="Arial"/>
          <w:szCs w:val="64"/>
        </w:rPr>
        <w:t>T1AP</w:t>
      </w:r>
      <w:r w:rsidRPr="00841C41">
        <w:rPr>
          <w:rFonts w:asciiTheme="majorEastAsia" w:eastAsiaTheme="majorEastAsia" w:hAnsiTheme="majorEastAsia" w:cs="Times New Roman"/>
          <w:szCs w:val="64"/>
        </w:rPr>
        <w:t>接口设计</w:t>
      </w:r>
    </w:p>
    <w:p w:rsidR="00740F43" w:rsidRPr="00430623" w:rsidRDefault="00740F43" w:rsidP="00740F43">
      <w:pPr>
        <w:pStyle w:val="T1"/>
        <w:jc w:val="center"/>
        <w:rPr>
          <w:lang w:val="fr-FR"/>
        </w:rPr>
        <w:sectPr w:rsidR="00740F43" w:rsidRPr="00430623" w:rsidSect="00740F43">
          <w:headerReference w:type="even" r:id="rId7"/>
          <w:headerReference w:type="default" r:id="rId8"/>
          <w:footerReference w:type="even" r:id="rId9"/>
          <w:footerReference w:type="default" r:id="rId10"/>
          <w:pgSz w:w="11907" w:h="16840" w:code="9"/>
          <w:pgMar w:top="1900" w:right="1100" w:bottom="1900" w:left="1480" w:header="700" w:footer="700" w:gutter="0"/>
          <w:pgNumType w:fmt="upperRoman" w:start="1"/>
          <w:cols w:space="720"/>
          <w:titlePg/>
        </w:sectPr>
      </w:pPr>
    </w:p>
    <w:sdt>
      <w:sdtPr>
        <w:rPr>
          <w:rFonts w:ascii="Times New Roman" w:eastAsia="宋体" w:hAnsi="Times New Roman" w:cs="Times New Roman"/>
          <w:b w:val="0"/>
          <w:bCs w:val="0"/>
          <w:color w:val="auto"/>
          <w:kern w:val="2"/>
          <w:sz w:val="20"/>
          <w:szCs w:val="20"/>
          <w:lang w:val="zh-CN"/>
        </w:rPr>
        <w:id w:val="1945730391"/>
        <w:docPartObj>
          <w:docPartGallery w:val="Table of Contents"/>
          <w:docPartUnique/>
        </w:docPartObj>
      </w:sdtPr>
      <w:sdtEndPr>
        <w:rPr>
          <w:sz w:val="21"/>
        </w:rPr>
      </w:sdtEndPr>
      <w:sdtContent>
        <w:p w:rsidR="00740F43" w:rsidRDefault="00740F43" w:rsidP="00740F43">
          <w:pPr>
            <w:pStyle w:val="TOC"/>
            <w:spacing w:afterLines="50" w:line="360" w:lineRule="auto"/>
            <w:jc w:val="center"/>
            <w:rPr>
              <w:rFonts w:ascii="Times New Roman" w:hAnsi="Times New Roman" w:cs="Times New Roman"/>
              <w:sz w:val="20"/>
              <w:szCs w:val="20"/>
            </w:rPr>
          </w:pPr>
          <w:r w:rsidRPr="00740F43">
            <w:rPr>
              <w:rFonts w:ascii="Times New Roman" w:hAnsi="Arial" w:cs="Times New Roman"/>
              <w:sz w:val="32"/>
              <w:szCs w:val="20"/>
              <w:lang w:val="zh-CN"/>
            </w:rPr>
            <w:t>目录</w:t>
          </w:r>
        </w:p>
        <w:bookmarkStart w:id="0" w:name="_GoBack"/>
        <w:bookmarkEnd w:id="0"/>
        <w:p w:rsidR="00740F43" w:rsidRDefault="00740F43">
          <w:pPr>
            <w:pStyle w:val="15"/>
            <w:tabs>
              <w:tab w:val="left" w:pos="420"/>
              <w:tab w:val="right" w:leader="dot" w:pos="8296"/>
            </w:tabs>
            <w:rPr>
              <w:rFonts w:asciiTheme="minorHAnsi" w:hAnsiTheme="minorHAnsi" w:cstheme="minorBidi"/>
              <w:noProof/>
              <w:snapToGrid/>
              <w:sz w:val="21"/>
              <w:szCs w:val="22"/>
            </w:rPr>
          </w:pPr>
          <w:r w:rsidRPr="007E37D2">
            <w:fldChar w:fldCharType="begin"/>
          </w:r>
          <w:r w:rsidRPr="00430623">
            <w:instrText xml:space="preserve"> TOC \o "1-3" \h \z \u </w:instrText>
          </w:r>
          <w:r w:rsidRPr="007E37D2">
            <w:fldChar w:fldCharType="separate"/>
          </w:r>
          <w:hyperlink w:anchor="_Toc437588177" w:history="1">
            <w:r w:rsidRPr="004702D2">
              <w:rPr>
                <w:rStyle w:val="a8"/>
                <w:noProof/>
              </w:rPr>
              <w:t>1</w:t>
            </w:r>
            <w:r>
              <w:rPr>
                <w:rFonts w:asciiTheme="minorHAnsi" w:hAnsiTheme="minorHAnsi" w:cstheme="minorBidi"/>
                <w:noProof/>
                <w:snapToGrid/>
                <w:sz w:val="21"/>
                <w:szCs w:val="22"/>
              </w:rPr>
              <w:tab/>
            </w:r>
            <w:r w:rsidRPr="004702D2">
              <w:rPr>
                <w:rStyle w:val="a8"/>
                <w:rFonts w:hint="eastAsia"/>
                <w:noProof/>
              </w:rPr>
              <w:t>序言</w:t>
            </w:r>
            <w:r>
              <w:rPr>
                <w:noProof/>
                <w:webHidden/>
              </w:rPr>
              <w:tab/>
            </w:r>
            <w:r>
              <w:rPr>
                <w:noProof/>
                <w:webHidden/>
              </w:rPr>
              <w:fldChar w:fldCharType="begin"/>
            </w:r>
            <w:r>
              <w:rPr>
                <w:noProof/>
                <w:webHidden/>
              </w:rPr>
              <w:instrText xml:space="preserve"> PAGEREF _Toc437588177 \h </w:instrText>
            </w:r>
            <w:r>
              <w:rPr>
                <w:noProof/>
                <w:webHidden/>
              </w:rPr>
            </w:r>
            <w:r>
              <w:rPr>
                <w:noProof/>
                <w:webHidden/>
              </w:rPr>
              <w:fldChar w:fldCharType="separate"/>
            </w:r>
            <w:r>
              <w:rPr>
                <w:noProof/>
                <w:webHidden/>
              </w:rPr>
              <w:t>5</w:t>
            </w:r>
            <w:r>
              <w:rPr>
                <w:noProof/>
                <w:webHidden/>
              </w:rPr>
              <w:fldChar w:fldCharType="end"/>
            </w:r>
          </w:hyperlink>
        </w:p>
        <w:p w:rsidR="00740F43" w:rsidRDefault="00740F43">
          <w:pPr>
            <w:pStyle w:val="21"/>
            <w:tabs>
              <w:tab w:val="left" w:pos="1260"/>
              <w:tab w:val="right" w:leader="dot" w:pos="8296"/>
            </w:tabs>
            <w:rPr>
              <w:rFonts w:asciiTheme="minorHAnsi" w:hAnsiTheme="minorHAnsi" w:cstheme="minorBidi"/>
              <w:noProof/>
              <w:snapToGrid/>
              <w:sz w:val="21"/>
              <w:szCs w:val="22"/>
            </w:rPr>
          </w:pPr>
          <w:hyperlink w:anchor="_Toc437588178" w:history="1">
            <w:r w:rsidRPr="004702D2">
              <w:rPr>
                <w:rStyle w:val="a8"/>
                <w:noProof/>
              </w:rPr>
              <w:t>1.1</w:t>
            </w:r>
            <w:r>
              <w:rPr>
                <w:rFonts w:asciiTheme="minorHAnsi" w:hAnsiTheme="minorHAnsi" w:cstheme="minorBidi"/>
                <w:noProof/>
                <w:snapToGrid/>
                <w:sz w:val="21"/>
                <w:szCs w:val="22"/>
              </w:rPr>
              <w:tab/>
            </w:r>
            <w:r w:rsidRPr="004702D2">
              <w:rPr>
                <w:rStyle w:val="a8"/>
                <w:rFonts w:hint="eastAsia"/>
                <w:noProof/>
              </w:rPr>
              <w:t>应用范围</w:t>
            </w:r>
            <w:r>
              <w:rPr>
                <w:noProof/>
                <w:webHidden/>
              </w:rPr>
              <w:tab/>
            </w:r>
            <w:r>
              <w:rPr>
                <w:noProof/>
                <w:webHidden/>
              </w:rPr>
              <w:fldChar w:fldCharType="begin"/>
            </w:r>
            <w:r>
              <w:rPr>
                <w:noProof/>
                <w:webHidden/>
              </w:rPr>
              <w:instrText xml:space="preserve"> PAGEREF _Toc437588178 \h </w:instrText>
            </w:r>
            <w:r>
              <w:rPr>
                <w:noProof/>
                <w:webHidden/>
              </w:rPr>
            </w:r>
            <w:r>
              <w:rPr>
                <w:noProof/>
                <w:webHidden/>
              </w:rPr>
              <w:fldChar w:fldCharType="separate"/>
            </w:r>
            <w:r>
              <w:rPr>
                <w:noProof/>
                <w:webHidden/>
              </w:rPr>
              <w:t>5</w:t>
            </w:r>
            <w:r>
              <w:rPr>
                <w:noProof/>
                <w:webHidden/>
              </w:rPr>
              <w:fldChar w:fldCharType="end"/>
            </w:r>
          </w:hyperlink>
        </w:p>
        <w:p w:rsidR="00740F43" w:rsidRDefault="00740F43">
          <w:pPr>
            <w:pStyle w:val="21"/>
            <w:tabs>
              <w:tab w:val="left" w:pos="1260"/>
              <w:tab w:val="right" w:leader="dot" w:pos="8296"/>
            </w:tabs>
            <w:rPr>
              <w:rFonts w:asciiTheme="minorHAnsi" w:hAnsiTheme="minorHAnsi" w:cstheme="minorBidi"/>
              <w:noProof/>
              <w:snapToGrid/>
              <w:sz w:val="21"/>
              <w:szCs w:val="22"/>
            </w:rPr>
          </w:pPr>
          <w:hyperlink w:anchor="_Toc437588179" w:history="1">
            <w:r w:rsidRPr="004702D2">
              <w:rPr>
                <w:rStyle w:val="a8"/>
                <w:noProof/>
              </w:rPr>
              <w:t>1.2</w:t>
            </w:r>
            <w:r>
              <w:rPr>
                <w:rFonts w:asciiTheme="minorHAnsi" w:hAnsiTheme="minorHAnsi" w:cstheme="minorBidi"/>
                <w:noProof/>
                <w:snapToGrid/>
                <w:sz w:val="21"/>
                <w:szCs w:val="22"/>
              </w:rPr>
              <w:tab/>
            </w:r>
            <w:r w:rsidRPr="004702D2">
              <w:rPr>
                <w:rStyle w:val="a8"/>
                <w:rFonts w:hint="eastAsia"/>
                <w:noProof/>
              </w:rPr>
              <w:t>术语和缩写</w:t>
            </w:r>
            <w:r>
              <w:rPr>
                <w:noProof/>
                <w:webHidden/>
              </w:rPr>
              <w:tab/>
            </w:r>
            <w:r>
              <w:rPr>
                <w:noProof/>
                <w:webHidden/>
              </w:rPr>
              <w:fldChar w:fldCharType="begin"/>
            </w:r>
            <w:r>
              <w:rPr>
                <w:noProof/>
                <w:webHidden/>
              </w:rPr>
              <w:instrText xml:space="preserve"> PAGEREF _Toc437588179 \h </w:instrText>
            </w:r>
            <w:r>
              <w:rPr>
                <w:noProof/>
                <w:webHidden/>
              </w:rPr>
            </w:r>
            <w:r>
              <w:rPr>
                <w:noProof/>
                <w:webHidden/>
              </w:rPr>
              <w:fldChar w:fldCharType="separate"/>
            </w:r>
            <w:r>
              <w:rPr>
                <w:noProof/>
                <w:webHidden/>
              </w:rPr>
              <w:t>5</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180" w:history="1">
            <w:r w:rsidRPr="004702D2">
              <w:rPr>
                <w:rStyle w:val="a8"/>
                <w:noProof/>
              </w:rPr>
              <w:t>1.2.1</w:t>
            </w:r>
            <w:r>
              <w:rPr>
                <w:rFonts w:asciiTheme="minorHAnsi" w:hAnsiTheme="minorHAnsi" w:cstheme="minorBidi"/>
                <w:noProof/>
                <w:snapToGrid/>
                <w:sz w:val="21"/>
                <w:szCs w:val="22"/>
              </w:rPr>
              <w:tab/>
            </w:r>
            <w:r w:rsidRPr="004702D2">
              <w:rPr>
                <w:rStyle w:val="a8"/>
                <w:rFonts w:hint="eastAsia"/>
                <w:noProof/>
              </w:rPr>
              <w:t>缩写</w:t>
            </w:r>
            <w:r>
              <w:rPr>
                <w:noProof/>
                <w:webHidden/>
              </w:rPr>
              <w:tab/>
            </w:r>
            <w:r>
              <w:rPr>
                <w:noProof/>
                <w:webHidden/>
              </w:rPr>
              <w:fldChar w:fldCharType="begin"/>
            </w:r>
            <w:r>
              <w:rPr>
                <w:noProof/>
                <w:webHidden/>
              </w:rPr>
              <w:instrText xml:space="preserve"> PAGEREF _Toc437588180 \h </w:instrText>
            </w:r>
            <w:r>
              <w:rPr>
                <w:noProof/>
                <w:webHidden/>
              </w:rPr>
            </w:r>
            <w:r>
              <w:rPr>
                <w:noProof/>
                <w:webHidden/>
              </w:rPr>
              <w:fldChar w:fldCharType="separate"/>
            </w:r>
            <w:r>
              <w:rPr>
                <w:noProof/>
                <w:webHidden/>
              </w:rPr>
              <w:t>5</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181" w:history="1">
            <w:r w:rsidRPr="004702D2">
              <w:rPr>
                <w:rStyle w:val="a8"/>
                <w:noProof/>
              </w:rPr>
              <w:t>1.2.2</w:t>
            </w:r>
            <w:r>
              <w:rPr>
                <w:rFonts w:asciiTheme="minorHAnsi" w:hAnsiTheme="minorHAnsi" w:cstheme="minorBidi"/>
                <w:noProof/>
                <w:snapToGrid/>
                <w:sz w:val="21"/>
                <w:szCs w:val="22"/>
              </w:rPr>
              <w:tab/>
            </w:r>
            <w:r w:rsidRPr="004702D2">
              <w:rPr>
                <w:rStyle w:val="a8"/>
                <w:rFonts w:hint="eastAsia"/>
                <w:noProof/>
              </w:rPr>
              <w:t>术语</w:t>
            </w:r>
            <w:r>
              <w:rPr>
                <w:noProof/>
                <w:webHidden/>
              </w:rPr>
              <w:tab/>
            </w:r>
            <w:r>
              <w:rPr>
                <w:noProof/>
                <w:webHidden/>
              </w:rPr>
              <w:fldChar w:fldCharType="begin"/>
            </w:r>
            <w:r>
              <w:rPr>
                <w:noProof/>
                <w:webHidden/>
              </w:rPr>
              <w:instrText xml:space="preserve"> PAGEREF _Toc437588181 \h </w:instrText>
            </w:r>
            <w:r>
              <w:rPr>
                <w:noProof/>
                <w:webHidden/>
              </w:rPr>
            </w:r>
            <w:r>
              <w:rPr>
                <w:noProof/>
                <w:webHidden/>
              </w:rPr>
              <w:fldChar w:fldCharType="separate"/>
            </w:r>
            <w:r>
              <w:rPr>
                <w:noProof/>
                <w:webHidden/>
              </w:rPr>
              <w:t>5</w:t>
            </w:r>
            <w:r>
              <w:rPr>
                <w:noProof/>
                <w:webHidden/>
              </w:rPr>
              <w:fldChar w:fldCharType="end"/>
            </w:r>
          </w:hyperlink>
        </w:p>
        <w:p w:rsidR="00740F43" w:rsidRDefault="00740F43">
          <w:pPr>
            <w:pStyle w:val="21"/>
            <w:tabs>
              <w:tab w:val="left" w:pos="1260"/>
              <w:tab w:val="right" w:leader="dot" w:pos="8296"/>
            </w:tabs>
            <w:rPr>
              <w:rFonts w:asciiTheme="minorHAnsi" w:hAnsiTheme="minorHAnsi" w:cstheme="minorBidi"/>
              <w:noProof/>
              <w:snapToGrid/>
              <w:sz w:val="21"/>
              <w:szCs w:val="22"/>
            </w:rPr>
          </w:pPr>
          <w:hyperlink w:anchor="_Toc437588182" w:history="1">
            <w:r w:rsidRPr="004702D2">
              <w:rPr>
                <w:rStyle w:val="a8"/>
                <w:noProof/>
              </w:rPr>
              <w:t>1.3</w:t>
            </w:r>
            <w:r>
              <w:rPr>
                <w:rFonts w:asciiTheme="minorHAnsi" w:hAnsiTheme="minorHAnsi" w:cstheme="minorBidi"/>
                <w:noProof/>
                <w:snapToGrid/>
                <w:sz w:val="21"/>
                <w:szCs w:val="22"/>
              </w:rPr>
              <w:tab/>
            </w:r>
            <w:r w:rsidRPr="004702D2">
              <w:rPr>
                <w:rStyle w:val="a8"/>
                <w:rFonts w:hint="eastAsia"/>
                <w:noProof/>
              </w:rPr>
              <w:t>参考资料</w:t>
            </w:r>
            <w:r>
              <w:rPr>
                <w:noProof/>
                <w:webHidden/>
              </w:rPr>
              <w:tab/>
            </w:r>
            <w:r>
              <w:rPr>
                <w:noProof/>
                <w:webHidden/>
              </w:rPr>
              <w:fldChar w:fldCharType="begin"/>
            </w:r>
            <w:r>
              <w:rPr>
                <w:noProof/>
                <w:webHidden/>
              </w:rPr>
              <w:instrText xml:space="preserve"> PAGEREF _Toc437588182 \h </w:instrText>
            </w:r>
            <w:r>
              <w:rPr>
                <w:noProof/>
                <w:webHidden/>
              </w:rPr>
            </w:r>
            <w:r>
              <w:rPr>
                <w:noProof/>
                <w:webHidden/>
              </w:rPr>
              <w:fldChar w:fldCharType="separate"/>
            </w:r>
            <w:r>
              <w:rPr>
                <w:noProof/>
                <w:webHidden/>
              </w:rPr>
              <w:t>6</w:t>
            </w:r>
            <w:r>
              <w:rPr>
                <w:noProof/>
                <w:webHidden/>
              </w:rPr>
              <w:fldChar w:fldCharType="end"/>
            </w:r>
          </w:hyperlink>
        </w:p>
        <w:p w:rsidR="00740F43" w:rsidRDefault="00740F43">
          <w:pPr>
            <w:pStyle w:val="15"/>
            <w:tabs>
              <w:tab w:val="left" w:pos="420"/>
              <w:tab w:val="right" w:leader="dot" w:pos="8296"/>
            </w:tabs>
            <w:rPr>
              <w:rFonts w:asciiTheme="minorHAnsi" w:hAnsiTheme="minorHAnsi" w:cstheme="minorBidi"/>
              <w:noProof/>
              <w:snapToGrid/>
              <w:sz w:val="21"/>
              <w:szCs w:val="22"/>
            </w:rPr>
          </w:pPr>
          <w:hyperlink w:anchor="_Toc437588183" w:history="1">
            <w:r w:rsidRPr="004702D2">
              <w:rPr>
                <w:rStyle w:val="a8"/>
                <w:noProof/>
              </w:rPr>
              <w:t>2</w:t>
            </w:r>
            <w:r>
              <w:rPr>
                <w:rFonts w:asciiTheme="minorHAnsi" w:hAnsiTheme="minorHAnsi" w:cstheme="minorBidi"/>
                <w:noProof/>
                <w:snapToGrid/>
                <w:sz w:val="21"/>
                <w:szCs w:val="22"/>
              </w:rPr>
              <w:tab/>
            </w:r>
            <w:r w:rsidRPr="004702D2">
              <w:rPr>
                <w:rStyle w:val="a8"/>
                <w:noProof/>
              </w:rPr>
              <w:t>T1AP</w:t>
            </w:r>
            <w:r w:rsidRPr="004702D2">
              <w:rPr>
                <w:rStyle w:val="a8"/>
                <w:rFonts w:hint="eastAsia"/>
                <w:noProof/>
              </w:rPr>
              <w:t>接口概述</w:t>
            </w:r>
            <w:r>
              <w:rPr>
                <w:noProof/>
                <w:webHidden/>
              </w:rPr>
              <w:tab/>
            </w:r>
            <w:r>
              <w:rPr>
                <w:noProof/>
                <w:webHidden/>
              </w:rPr>
              <w:fldChar w:fldCharType="begin"/>
            </w:r>
            <w:r>
              <w:rPr>
                <w:noProof/>
                <w:webHidden/>
              </w:rPr>
              <w:instrText xml:space="preserve"> PAGEREF _Toc437588183 \h </w:instrText>
            </w:r>
            <w:r>
              <w:rPr>
                <w:noProof/>
                <w:webHidden/>
              </w:rPr>
            </w:r>
            <w:r>
              <w:rPr>
                <w:noProof/>
                <w:webHidden/>
              </w:rPr>
              <w:fldChar w:fldCharType="separate"/>
            </w:r>
            <w:r>
              <w:rPr>
                <w:noProof/>
                <w:webHidden/>
              </w:rPr>
              <w:t>7</w:t>
            </w:r>
            <w:r>
              <w:rPr>
                <w:noProof/>
                <w:webHidden/>
              </w:rPr>
              <w:fldChar w:fldCharType="end"/>
            </w:r>
          </w:hyperlink>
        </w:p>
        <w:p w:rsidR="00740F43" w:rsidRDefault="00740F43">
          <w:pPr>
            <w:pStyle w:val="21"/>
            <w:tabs>
              <w:tab w:val="left" w:pos="1260"/>
              <w:tab w:val="right" w:leader="dot" w:pos="8296"/>
            </w:tabs>
            <w:rPr>
              <w:rFonts w:asciiTheme="minorHAnsi" w:hAnsiTheme="minorHAnsi" w:cstheme="minorBidi"/>
              <w:noProof/>
              <w:snapToGrid/>
              <w:sz w:val="21"/>
              <w:szCs w:val="22"/>
            </w:rPr>
          </w:pPr>
          <w:hyperlink w:anchor="_Toc437588184" w:history="1">
            <w:r w:rsidRPr="004702D2">
              <w:rPr>
                <w:rStyle w:val="a8"/>
                <w:noProof/>
              </w:rPr>
              <w:t>2.1</w:t>
            </w:r>
            <w:r>
              <w:rPr>
                <w:rFonts w:asciiTheme="minorHAnsi" w:hAnsiTheme="minorHAnsi" w:cstheme="minorBidi"/>
                <w:noProof/>
                <w:snapToGrid/>
                <w:sz w:val="21"/>
                <w:szCs w:val="22"/>
              </w:rPr>
              <w:tab/>
            </w:r>
            <w:r w:rsidRPr="004702D2">
              <w:rPr>
                <w:rStyle w:val="a8"/>
                <w:rFonts w:hint="eastAsia"/>
                <w:noProof/>
              </w:rPr>
              <w:t>功能</w:t>
            </w:r>
            <w:r>
              <w:rPr>
                <w:noProof/>
                <w:webHidden/>
              </w:rPr>
              <w:tab/>
            </w:r>
            <w:r>
              <w:rPr>
                <w:noProof/>
                <w:webHidden/>
              </w:rPr>
              <w:fldChar w:fldCharType="begin"/>
            </w:r>
            <w:r>
              <w:rPr>
                <w:noProof/>
                <w:webHidden/>
              </w:rPr>
              <w:instrText xml:space="preserve"> PAGEREF _Toc437588184 \h </w:instrText>
            </w:r>
            <w:r>
              <w:rPr>
                <w:noProof/>
                <w:webHidden/>
              </w:rPr>
            </w:r>
            <w:r>
              <w:rPr>
                <w:noProof/>
                <w:webHidden/>
              </w:rPr>
              <w:fldChar w:fldCharType="separate"/>
            </w:r>
            <w:r>
              <w:rPr>
                <w:noProof/>
                <w:webHidden/>
              </w:rPr>
              <w:t>7</w:t>
            </w:r>
            <w:r>
              <w:rPr>
                <w:noProof/>
                <w:webHidden/>
              </w:rPr>
              <w:fldChar w:fldCharType="end"/>
            </w:r>
          </w:hyperlink>
        </w:p>
        <w:p w:rsidR="00740F43" w:rsidRDefault="00740F43">
          <w:pPr>
            <w:pStyle w:val="21"/>
            <w:tabs>
              <w:tab w:val="left" w:pos="1260"/>
              <w:tab w:val="right" w:leader="dot" w:pos="8296"/>
            </w:tabs>
            <w:rPr>
              <w:rFonts w:asciiTheme="minorHAnsi" w:hAnsiTheme="minorHAnsi" w:cstheme="minorBidi"/>
              <w:noProof/>
              <w:snapToGrid/>
              <w:sz w:val="21"/>
              <w:szCs w:val="22"/>
            </w:rPr>
          </w:pPr>
          <w:hyperlink w:anchor="_Toc437588185" w:history="1">
            <w:r w:rsidRPr="004702D2">
              <w:rPr>
                <w:rStyle w:val="a8"/>
                <w:noProof/>
              </w:rPr>
              <w:t>2.2</w:t>
            </w:r>
            <w:r>
              <w:rPr>
                <w:rFonts w:asciiTheme="minorHAnsi" w:hAnsiTheme="minorHAnsi" w:cstheme="minorBidi"/>
                <w:noProof/>
                <w:snapToGrid/>
                <w:sz w:val="21"/>
                <w:szCs w:val="22"/>
              </w:rPr>
              <w:tab/>
            </w:r>
            <w:r w:rsidRPr="004702D2">
              <w:rPr>
                <w:rStyle w:val="a8"/>
                <w:rFonts w:hint="eastAsia"/>
                <w:noProof/>
              </w:rPr>
              <w:t>原则</w:t>
            </w:r>
            <w:r>
              <w:rPr>
                <w:noProof/>
                <w:webHidden/>
              </w:rPr>
              <w:tab/>
            </w:r>
            <w:r>
              <w:rPr>
                <w:noProof/>
                <w:webHidden/>
              </w:rPr>
              <w:fldChar w:fldCharType="begin"/>
            </w:r>
            <w:r>
              <w:rPr>
                <w:noProof/>
                <w:webHidden/>
              </w:rPr>
              <w:instrText xml:space="preserve"> PAGEREF _Toc437588185 \h </w:instrText>
            </w:r>
            <w:r>
              <w:rPr>
                <w:noProof/>
                <w:webHidden/>
              </w:rPr>
            </w:r>
            <w:r>
              <w:rPr>
                <w:noProof/>
                <w:webHidden/>
              </w:rPr>
              <w:fldChar w:fldCharType="separate"/>
            </w:r>
            <w:r>
              <w:rPr>
                <w:noProof/>
                <w:webHidden/>
              </w:rPr>
              <w:t>8</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186" w:history="1">
            <w:r w:rsidRPr="004702D2">
              <w:rPr>
                <w:rStyle w:val="a8"/>
                <w:noProof/>
              </w:rPr>
              <w:t>2.2.1</w:t>
            </w:r>
            <w:r>
              <w:rPr>
                <w:rFonts w:asciiTheme="minorHAnsi" w:hAnsiTheme="minorHAnsi" w:cstheme="minorBidi"/>
                <w:noProof/>
                <w:snapToGrid/>
                <w:sz w:val="21"/>
                <w:szCs w:val="22"/>
              </w:rPr>
              <w:tab/>
            </w:r>
            <w:r w:rsidRPr="004702D2">
              <w:rPr>
                <w:rStyle w:val="a8"/>
                <w:rFonts w:hint="eastAsia"/>
                <w:noProof/>
              </w:rPr>
              <w:t>流程处理原则</w:t>
            </w:r>
            <w:r>
              <w:rPr>
                <w:noProof/>
                <w:webHidden/>
              </w:rPr>
              <w:tab/>
            </w:r>
            <w:r>
              <w:rPr>
                <w:noProof/>
                <w:webHidden/>
              </w:rPr>
              <w:fldChar w:fldCharType="begin"/>
            </w:r>
            <w:r>
              <w:rPr>
                <w:noProof/>
                <w:webHidden/>
              </w:rPr>
              <w:instrText xml:space="preserve"> PAGEREF _Toc437588186 \h </w:instrText>
            </w:r>
            <w:r>
              <w:rPr>
                <w:noProof/>
                <w:webHidden/>
              </w:rPr>
            </w:r>
            <w:r>
              <w:rPr>
                <w:noProof/>
                <w:webHidden/>
              </w:rPr>
              <w:fldChar w:fldCharType="separate"/>
            </w:r>
            <w:r>
              <w:rPr>
                <w:noProof/>
                <w:webHidden/>
              </w:rPr>
              <w:t>8</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187" w:history="1">
            <w:r w:rsidRPr="004702D2">
              <w:rPr>
                <w:rStyle w:val="a8"/>
                <w:noProof/>
              </w:rPr>
              <w:t>2.2.2</w:t>
            </w:r>
            <w:r>
              <w:rPr>
                <w:rFonts w:asciiTheme="minorHAnsi" w:hAnsiTheme="minorHAnsi" w:cstheme="minorBidi"/>
                <w:noProof/>
                <w:snapToGrid/>
                <w:sz w:val="21"/>
                <w:szCs w:val="22"/>
              </w:rPr>
              <w:tab/>
            </w:r>
            <w:r w:rsidRPr="004702D2">
              <w:rPr>
                <w:rStyle w:val="a8"/>
                <w:rFonts w:hint="eastAsia"/>
                <w:noProof/>
              </w:rPr>
              <w:t>消息处理原则</w:t>
            </w:r>
            <w:r>
              <w:rPr>
                <w:noProof/>
                <w:webHidden/>
              </w:rPr>
              <w:tab/>
            </w:r>
            <w:r>
              <w:rPr>
                <w:noProof/>
                <w:webHidden/>
              </w:rPr>
              <w:fldChar w:fldCharType="begin"/>
            </w:r>
            <w:r>
              <w:rPr>
                <w:noProof/>
                <w:webHidden/>
              </w:rPr>
              <w:instrText xml:space="preserve"> PAGEREF _Toc437588187 \h </w:instrText>
            </w:r>
            <w:r>
              <w:rPr>
                <w:noProof/>
                <w:webHidden/>
              </w:rPr>
            </w:r>
            <w:r>
              <w:rPr>
                <w:noProof/>
                <w:webHidden/>
              </w:rPr>
              <w:fldChar w:fldCharType="separate"/>
            </w:r>
            <w:r>
              <w:rPr>
                <w:noProof/>
                <w:webHidden/>
              </w:rPr>
              <w:t>8</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188" w:history="1">
            <w:r w:rsidRPr="004702D2">
              <w:rPr>
                <w:rStyle w:val="a8"/>
                <w:noProof/>
              </w:rPr>
              <w:t>2.2.3</w:t>
            </w:r>
            <w:r>
              <w:rPr>
                <w:rFonts w:asciiTheme="minorHAnsi" w:hAnsiTheme="minorHAnsi" w:cstheme="minorBidi"/>
                <w:noProof/>
                <w:snapToGrid/>
                <w:sz w:val="21"/>
                <w:szCs w:val="22"/>
              </w:rPr>
              <w:tab/>
            </w:r>
            <w:r w:rsidRPr="004702D2">
              <w:rPr>
                <w:rStyle w:val="a8"/>
                <w:rFonts w:hint="eastAsia"/>
                <w:noProof/>
              </w:rPr>
              <w:t>流处理原则</w:t>
            </w:r>
            <w:r>
              <w:rPr>
                <w:noProof/>
                <w:webHidden/>
              </w:rPr>
              <w:tab/>
            </w:r>
            <w:r>
              <w:rPr>
                <w:noProof/>
                <w:webHidden/>
              </w:rPr>
              <w:fldChar w:fldCharType="begin"/>
            </w:r>
            <w:r>
              <w:rPr>
                <w:noProof/>
                <w:webHidden/>
              </w:rPr>
              <w:instrText xml:space="preserve"> PAGEREF _Toc437588188 \h </w:instrText>
            </w:r>
            <w:r>
              <w:rPr>
                <w:noProof/>
                <w:webHidden/>
              </w:rPr>
            </w:r>
            <w:r>
              <w:rPr>
                <w:noProof/>
                <w:webHidden/>
              </w:rPr>
              <w:fldChar w:fldCharType="separate"/>
            </w:r>
            <w:r>
              <w:rPr>
                <w:noProof/>
                <w:webHidden/>
              </w:rPr>
              <w:t>8</w:t>
            </w:r>
            <w:r>
              <w:rPr>
                <w:noProof/>
                <w:webHidden/>
              </w:rPr>
              <w:fldChar w:fldCharType="end"/>
            </w:r>
          </w:hyperlink>
        </w:p>
        <w:p w:rsidR="00740F43" w:rsidRDefault="00740F43">
          <w:pPr>
            <w:pStyle w:val="15"/>
            <w:tabs>
              <w:tab w:val="left" w:pos="420"/>
              <w:tab w:val="right" w:leader="dot" w:pos="8296"/>
            </w:tabs>
            <w:rPr>
              <w:rFonts w:asciiTheme="minorHAnsi" w:hAnsiTheme="minorHAnsi" w:cstheme="minorBidi"/>
              <w:noProof/>
              <w:snapToGrid/>
              <w:sz w:val="21"/>
              <w:szCs w:val="22"/>
            </w:rPr>
          </w:pPr>
          <w:hyperlink w:anchor="_Toc437588189" w:history="1">
            <w:r w:rsidRPr="004702D2">
              <w:rPr>
                <w:rStyle w:val="a8"/>
                <w:noProof/>
              </w:rPr>
              <w:t>3</w:t>
            </w:r>
            <w:r>
              <w:rPr>
                <w:rFonts w:asciiTheme="minorHAnsi" w:hAnsiTheme="minorHAnsi" w:cstheme="minorBidi"/>
                <w:noProof/>
                <w:snapToGrid/>
                <w:sz w:val="21"/>
                <w:szCs w:val="22"/>
              </w:rPr>
              <w:tab/>
            </w:r>
            <w:r w:rsidRPr="004702D2">
              <w:rPr>
                <w:rStyle w:val="a8"/>
                <w:noProof/>
              </w:rPr>
              <w:t>T1AP</w:t>
            </w:r>
            <w:r w:rsidRPr="004702D2">
              <w:rPr>
                <w:rStyle w:val="a8"/>
                <w:rFonts w:hint="eastAsia"/>
                <w:noProof/>
              </w:rPr>
              <w:t>接口流程</w:t>
            </w:r>
            <w:r>
              <w:rPr>
                <w:noProof/>
                <w:webHidden/>
              </w:rPr>
              <w:tab/>
            </w:r>
            <w:r>
              <w:rPr>
                <w:noProof/>
                <w:webHidden/>
              </w:rPr>
              <w:fldChar w:fldCharType="begin"/>
            </w:r>
            <w:r>
              <w:rPr>
                <w:noProof/>
                <w:webHidden/>
              </w:rPr>
              <w:instrText xml:space="preserve"> PAGEREF _Toc437588189 \h </w:instrText>
            </w:r>
            <w:r>
              <w:rPr>
                <w:noProof/>
                <w:webHidden/>
              </w:rPr>
            </w:r>
            <w:r>
              <w:rPr>
                <w:noProof/>
                <w:webHidden/>
              </w:rPr>
              <w:fldChar w:fldCharType="separate"/>
            </w:r>
            <w:r>
              <w:rPr>
                <w:noProof/>
                <w:webHidden/>
              </w:rPr>
              <w:t>9</w:t>
            </w:r>
            <w:r>
              <w:rPr>
                <w:noProof/>
                <w:webHidden/>
              </w:rPr>
              <w:fldChar w:fldCharType="end"/>
            </w:r>
          </w:hyperlink>
        </w:p>
        <w:p w:rsidR="00740F43" w:rsidRDefault="00740F43">
          <w:pPr>
            <w:pStyle w:val="21"/>
            <w:tabs>
              <w:tab w:val="left" w:pos="1260"/>
              <w:tab w:val="right" w:leader="dot" w:pos="8296"/>
            </w:tabs>
            <w:rPr>
              <w:rFonts w:asciiTheme="minorHAnsi" w:hAnsiTheme="minorHAnsi" w:cstheme="minorBidi"/>
              <w:noProof/>
              <w:snapToGrid/>
              <w:sz w:val="21"/>
              <w:szCs w:val="22"/>
            </w:rPr>
          </w:pPr>
          <w:hyperlink w:anchor="_Toc437588190" w:history="1">
            <w:r w:rsidRPr="004702D2">
              <w:rPr>
                <w:rStyle w:val="a8"/>
                <w:noProof/>
              </w:rPr>
              <w:t>3.1</w:t>
            </w:r>
            <w:r>
              <w:rPr>
                <w:rFonts w:asciiTheme="minorHAnsi" w:hAnsiTheme="minorHAnsi" w:cstheme="minorBidi"/>
                <w:noProof/>
                <w:snapToGrid/>
                <w:sz w:val="21"/>
                <w:szCs w:val="22"/>
              </w:rPr>
              <w:tab/>
            </w:r>
            <w:r w:rsidRPr="004702D2">
              <w:rPr>
                <w:rStyle w:val="a8"/>
                <w:noProof/>
              </w:rPr>
              <w:t>T1AP</w:t>
            </w:r>
            <w:r w:rsidRPr="004702D2">
              <w:rPr>
                <w:rStyle w:val="a8"/>
                <w:rFonts w:hint="eastAsia"/>
                <w:noProof/>
              </w:rPr>
              <w:t>基本流程列表</w:t>
            </w:r>
            <w:r>
              <w:rPr>
                <w:noProof/>
                <w:webHidden/>
              </w:rPr>
              <w:tab/>
            </w:r>
            <w:r>
              <w:rPr>
                <w:noProof/>
                <w:webHidden/>
              </w:rPr>
              <w:fldChar w:fldCharType="begin"/>
            </w:r>
            <w:r>
              <w:rPr>
                <w:noProof/>
                <w:webHidden/>
              </w:rPr>
              <w:instrText xml:space="preserve"> PAGEREF _Toc437588190 \h </w:instrText>
            </w:r>
            <w:r>
              <w:rPr>
                <w:noProof/>
                <w:webHidden/>
              </w:rPr>
            </w:r>
            <w:r>
              <w:rPr>
                <w:noProof/>
                <w:webHidden/>
              </w:rPr>
              <w:fldChar w:fldCharType="separate"/>
            </w:r>
            <w:r>
              <w:rPr>
                <w:noProof/>
                <w:webHidden/>
              </w:rPr>
              <w:t>9</w:t>
            </w:r>
            <w:r>
              <w:rPr>
                <w:noProof/>
                <w:webHidden/>
              </w:rPr>
              <w:fldChar w:fldCharType="end"/>
            </w:r>
          </w:hyperlink>
        </w:p>
        <w:p w:rsidR="00740F43" w:rsidRDefault="00740F43">
          <w:pPr>
            <w:pStyle w:val="21"/>
            <w:tabs>
              <w:tab w:val="left" w:pos="1260"/>
              <w:tab w:val="right" w:leader="dot" w:pos="8296"/>
            </w:tabs>
            <w:rPr>
              <w:rFonts w:asciiTheme="minorHAnsi" w:hAnsiTheme="minorHAnsi" w:cstheme="minorBidi"/>
              <w:noProof/>
              <w:snapToGrid/>
              <w:sz w:val="21"/>
              <w:szCs w:val="22"/>
            </w:rPr>
          </w:pPr>
          <w:hyperlink w:anchor="_Toc437588191" w:history="1">
            <w:r w:rsidRPr="004702D2">
              <w:rPr>
                <w:rStyle w:val="a8"/>
                <w:noProof/>
              </w:rPr>
              <w:t>3.2</w:t>
            </w:r>
            <w:r>
              <w:rPr>
                <w:rFonts w:asciiTheme="minorHAnsi" w:hAnsiTheme="minorHAnsi" w:cstheme="minorBidi"/>
                <w:noProof/>
                <w:snapToGrid/>
                <w:sz w:val="21"/>
                <w:szCs w:val="22"/>
              </w:rPr>
              <w:tab/>
            </w:r>
            <w:r w:rsidRPr="004702D2">
              <w:rPr>
                <w:rStyle w:val="a8"/>
                <w:noProof/>
              </w:rPr>
              <w:t>T1AP</w:t>
            </w:r>
            <w:r w:rsidRPr="004702D2">
              <w:rPr>
                <w:rStyle w:val="a8"/>
                <w:rFonts w:hint="eastAsia"/>
                <w:noProof/>
              </w:rPr>
              <w:t>公共流程</w:t>
            </w:r>
            <w:r>
              <w:rPr>
                <w:noProof/>
                <w:webHidden/>
              </w:rPr>
              <w:tab/>
            </w:r>
            <w:r>
              <w:rPr>
                <w:noProof/>
                <w:webHidden/>
              </w:rPr>
              <w:fldChar w:fldCharType="begin"/>
            </w:r>
            <w:r>
              <w:rPr>
                <w:noProof/>
                <w:webHidden/>
              </w:rPr>
              <w:instrText xml:space="preserve"> PAGEREF _Toc437588191 \h </w:instrText>
            </w:r>
            <w:r>
              <w:rPr>
                <w:noProof/>
                <w:webHidden/>
              </w:rPr>
            </w:r>
            <w:r>
              <w:rPr>
                <w:noProof/>
                <w:webHidden/>
              </w:rPr>
              <w:fldChar w:fldCharType="separate"/>
            </w:r>
            <w:r>
              <w:rPr>
                <w:noProof/>
                <w:webHidden/>
              </w:rPr>
              <w:t>10</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192" w:history="1">
            <w:r w:rsidRPr="004702D2">
              <w:rPr>
                <w:rStyle w:val="a8"/>
                <w:noProof/>
              </w:rPr>
              <w:t>3.2.1</w:t>
            </w:r>
            <w:r>
              <w:rPr>
                <w:rFonts w:asciiTheme="minorHAnsi" w:hAnsiTheme="minorHAnsi" w:cstheme="minorBidi"/>
                <w:noProof/>
                <w:snapToGrid/>
                <w:sz w:val="21"/>
                <w:szCs w:val="22"/>
              </w:rPr>
              <w:tab/>
            </w:r>
            <w:r w:rsidRPr="004702D2">
              <w:rPr>
                <w:rStyle w:val="a8"/>
                <w:noProof/>
              </w:rPr>
              <w:t>T1</w:t>
            </w:r>
            <w:r w:rsidRPr="004702D2">
              <w:rPr>
                <w:rStyle w:val="a8"/>
                <w:rFonts w:hint="eastAsia"/>
                <w:noProof/>
              </w:rPr>
              <w:t>建立</w:t>
            </w:r>
            <w:r>
              <w:rPr>
                <w:noProof/>
                <w:webHidden/>
              </w:rPr>
              <w:tab/>
            </w:r>
            <w:r>
              <w:rPr>
                <w:noProof/>
                <w:webHidden/>
              </w:rPr>
              <w:fldChar w:fldCharType="begin"/>
            </w:r>
            <w:r>
              <w:rPr>
                <w:noProof/>
                <w:webHidden/>
              </w:rPr>
              <w:instrText xml:space="preserve"> PAGEREF _Toc437588192 \h </w:instrText>
            </w:r>
            <w:r>
              <w:rPr>
                <w:noProof/>
                <w:webHidden/>
              </w:rPr>
            </w:r>
            <w:r>
              <w:rPr>
                <w:noProof/>
                <w:webHidden/>
              </w:rPr>
              <w:fldChar w:fldCharType="separate"/>
            </w:r>
            <w:r>
              <w:rPr>
                <w:noProof/>
                <w:webHidden/>
              </w:rPr>
              <w:t>10</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193" w:history="1">
            <w:r w:rsidRPr="004702D2">
              <w:rPr>
                <w:rStyle w:val="a8"/>
                <w:noProof/>
              </w:rPr>
              <w:t>3.2.2</w:t>
            </w:r>
            <w:r>
              <w:rPr>
                <w:rFonts w:asciiTheme="minorHAnsi" w:hAnsiTheme="minorHAnsi" w:cstheme="minorBidi"/>
                <w:noProof/>
                <w:snapToGrid/>
                <w:sz w:val="21"/>
                <w:szCs w:val="22"/>
              </w:rPr>
              <w:tab/>
            </w:r>
            <w:r w:rsidRPr="004702D2">
              <w:rPr>
                <w:rStyle w:val="a8"/>
                <w:noProof/>
              </w:rPr>
              <w:t>T1</w:t>
            </w:r>
            <w:r w:rsidRPr="004702D2">
              <w:rPr>
                <w:rStyle w:val="a8"/>
                <w:rFonts w:hint="eastAsia"/>
                <w:noProof/>
              </w:rPr>
              <w:t>复位</w:t>
            </w:r>
            <w:r>
              <w:rPr>
                <w:noProof/>
                <w:webHidden/>
              </w:rPr>
              <w:tab/>
            </w:r>
            <w:r>
              <w:rPr>
                <w:noProof/>
                <w:webHidden/>
              </w:rPr>
              <w:fldChar w:fldCharType="begin"/>
            </w:r>
            <w:r>
              <w:rPr>
                <w:noProof/>
                <w:webHidden/>
              </w:rPr>
              <w:instrText xml:space="preserve"> PAGEREF _Toc437588193 \h </w:instrText>
            </w:r>
            <w:r>
              <w:rPr>
                <w:noProof/>
                <w:webHidden/>
              </w:rPr>
            </w:r>
            <w:r>
              <w:rPr>
                <w:noProof/>
                <w:webHidden/>
              </w:rPr>
              <w:fldChar w:fldCharType="separate"/>
            </w:r>
            <w:r>
              <w:rPr>
                <w:noProof/>
                <w:webHidden/>
              </w:rPr>
              <w:t>11</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194" w:history="1">
            <w:r w:rsidRPr="004702D2">
              <w:rPr>
                <w:rStyle w:val="a8"/>
                <w:noProof/>
              </w:rPr>
              <w:t>3.2.3</w:t>
            </w:r>
            <w:r>
              <w:rPr>
                <w:rFonts w:asciiTheme="minorHAnsi" w:hAnsiTheme="minorHAnsi" w:cstheme="minorBidi"/>
                <w:noProof/>
                <w:snapToGrid/>
                <w:sz w:val="21"/>
                <w:szCs w:val="22"/>
              </w:rPr>
              <w:tab/>
            </w:r>
            <w:r w:rsidRPr="004702D2">
              <w:rPr>
                <w:rStyle w:val="a8"/>
                <w:noProof/>
              </w:rPr>
              <w:t>eNB</w:t>
            </w:r>
            <w:r w:rsidRPr="004702D2">
              <w:rPr>
                <w:rStyle w:val="a8"/>
                <w:rFonts w:hint="eastAsia"/>
                <w:noProof/>
              </w:rPr>
              <w:t>配置更新</w:t>
            </w:r>
            <w:r>
              <w:rPr>
                <w:noProof/>
                <w:webHidden/>
              </w:rPr>
              <w:tab/>
            </w:r>
            <w:r>
              <w:rPr>
                <w:noProof/>
                <w:webHidden/>
              </w:rPr>
              <w:fldChar w:fldCharType="begin"/>
            </w:r>
            <w:r>
              <w:rPr>
                <w:noProof/>
                <w:webHidden/>
              </w:rPr>
              <w:instrText xml:space="preserve"> PAGEREF _Toc437588194 \h </w:instrText>
            </w:r>
            <w:r>
              <w:rPr>
                <w:noProof/>
                <w:webHidden/>
              </w:rPr>
            </w:r>
            <w:r>
              <w:rPr>
                <w:noProof/>
                <w:webHidden/>
              </w:rPr>
              <w:fldChar w:fldCharType="separate"/>
            </w:r>
            <w:r>
              <w:rPr>
                <w:noProof/>
                <w:webHidden/>
              </w:rPr>
              <w:t>14</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195" w:history="1">
            <w:r w:rsidRPr="004702D2">
              <w:rPr>
                <w:rStyle w:val="a8"/>
                <w:noProof/>
              </w:rPr>
              <w:t>3.2.4</w:t>
            </w:r>
            <w:r>
              <w:rPr>
                <w:rFonts w:asciiTheme="minorHAnsi" w:hAnsiTheme="minorHAnsi" w:cstheme="minorBidi"/>
                <w:noProof/>
                <w:snapToGrid/>
                <w:sz w:val="21"/>
                <w:szCs w:val="22"/>
              </w:rPr>
              <w:tab/>
            </w:r>
            <w:r w:rsidRPr="004702D2">
              <w:rPr>
                <w:rStyle w:val="a8"/>
                <w:noProof/>
              </w:rPr>
              <w:t>PDS</w:t>
            </w:r>
            <w:r w:rsidRPr="004702D2">
              <w:rPr>
                <w:rStyle w:val="a8"/>
                <w:rFonts w:hint="eastAsia"/>
                <w:noProof/>
              </w:rPr>
              <w:t>配置更新</w:t>
            </w:r>
            <w:r>
              <w:rPr>
                <w:noProof/>
                <w:webHidden/>
              </w:rPr>
              <w:tab/>
            </w:r>
            <w:r>
              <w:rPr>
                <w:noProof/>
                <w:webHidden/>
              </w:rPr>
              <w:fldChar w:fldCharType="begin"/>
            </w:r>
            <w:r>
              <w:rPr>
                <w:noProof/>
                <w:webHidden/>
              </w:rPr>
              <w:instrText xml:space="preserve"> PAGEREF _Toc437588195 \h </w:instrText>
            </w:r>
            <w:r>
              <w:rPr>
                <w:noProof/>
                <w:webHidden/>
              </w:rPr>
            </w:r>
            <w:r>
              <w:rPr>
                <w:noProof/>
                <w:webHidden/>
              </w:rPr>
              <w:fldChar w:fldCharType="separate"/>
            </w:r>
            <w:r>
              <w:rPr>
                <w:noProof/>
                <w:webHidden/>
              </w:rPr>
              <w:t>15</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196" w:history="1">
            <w:r w:rsidRPr="004702D2">
              <w:rPr>
                <w:rStyle w:val="a8"/>
                <w:noProof/>
              </w:rPr>
              <w:t>3.2.5</w:t>
            </w:r>
            <w:r>
              <w:rPr>
                <w:rFonts w:asciiTheme="minorHAnsi" w:hAnsiTheme="minorHAnsi" w:cstheme="minorBidi"/>
                <w:noProof/>
                <w:snapToGrid/>
                <w:sz w:val="21"/>
                <w:szCs w:val="22"/>
              </w:rPr>
              <w:tab/>
            </w:r>
            <w:r w:rsidRPr="004702D2">
              <w:rPr>
                <w:rStyle w:val="a8"/>
                <w:rFonts w:hint="eastAsia"/>
                <w:noProof/>
              </w:rPr>
              <w:t>组寻呼</w:t>
            </w:r>
            <w:r>
              <w:rPr>
                <w:noProof/>
                <w:webHidden/>
              </w:rPr>
              <w:tab/>
            </w:r>
            <w:r>
              <w:rPr>
                <w:noProof/>
                <w:webHidden/>
              </w:rPr>
              <w:fldChar w:fldCharType="begin"/>
            </w:r>
            <w:r>
              <w:rPr>
                <w:noProof/>
                <w:webHidden/>
              </w:rPr>
              <w:instrText xml:space="preserve"> PAGEREF _Toc437588196 \h </w:instrText>
            </w:r>
            <w:r>
              <w:rPr>
                <w:noProof/>
                <w:webHidden/>
              </w:rPr>
            </w:r>
            <w:r>
              <w:rPr>
                <w:noProof/>
                <w:webHidden/>
              </w:rPr>
              <w:fldChar w:fldCharType="separate"/>
            </w:r>
            <w:r>
              <w:rPr>
                <w:noProof/>
                <w:webHidden/>
              </w:rPr>
              <w:t>17</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197" w:history="1">
            <w:r w:rsidRPr="004702D2">
              <w:rPr>
                <w:rStyle w:val="a8"/>
                <w:noProof/>
              </w:rPr>
              <w:t>3.2.6</w:t>
            </w:r>
            <w:r>
              <w:rPr>
                <w:rFonts w:asciiTheme="minorHAnsi" w:hAnsiTheme="minorHAnsi" w:cstheme="minorBidi"/>
                <w:noProof/>
                <w:snapToGrid/>
                <w:sz w:val="21"/>
                <w:szCs w:val="22"/>
              </w:rPr>
              <w:tab/>
            </w:r>
            <w:r w:rsidRPr="004702D2">
              <w:rPr>
                <w:rStyle w:val="a8"/>
                <w:rFonts w:hint="eastAsia"/>
                <w:noProof/>
              </w:rPr>
              <w:t>组寻呼取消</w:t>
            </w:r>
            <w:r>
              <w:rPr>
                <w:noProof/>
                <w:webHidden/>
              </w:rPr>
              <w:tab/>
            </w:r>
            <w:r>
              <w:rPr>
                <w:noProof/>
                <w:webHidden/>
              </w:rPr>
              <w:fldChar w:fldCharType="begin"/>
            </w:r>
            <w:r>
              <w:rPr>
                <w:noProof/>
                <w:webHidden/>
              </w:rPr>
              <w:instrText xml:space="preserve"> PAGEREF _Toc437588197 \h </w:instrText>
            </w:r>
            <w:r>
              <w:rPr>
                <w:noProof/>
                <w:webHidden/>
              </w:rPr>
            </w:r>
            <w:r>
              <w:rPr>
                <w:noProof/>
                <w:webHidden/>
              </w:rPr>
              <w:fldChar w:fldCharType="separate"/>
            </w:r>
            <w:r>
              <w:rPr>
                <w:noProof/>
                <w:webHidden/>
              </w:rPr>
              <w:t>18</w:t>
            </w:r>
            <w:r>
              <w:rPr>
                <w:noProof/>
                <w:webHidden/>
              </w:rPr>
              <w:fldChar w:fldCharType="end"/>
            </w:r>
          </w:hyperlink>
        </w:p>
        <w:p w:rsidR="00740F43" w:rsidRDefault="00740F43">
          <w:pPr>
            <w:pStyle w:val="21"/>
            <w:tabs>
              <w:tab w:val="left" w:pos="1260"/>
              <w:tab w:val="right" w:leader="dot" w:pos="8296"/>
            </w:tabs>
            <w:rPr>
              <w:rFonts w:asciiTheme="minorHAnsi" w:hAnsiTheme="minorHAnsi" w:cstheme="minorBidi"/>
              <w:noProof/>
              <w:snapToGrid/>
              <w:sz w:val="21"/>
              <w:szCs w:val="22"/>
            </w:rPr>
          </w:pPr>
          <w:hyperlink w:anchor="_Toc437588198" w:history="1">
            <w:r w:rsidRPr="004702D2">
              <w:rPr>
                <w:rStyle w:val="a8"/>
                <w:noProof/>
              </w:rPr>
              <w:t>3.3</w:t>
            </w:r>
            <w:r>
              <w:rPr>
                <w:rFonts w:asciiTheme="minorHAnsi" w:hAnsiTheme="minorHAnsi" w:cstheme="minorBidi"/>
                <w:noProof/>
                <w:snapToGrid/>
                <w:sz w:val="21"/>
                <w:szCs w:val="22"/>
              </w:rPr>
              <w:tab/>
            </w:r>
            <w:r w:rsidRPr="004702D2">
              <w:rPr>
                <w:rStyle w:val="a8"/>
                <w:noProof/>
              </w:rPr>
              <w:t>T1AP</w:t>
            </w:r>
            <w:r w:rsidRPr="004702D2">
              <w:rPr>
                <w:rStyle w:val="a8"/>
                <w:rFonts w:hint="eastAsia"/>
                <w:noProof/>
              </w:rPr>
              <w:t>组服务流程</w:t>
            </w:r>
            <w:r>
              <w:rPr>
                <w:noProof/>
                <w:webHidden/>
              </w:rPr>
              <w:tab/>
            </w:r>
            <w:r>
              <w:rPr>
                <w:noProof/>
                <w:webHidden/>
              </w:rPr>
              <w:fldChar w:fldCharType="begin"/>
            </w:r>
            <w:r>
              <w:rPr>
                <w:noProof/>
                <w:webHidden/>
              </w:rPr>
              <w:instrText xml:space="preserve"> PAGEREF _Toc437588198 \h </w:instrText>
            </w:r>
            <w:r>
              <w:rPr>
                <w:noProof/>
                <w:webHidden/>
              </w:rPr>
            </w:r>
            <w:r>
              <w:rPr>
                <w:noProof/>
                <w:webHidden/>
              </w:rPr>
              <w:fldChar w:fldCharType="separate"/>
            </w:r>
            <w:r>
              <w:rPr>
                <w:noProof/>
                <w:webHidden/>
              </w:rPr>
              <w:t>19</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199" w:history="1">
            <w:r w:rsidRPr="004702D2">
              <w:rPr>
                <w:rStyle w:val="a8"/>
                <w:noProof/>
              </w:rPr>
              <w:t>3.3.1</w:t>
            </w:r>
            <w:r>
              <w:rPr>
                <w:rFonts w:asciiTheme="minorHAnsi" w:hAnsiTheme="minorHAnsi" w:cstheme="minorBidi"/>
                <w:noProof/>
                <w:snapToGrid/>
                <w:sz w:val="21"/>
                <w:szCs w:val="22"/>
              </w:rPr>
              <w:tab/>
            </w:r>
            <w:r w:rsidRPr="004702D2">
              <w:rPr>
                <w:rStyle w:val="a8"/>
                <w:rFonts w:hint="eastAsia"/>
                <w:noProof/>
              </w:rPr>
              <w:t>群组上下文管理流程</w:t>
            </w:r>
            <w:r>
              <w:rPr>
                <w:noProof/>
                <w:webHidden/>
              </w:rPr>
              <w:tab/>
            </w:r>
            <w:r>
              <w:rPr>
                <w:noProof/>
                <w:webHidden/>
              </w:rPr>
              <w:fldChar w:fldCharType="begin"/>
            </w:r>
            <w:r>
              <w:rPr>
                <w:noProof/>
                <w:webHidden/>
              </w:rPr>
              <w:instrText xml:space="preserve"> PAGEREF _Toc437588199 \h </w:instrText>
            </w:r>
            <w:r>
              <w:rPr>
                <w:noProof/>
                <w:webHidden/>
              </w:rPr>
            </w:r>
            <w:r>
              <w:rPr>
                <w:noProof/>
                <w:webHidden/>
              </w:rPr>
              <w:fldChar w:fldCharType="separate"/>
            </w:r>
            <w:r>
              <w:rPr>
                <w:noProof/>
                <w:webHidden/>
              </w:rPr>
              <w:t>19</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200" w:history="1">
            <w:r w:rsidRPr="004702D2">
              <w:rPr>
                <w:rStyle w:val="a8"/>
                <w:noProof/>
              </w:rPr>
              <w:t>3.3.2</w:t>
            </w:r>
            <w:r>
              <w:rPr>
                <w:rFonts w:asciiTheme="minorHAnsi" w:hAnsiTheme="minorHAnsi" w:cstheme="minorBidi"/>
                <w:noProof/>
                <w:snapToGrid/>
                <w:sz w:val="21"/>
                <w:szCs w:val="22"/>
              </w:rPr>
              <w:tab/>
            </w:r>
            <w:r w:rsidRPr="004702D2">
              <w:rPr>
                <w:rStyle w:val="a8"/>
                <w:rFonts w:hint="eastAsia"/>
                <w:noProof/>
              </w:rPr>
              <w:t>群组</w:t>
            </w:r>
            <w:r w:rsidRPr="004702D2">
              <w:rPr>
                <w:rStyle w:val="a8"/>
                <w:noProof/>
              </w:rPr>
              <w:t>T-RAB</w:t>
            </w:r>
            <w:r w:rsidRPr="004702D2">
              <w:rPr>
                <w:rStyle w:val="a8"/>
                <w:rFonts w:hint="eastAsia"/>
                <w:noProof/>
              </w:rPr>
              <w:t>管理流程</w:t>
            </w:r>
            <w:r>
              <w:rPr>
                <w:noProof/>
                <w:webHidden/>
              </w:rPr>
              <w:tab/>
            </w:r>
            <w:r>
              <w:rPr>
                <w:noProof/>
                <w:webHidden/>
              </w:rPr>
              <w:fldChar w:fldCharType="begin"/>
            </w:r>
            <w:r>
              <w:rPr>
                <w:noProof/>
                <w:webHidden/>
              </w:rPr>
              <w:instrText xml:space="preserve"> PAGEREF _Toc437588200 \h </w:instrText>
            </w:r>
            <w:r>
              <w:rPr>
                <w:noProof/>
                <w:webHidden/>
              </w:rPr>
            </w:r>
            <w:r>
              <w:rPr>
                <w:noProof/>
                <w:webHidden/>
              </w:rPr>
              <w:fldChar w:fldCharType="separate"/>
            </w:r>
            <w:r>
              <w:rPr>
                <w:noProof/>
                <w:webHidden/>
              </w:rPr>
              <w:t>23</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201" w:history="1">
            <w:r w:rsidRPr="004702D2">
              <w:rPr>
                <w:rStyle w:val="a8"/>
                <w:noProof/>
              </w:rPr>
              <w:t>3.3.3</w:t>
            </w:r>
            <w:r>
              <w:rPr>
                <w:rFonts w:asciiTheme="minorHAnsi" w:hAnsiTheme="minorHAnsi" w:cstheme="minorBidi"/>
                <w:noProof/>
                <w:snapToGrid/>
                <w:sz w:val="21"/>
                <w:szCs w:val="22"/>
              </w:rPr>
              <w:tab/>
            </w:r>
            <w:r w:rsidRPr="004702D2">
              <w:rPr>
                <w:rStyle w:val="a8"/>
                <w:rFonts w:hint="eastAsia"/>
                <w:noProof/>
              </w:rPr>
              <w:t>群组邻区资源建立流程</w:t>
            </w:r>
            <w:r>
              <w:rPr>
                <w:noProof/>
                <w:webHidden/>
              </w:rPr>
              <w:tab/>
            </w:r>
            <w:r>
              <w:rPr>
                <w:noProof/>
                <w:webHidden/>
              </w:rPr>
              <w:fldChar w:fldCharType="begin"/>
            </w:r>
            <w:r>
              <w:rPr>
                <w:noProof/>
                <w:webHidden/>
              </w:rPr>
              <w:instrText xml:space="preserve"> PAGEREF _Toc437588201 \h </w:instrText>
            </w:r>
            <w:r>
              <w:rPr>
                <w:noProof/>
                <w:webHidden/>
              </w:rPr>
            </w:r>
            <w:r>
              <w:rPr>
                <w:noProof/>
                <w:webHidden/>
              </w:rPr>
              <w:fldChar w:fldCharType="separate"/>
            </w:r>
            <w:r>
              <w:rPr>
                <w:noProof/>
                <w:webHidden/>
              </w:rPr>
              <w:t>27</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202" w:history="1">
            <w:r w:rsidRPr="004702D2">
              <w:rPr>
                <w:rStyle w:val="a8"/>
                <w:noProof/>
              </w:rPr>
              <w:t>3.3.4</w:t>
            </w:r>
            <w:r>
              <w:rPr>
                <w:rFonts w:asciiTheme="minorHAnsi" w:hAnsiTheme="minorHAnsi" w:cstheme="minorBidi"/>
                <w:noProof/>
                <w:snapToGrid/>
                <w:sz w:val="21"/>
                <w:szCs w:val="22"/>
              </w:rPr>
              <w:tab/>
            </w:r>
            <w:r w:rsidRPr="004702D2">
              <w:rPr>
                <w:rStyle w:val="a8"/>
                <w:rFonts w:hint="eastAsia"/>
                <w:noProof/>
              </w:rPr>
              <w:t>群组呼叫寻呼响应流程</w:t>
            </w:r>
            <w:r>
              <w:rPr>
                <w:noProof/>
                <w:webHidden/>
              </w:rPr>
              <w:tab/>
            </w:r>
            <w:r>
              <w:rPr>
                <w:noProof/>
                <w:webHidden/>
              </w:rPr>
              <w:fldChar w:fldCharType="begin"/>
            </w:r>
            <w:r>
              <w:rPr>
                <w:noProof/>
                <w:webHidden/>
              </w:rPr>
              <w:instrText xml:space="preserve"> PAGEREF _Toc437588202 \h </w:instrText>
            </w:r>
            <w:r>
              <w:rPr>
                <w:noProof/>
                <w:webHidden/>
              </w:rPr>
            </w:r>
            <w:r>
              <w:rPr>
                <w:noProof/>
                <w:webHidden/>
              </w:rPr>
              <w:fldChar w:fldCharType="separate"/>
            </w:r>
            <w:r>
              <w:rPr>
                <w:noProof/>
                <w:webHidden/>
              </w:rPr>
              <w:t>28</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203" w:history="1">
            <w:r w:rsidRPr="004702D2">
              <w:rPr>
                <w:rStyle w:val="a8"/>
                <w:noProof/>
              </w:rPr>
              <w:t>3.3.5</w:t>
            </w:r>
            <w:r>
              <w:rPr>
                <w:rFonts w:asciiTheme="minorHAnsi" w:hAnsiTheme="minorHAnsi" w:cstheme="minorBidi"/>
                <w:noProof/>
                <w:snapToGrid/>
                <w:sz w:val="21"/>
                <w:szCs w:val="22"/>
              </w:rPr>
              <w:tab/>
            </w:r>
            <w:r w:rsidRPr="004702D2">
              <w:rPr>
                <w:rStyle w:val="a8"/>
                <w:rFonts w:hint="eastAsia"/>
                <w:noProof/>
              </w:rPr>
              <w:t>群组</w:t>
            </w:r>
            <w:r w:rsidRPr="004702D2">
              <w:rPr>
                <w:rStyle w:val="a8"/>
                <w:noProof/>
              </w:rPr>
              <w:t>NAS</w:t>
            </w:r>
            <w:r w:rsidRPr="004702D2">
              <w:rPr>
                <w:rStyle w:val="a8"/>
                <w:rFonts w:hint="eastAsia"/>
                <w:noProof/>
              </w:rPr>
              <w:t>传输流程</w:t>
            </w:r>
            <w:r>
              <w:rPr>
                <w:noProof/>
                <w:webHidden/>
              </w:rPr>
              <w:tab/>
            </w:r>
            <w:r>
              <w:rPr>
                <w:noProof/>
                <w:webHidden/>
              </w:rPr>
              <w:fldChar w:fldCharType="begin"/>
            </w:r>
            <w:r>
              <w:rPr>
                <w:noProof/>
                <w:webHidden/>
              </w:rPr>
              <w:instrText xml:space="preserve"> PAGEREF _Toc437588203 \h </w:instrText>
            </w:r>
            <w:r>
              <w:rPr>
                <w:noProof/>
                <w:webHidden/>
              </w:rPr>
            </w:r>
            <w:r>
              <w:rPr>
                <w:noProof/>
                <w:webHidden/>
              </w:rPr>
              <w:fldChar w:fldCharType="separate"/>
            </w:r>
            <w:r>
              <w:rPr>
                <w:noProof/>
                <w:webHidden/>
              </w:rPr>
              <w:t>29</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204" w:history="1">
            <w:r w:rsidRPr="004702D2">
              <w:rPr>
                <w:rStyle w:val="a8"/>
                <w:noProof/>
              </w:rPr>
              <w:t>3.3.6</w:t>
            </w:r>
            <w:r>
              <w:rPr>
                <w:rFonts w:asciiTheme="minorHAnsi" w:hAnsiTheme="minorHAnsi" w:cstheme="minorBidi"/>
                <w:noProof/>
                <w:snapToGrid/>
                <w:sz w:val="21"/>
                <w:szCs w:val="22"/>
              </w:rPr>
              <w:tab/>
            </w:r>
            <w:r w:rsidRPr="004702D2">
              <w:rPr>
                <w:rStyle w:val="a8"/>
                <w:rFonts w:hint="eastAsia"/>
                <w:noProof/>
              </w:rPr>
              <w:t>群组邻区资源信息更新流程</w:t>
            </w:r>
            <w:r>
              <w:rPr>
                <w:noProof/>
                <w:webHidden/>
              </w:rPr>
              <w:tab/>
            </w:r>
            <w:r>
              <w:rPr>
                <w:noProof/>
                <w:webHidden/>
              </w:rPr>
              <w:fldChar w:fldCharType="begin"/>
            </w:r>
            <w:r>
              <w:rPr>
                <w:noProof/>
                <w:webHidden/>
              </w:rPr>
              <w:instrText xml:space="preserve"> PAGEREF _Toc437588204 \h </w:instrText>
            </w:r>
            <w:r>
              <w:rPr>
                <w:noProof/>
                <w:webHidden/>
              </w:rPr>
            </w:r>
            <w:r>
              <w:rPr>
                <w:noProof/>
                <w:webHidden/>
              </w:rPr>
              <w:fldChar w:fldCharType="separate"/>
            </w:r>
            <w:r>
              <w:rPr>
                <w:noProof/>
                <w:webHidden/>
              </w:rPr>
              <w:t>30</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205" w:history="1">
            <w:r w:rsidRPr="004702D2">
              <w:rPr>
                <w:rStyle w:val="a8"/>
                <w:noProof/>
              </w:rPr>
              <w:t>3.3.7</w:t>
            </w:r>
            <w:r>
              <w:rPr>
                <w:rFonts w:asciiTheme="minorHAnsi" w:hAnsiTheme="minorHAnsi" w:cstheme="minorBidi"/>
                <w:noProof/>
                <w:snapToGrid/>
                <w:sz w:val="21"/>
                <w:szCs w:val="22"/>
              </w:rPr>
              <w:tab/>
            </w:r>
            <w:r w:rsidRPr="004702D2">
              <w:rPr>
                <w:rStyle w:val="a8"/>
                <w:rFonts w:hint="eastAsia"/>
                <w:noProof/>
              </w:rPr>
              <w:t>群组呼叫配置即时发送流程</w:t>
            </w:r>
            <w:r>
              <w:rPr>
                <w:noProof/>
                <w:webHidden/>
              </w:rPr>
              <w:tab/>
            </w:r>
            <w:r>
              <w:rPr>
                <w:noProof/>
                <w:webHidden/>
              </w:rPr>
              <w:fldChar w:fldCharType="begin"/>
            </w:r>
            <w:r>
              <w:rPr>
                <w:noProof/>
                <w:webHidden/>
              </w:rPr>
              <w:instrText xml:space="preserve"> PAGEREF _Toc437588205 \h </w:instrText>
            </w:r>
            <w:r>
              <w:rPr>
                <w:noProof/>
                <w:webHidden/>
              </w:rPr>
            </w:r>
            <w:r>
              <w:rPr>
                <w:noProof/>
                <w:webHidden/>
              </w:rPr>
              <w:fldChar w:fldCharType="separate"/>
            </w:r>
            <w:r>
              <w:rPr>
                <w:noProof/>
                <w:webHidden/>
              </w:rPr>
              <w:t>34</w:t>
            </w:r>
            <w:r>
              <w:rPr>
                <w:noProof/>
                <w:webHidden/>
              </w:rPr>
              <w:fldChar w:fldCharType="end"/>
            </w:r>
          </w:hyperlink>
        </w:p>
        <w:p w:rsidR="00740F43" w:rsidRDefault="00740F43">
          <w:pPr>
            <w:pStyle w:val="15"/>
            <w:tabs>
              <w:tab w:val="left" w:pos="420"/>
              <w:tab w:val="right" w:leader="dot" w:pos="8296"/>
            </w:tabs>
            <w:rPr>
              <w:rFonts w:asciiTheme="minorHAnsi" w:hAnsiTheme="minorHAnsi" w:cstheme="minorBidi"/>
              <w:noProof/>
              <w:snapToGrid/>
              <w:sz w:val="21"/>
              <w:szCs w:val="22"/>
            </w:rPr>
          </w:pPr>
          <w:hyperlink w:anchor="_Toc437588206" w:history="1">
            <w:r w:rsidRPr="004702D2">
              <w:rPr>
                <w:rStyle w:val="a8"/>
                <w:noProof/>
              </w:rPr>
              <w:t>4</w:t>
            </w:r>
            <w:r>
              <w:rPr>
                <w:rFonts w:asciiTheme="minorHAnsi" w:hAnsiTheme="minorHAnsi" w:cstheme="minorBidi"/>
                <w:noProof/>
                <w:snapToGrid/>
                <w:sz w:val="21"/>
                <w:szCs w:val="22"/>
              </w:rPr>
              <w:tab/>
            </w:r>
            <w:r w:rsidRPr="004702D2">
              <w:rPr>
                <w:rStyle w:val="a8"/>
                <w:noProof/>
              </w:rPr>
              <w:t>T1AP</w:t>
            </w:r>
            <w:r w:rsidRPr="004702D2">
              <w:rPr>
                <w:rStyle w:val="a8"/>
                <w:rFonts w:ascii="宋体" w:eastAsia="宋体" w:hAnsi="宋体" w:cs="宋体" w:hint="eastAsia"/>
                <w:noProof/>
              </w:rPr>
              <w:t>接口消息格式定义</w:t>
            </w:r>
            <w:r>
              <w:rPr>
                <w:noProof/>
                <w:webHidden/>
              </w:rPr>
              <w:tab/>
            </w:r>
            <w:r>
              <w:rPr>
                <w:noProof/>
                <w:webHidden/>
              </w:rPr>
              <w:fldChar w:fldCharType="begin"/>
            </w:r>
            <w:r>
              <w:rPr>
                <w:noProof/>
                <w:webHidden/>
              </w:rPr>
              <w:instrText xml:space="preserve"> PAGEREF _Toc437588206 \h </w:instrText>
            </w:r>
            <w:r>
              <w:rPr>
                <w:noProof/>
                <w:webHidden/>
              </w:rPr>
            </w:r>
            <w:r>
              <w:rPr>
                <w:noProof/>
                <w:webHidden/>
              </w:rPr>
              <w:fldChar w:fldCharType="separate"/>
            </w:r>
            <w:r>
              <w:rPr>
                <w:noProof/>
                <w:webHidden/>
              </w:rPr>
              <w:t>35</w:t>
            </w:r>
            <w:r>
              <w:rPr>
                <w:noProof/>
                <w:webHidden/>
              </w:rPr>
              <w:fldChar w:fldCharType="end"/>
            </w:r>
          </w:hyperlink>
        </w:p>
        <w:p w:rsidR="00740F43" w:rsidRDefault="00740F43">
          <w:pPr>
            <w:pStyle w:val="21"/>
            <w:tabs>
              <w:tab w:val="left" w:pos="1260"/>
              <w:tab w:val="right" w:leader="dot" w:pos="8296"/>
            </w:tabs>
            <w:rPr>
              <w:rFonts w:asciiTheme="minorHAnsi" w:hAnsiTheme="minorHAnsi" w:cstheme="minorBidi"/>
              <w:noProof/>
              <w:snapToGrid/>
              <w:sz w:val="21"/>
              <w:szCs w:val="22"/>
            </w:rPr>
          </w:pPr>
          <w:hyperlink w:anchor="_Toc437588207" w:history="1">
            <w:r w:rsidRPr="004702D2">
              <w:rPr>
                <w:rStyle w:val="a8"/>
                <w:noProof/>
              </w:rPr>
              <w:t>4.1</w:t>
            </w:r>
            <w:r>
              <w:rPr>
                <w:rFonts w:asciiTheme="minorHAnsi" w:hAnsiTheme="minorHAnsi" w:cstheme="minorBidi"/>
                <w:noProof/>
                <w:snapToGrid/>
                <w:sz w:val="21"/>
                <w:szCs w:val="22"/>
              </w:rPr>
              <w:tab/>
            </w:r>
            <w:r w:rsidRPr="004702D2">
              <w:rPr>
                <w:rStyle w:val="a8"/>
                <w:rFonts w:hint="eastAsia"/>
                <w:noProof/>
              </w:rPr>
              <w:t>约定</w:t>
            </w:r>
            <w:r>
              <w:rPr>
                <w:noProof/>
                <w:webHidden/>
              </w:rPr>
              <w:tab/>
            </w:r>
            <w:r>
              <w:rPr>
                <w:noProof/>
                <w:webHidden/>
              </w:rPr>
              <w:fldChar w:fldCharType="begin"/>
            </w:r>
            <w:r>
              <w:rPr>
                <w:noProof/>
                <w:webHidden/>
              </w:rPr>
              <w:instrText xml:space="preserve"> PAGEREF _Toc437588207 \h </w:instrText>
            </w:r>
            <w:r>
              <w:rPr>
                <w:noProof/>
                <w:webHidden/>
              </w:rPr>
            </w:r>
            <w:r>
              <w:rPr>
                <w:noProof/>
                <w:webHidden/>
              </w:rPr>
              <w:fldChar w:fldCharType="separate"/>
            </w:r>
            <w:r>
              <w:rPr>
                <w:noProof/>
                <w:webHidden/>
              </w:rPr>
              <w:t>35</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208" w:history="1">
            <w:r w:rsidRPr="004702D2">
              <w:rPr>
                <w:rStyle w:val="a8"/>
                <w:noProof/>
              </w:rPr>
              <w:t>4.1.1</w:t>
            </w:r>
            <w:r>
              <w:rPr>
                <w:rFonts w:asciiTheme="minorHAnsi" w:hAnsiTheme="minorHAnsi" w:cstheme="minorBidi"/>
                <w:noProof/>
                <w:snapToGrid/>
                <w:sz w:val="21"/>
                <w:szCs w:val="22"/>
              </w:rPr>
              <w:tab/>
            </w:r>
            <w:r w:rsidRPr="004702D2">
              <w:rPr>
                <w:rStyle w:val="a8"/>
                <w:noProof/>
              </w:rPr>
              <w:t>Presense</w:t>
            </w:r>
            <w:r>
              <w:rPr>
                <w:noProof/>
                <w:webHidden/>
              </w:rPr>
              <w:tab/>
            </w:r>
            <w:r>
              <w:rPr>
                <w:noProof/>
                <w:webHidden/>
              </w:rPr>
              <w:fldChar w:fldCharType="begin"/>
            </w:r>
            <w:r>
              <w:rPr>
                <w:noProof/>
                <w:webHidden/>
              </w:rPr>
              <w:instrText xml:space="preserve"> PAGEREF _Toc437588208 \h </w:instrText>
            </w:r>
            <w:r>
              <w:rPr>
                <w:noProof/>
                <w:webHidden/>
              </w:rPr>
            </w:r>
            <w:r>
              <w:rPr>
                <w:noProof/>
                <w:webHidden/>
              </w:rPr>
              <w:fldChar w:fldCharType="separate"/>
            </w:r>
            <w:r>
              <w:rPr>
                <w:noProof/>
                <w:webHidden/>
              </w:rPr>
              <w:t>35</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209" w:history="1">
            <w:r w:rsidRPr="004702D2">
              <w:rPr>
                <w:rStyle w:val="a8"/>
                <w:noProof/>
              </w:rPr>
              <w:t>4.1.2</w:t>
            </w:r>
            <w:r>
              <w:rPr>
                <w:rFonts w:asciiTheme="minorHAnsi" w:hAnsiTheme="minorHAnsi" w:cstheme="minorBidi"/>
                <w:noProof/>
                <w:snapToGrid/>
                <w:sz w:val="21"/>
                <w:szCs w:val="22"/>
              </w:rPr>
              <w:tab/>
            </w:r>
            <w:r w:rsidRPr="004702D2">
              <w:rPr>
                <w:rStyle w:val="a8"/>
                <w:noProof/>
              </w:rPr>
              <w:t>Criticality</w:t>
            </w:r>
            <w:r>
              <w:rPr>
                <w:noProof/>
                <w:webHidden/>
              </w:rPr>
              <w:tab/>
            </w:r>
            <w:r>
              <w:rPr>
                <w:noProof/>
                <w:webHidden/>
              </w:rPr>
              <w:fldChar w:fldCharType="begin"/>
            </w:r>
            <w:r>
              <w:rPr>
                <w:noProof/>
                <w:webHidden/>
              </w:rPr>
              <w:instrText xml:space="preserve"> PAGEREF _Toc437588209 \h </w:instrText>
            </w:r>
            <w:r>
              <w:rPr>
                <w:noProof/>
                <w:webHidden/>
              </w:rPr>
            </w:r>
            <w:r>
              <w:rPr>
                <w:noProof/>
                <w:webHidden/>
              </w:rPr>
              <w:fldChar w:fldCharType="separate"/>
            </w:r>
            <w:r>
              <w:rPr>
                <w:noProof/>
                <w:webHidden/>
              </w:rPr>
              <w:t>35</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210" w:history="1">
            <w:r w:rsidRPr="004702D2">
              <w:rPr>
                <w:rStyle w:val="a8"/>
                <w:noProof/>
              </w:rPr>
              <w:t>4.1.3</w:t>
            </w:r>
            <w:r>
              <w:rPr>
                <w:rFonts w:asciiTheme="minorHAnsi" w:hAnsiTheme="minorHAnsi" w:cstheme="minorBidi"/>
                <w:noProof/>
                <w:snapToGrid/>
                <w:sz w:val="21"/>
                <w:szCs w:val="22"/>
              </w:rPr>
              <w:tab/>
            </w:r>
            <w:r w:rsidRPr="004702D2">
              <w:rPr>
                <w:rStyle w:val="a8"/>
                <w:noProof/>
              </w:rPr>
              <w:t>Range</w:t>
            </w:r>
            <w:r>
              <w:rPr>
                <w:noProof/>
                <w:webHidden/>
              </w:rPr>
              <w:tab/>
            </w:r>
            <w:r>
              <w:rPr>
                <w:noProof/>
                <w:webHidden/>
              </w:rPr>
              <w:fldChar w:fldCharType="begin"/>
            </w:r>
            <w:r>
              <w:rPr>
                <w:noProof/>
                <w:webHidden/>
              </w:rPr>
              <w:instrText xml:space="preserve"> PAGEREF _Toc437588210 \h </w:instrText>
            </w:r>
            <w:r>
              <w:rPr>
                <w:noProof/>
                <w:webHidden/>
              </w:rPr>
            </w:r>
            <w:r>
              <w:rPr>
                <w:noProof/>
                <w:webHidden/>
              </w:rPr>
              <w:fldChar w:fldCharType="separate"/>
            </w:r>
            <w:r>
              <w:rPr>
                <w:noProof/>
                <w:webHidden/>
              </w:rPr>
              <w:t>35</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211" w:history="1">
            <w:r w:rsidRPr="004702D2">
              <w:rPr>
                <w:rStyle w:val="a8"/>
                <w:noProof/>
              </w:rPr>
              <w:t>4.1.4</w:t>
            </w:r>
            <w:r>
              <w:rPr>
                <w:rFonts w:asciiTheme="minorHAnsi" w:hAnsiTheme="minorHAnsi" w:cstheme="minorBidi"/>
                <w:noProof/>
                <w:snapToGrid/>
                <w:sz w:val="21"/>
                <w:szCs w:val="22"/>
              </w:rPr>
              <w:tab/>
            </w:r>
            <w:r w:rsidRPr="004702D2">
              <w:rPr>
                <w:rStyle w:val="a8"/>
                <w:noProof/>
              </w:rPr>
              <w:t>Assigned Criticality</w:t>
            </w:r>
            <w:r>
              <w:rPr>
                <w:noProof/>
                <w:webHidden/>
              </w:rPr>
              <w:tab/>
            </w:r>
            <w:r>
              <w:rPr>
                <w:noProof/>
                <w:webHidden/>
              </w:rPr>
              <w:fldChar w:fldCharType="begin"/>
            </w:r>
            <w:r>
              <w:rPr>
                <w:noProof/>
                <w:webHidden/>
              </w:rPr>
              <w:instrText xml:space="preserve"> PAGEREF _Toc437588211 \h </w:instrText>
            </w:r>
            <w:r>
              <w:rPr>
                <w:noProof/>
                <w:webHidden/>
              </w:rPr>
            </w:r>
            <w:r>
              <w:rPr>
                <w:noProof/>
                <w:webHidden/>
              </w:rPr>
              <w:fldChar w:fldCharType="separate"/>
            </w:r>
            <w:r>
              <w:rPr>
                <w:noProof/>
                <w:webHidden/>
              </w:rPr>
              <w:t>35</w:t>
            </w:r>
            <w:r>
              <w:rPr>
                <w:noProof/>
                <w:webHidden/>
              </w:rPr>
              <w:fldChar w:fldCharType="end"/>
            </w:r>
          </w:hyperlink>
        </w:p>
        <w:p w:rsidR="00740F43" w:rsidRDefault="00740F43">
          <w:pPr>
            <w:pStyle w:val="21"/>
            <w:tabs>
              <w:tab w:val="left" w:pos="1260"/>
              <w:tab w:val="right" w:leader="dot" w:pos="8296"/>
            </w:tabs>
            <w:rPr>
              <w:rFonts w:asciiTheme="minorHAnsi" w:hAnsiTheme="minorHAnsi" w:cstheme="minorBidi"/>
              <w:noProof/>
              <w:snapToGrid/>
              <w:sz w:val="21"/>
              <w:szCs w:val="22"/>
            </w:rPr>
          </w:pPr>
          <w:hyperlink w:anchor="_Toc437588212" w:history="1">
            <w:r w:rsidRPr="004702D2">
              <w:rPr>
                <w:rStyle w:val="a8"/>
                <w:noProof/>
              </w:rPr>
              <w:t>4.2</w:t>
            </w:r>
            <w:r>
              <w:rPr>
                <w:rFonts w:asciiTheme="minorHAnsi" w:hAnsiTheme="minorHAnsi" w:cstheme="minorBidi"/>
                <w:noProof/>
                <w:snapToGrid/>
                <w:sz w:val="21"/>
                <w:szCs w:val="22"/>
              </w:rPr>
              <w:tab/>
            </w:r>
            <w:r w:rsidRPr="004702D2">
              <w:rPr>
                <w:rStyle w:val="a8"/>
                <w:noProof/>
              </w:rPr>
              <w:t>T1</w:t>
            </w:r>
            <w:r w:rsidRPr="004702D2">
              <w:rPr>
                <w:rStyle w:val="a8"/>
                <w:rFonts w:hint="eastAsia"/>
                <w:noProof/>
              </w:rPr>
              <w:t>公共流程消息</w:t>
            </w:r>
            <w:r>
              <w:rPr>
                <w:noProof/>
                <w:webHidden/>
              </w:rPr>
              <w:tab/>
            </w:r>
            <w:r>
              <w:rPr>
                <w:noProof/>
                <w:webHidden/>
              </w:rPr>
              <w:fldChar w:fldCharType="begin"/>
            </w:r>
            <w:r>
              <w:rPr>
                <w:noProof/>
                <w:webHidden/>
              </w:rPr>
              <w:instrText xml:space="preserve"> PAGEREF _Toc437588212 \h </w:instrText>
            </w:r>
            <w:r>
              <w:rPr>
                <w:noProof/>
                <w:webHidden/>
              </w:rPr>
            </w:r>
            <w:r>
              <w:rPr>
                <w:noProof/>
                <w:webHidden/>
              </w:rPr>
              <w:fldChar w:fldCharType="separate"/>
            </w:r>
            <w:r>
              <w:rPr>
                <w:noProof/>
                <w:webHidden/>
              </w:rPr>
              <w:t>36</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213" w:history="1">
            <w:r w:rsidRPr="004702D2">
              <w:rPr>
                <w:rStyle w:val="a8"/>
                <w:noProof/>
              </w:rPr>
              <w:t>4.2.1</w:t>
            </w:r>
            <w:r>
              <w:rPr>
                <w:rFonts w:asciiTheme="minorHAnsi" w:hAnsiTheme="minorHAnsi" w:cstheme="minorBidi"/>
                <w:noProof/>
                <w:snapToGrid/>
                <w:sz w:val="21"/>
                <w:szCs w:val="22"/>
              </w:rPr>
              <w:tab/>
            </w:r>
            <w:r w:rsidRPr="004702D2">
              <w:rPr>
                <w:rStyle w:val="a8"/>
                <w:noProof/>
              </w:rPr>
              <w:t>T1 SETUP REQUEST</w:t>
            </w:r>
            <w:r>
              <w:rPr>
                <w:noProof/>
                <w:webHidden/>
              </w:rPr>
              <w:tab/>
            </w:r>
            <w:r>
              <w:rPr>
                <w:noProof/>
                <w:webHidden/>
              </w:rPr>
              <w:fldChar w:fldCharType="begin"/>
            </w:r>
            <w:r>
              <w:rPr>
                <w:noProof/>
                <w:webHidden/>
              </w:rPr>
              <w:instrText xml:space="preserve"> PAGEREF _Toc437588213 \h </w:instrText>
            </w:r>
            <w:r>
              <w:rPr>
                <w:noProof/>
                <w:webHidden/>
              </w:rPr>
            </w:r>
            <w:r>
              <w:rPr>
                <w:noProof/>
                <w:webHidden/>
              </w:rPr>
              <w:fldChar w:fldCharType="separate"/>
            </w:r>
            <w:r>
              <w:rPr>
                <w:noProof/>
                <w:webHidden/>
              </w:rPr>
              <w:t>36</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214" w:history="1">
            <w:r w:rsidRPr="004702D2">
              <w:rPr>
                <w:rStyle w:val="a8"/>
                <w:noProof/>
              </w:rPr>
              <w:t>4.2.2</w:t>
            </w:r>
            <w:r>
              <w:rPr>
                <w:rFonts w:asciiTheme="minorHAnsi" w:hAnsiTheme="minorHAnsi" w:cstheme="minorBidi"/>
                <w:noProof/>
                <w:snapToGrid/>
                <w:sz w:val="21"/>
                <w:szCs w:val="22"/>
              </w:rPr>
              <w:tab/>
            </w:r>
            <w:r w:rsidRPr="004702D2">
              <w:rPr>
                <w:rStyle w:val="a8"/>
                <w:noProof/>
              </w:rPr>
              <w:t>T1 SETUP RESPONSE</w:t>
            </w:r>
            <w:r>
              <w:rPr>
                <w:noProof/>
                <w:webHidden/>
              </w:rPr>
              <w:tab/>
            </w:r>
            <w:r>
              <w:rPr>
                <w:noProof/>
                <w:webHidden/>
              </w:rPr>
              <w:fldChar w:fldCharType="begin"/>
            </w:r>
            <w:r>
              <w:rPr>
                <w:noProof/>
                <w:webHidden/>
              </w:rPr>
              <w:instrText xml:space="preserve"> PAGEREF _Toc437588214 \h </w:instrText>
            </w:r>
            <w:r>
              <w:rPr>
                <w:noProof/>
                <w:webHidden/>
              </w:rPr>
            </w:r>
            <w:r>
              <w:rPr>
                <w:noProof/>
                <w:webHidden/>
              </w:rPr>
              <w:fldChar w:fldCharType="separate"/>
            </w:r>
            <w:r>
              <w:rPr>
                <w:noProof/>
                <w:webHidden/>
              </w:rPr>
              <w:t>36</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215" w:history="1">
            <w:r w:rsidRPr="004702D2">
              <w:rPr>
                <w:rStyle w:val="a8"/>
                <w:noProof/>
              </w:rPr>
              <w:t>4.2.3</w:t>
            </w:r>
            <w:r>
              <w:rPr>
                <w:rFonts w:asciiTheme="minorHAnsi" w:hAnsiTheme="minorHAnsi" w:cstheme="minorBidi"/>
                <w:noProof/>
                <w:snapToGrid/>
                <w:sz w:val="21"/>
                <w:szCs w:val="22"/>
              </w:rPr>
              <w:tab/>
            </w:r>
            <w:r w:rsidRPr="004702D2">
              <w:rPr>
                <w:rStyle w:val="a8"/>
                <w:noProof/>
              </w:rPr>
              <w:t>T1 SETUP FAILURE</w:t>
            </w:r>
            <w:r>
              <w:rPr>
                <w:noProof/>
                <w:webHidden/>
              </w:rPr>
              <w:tab/>
            </w:r>
            <w:r>
              <w:rPr>
                <w:noProof/>
                <w:webHidden/>
              </w:rPr>
              <w:fldChar w:fldCharType="begin"/>
            </w:r>
            <w:r>
              <w:rPr>
                <w:noProof/>
                <w:webHidden/>
              </w:rPr>
              <w:instrText xml:space="preserve"> PAGEREF _Toc437588215 \h </w:instrText>
            </w:r>
            <w:r>
              <w:rPr>
                <w:noProof/>
                <w:webHidden/>
              </w:rPr>
            </w:r>
            <w:r>
              <w:rPr>
                <w:noProof/>
                <w:webHidden/>
              </w:rPr>
              <w:fldChar w:fldCharType="separate"/>
            </w:r>
            <w:r>
              <w:rPr>
                <w:noProof/>
                <w:webHidden/>
              </w:rPr>
              <w:t>37</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216" w:history="1">
            <w:r w:rsidRPr="004702D2">
              <w:rPr>
                <w:rStyle w:val="a8"/>
                <w:noProof/>
              </w:rPr>
              <w:t>4.2.4</w:t>
            </w:r>
            <w:r>
              <w:rPr>
                <w:rFonts w:asciiTheme="minorHAnsi" w:hAnsiTheme="minorHAnsi" w:cstheme="minorBidi"/>
                <w:noProof/>
                <w:snapToGrid/>
                <w:sz w:val="21"/>
                <w:szCs w:val="22"/>
              </w:rPr>
              <w:tab/>
            </w:r>
            <w:r w:rsidRPr="004702D2">
              <w:rPr>
                <w:rStyle w:val="a8"/>
                <w:noProof/>
              </w:rPr>
              <w:t>T1 RESET</w:t>
            </w:r>
            <w:r>
              <w:rPr>
                <w:noProof/>
                <w:webHidden/>
              </w:rPr>
              <w:tab/>
            </w:r>
            <w:r>
              <w:rPr>
                <w:noProof/>
                <w:webHidden/>
              </w:rPr>
              <w:fldChar w:fldCharType="begin"/>
            </w:r>
            <w:r>
              <w:rPr>
                <w:noProof/>
                <w:webHidden/>
              </w:rPr>
              <w:instrText xml:space="preserve"> PAGEREF _Toc437588216 \h </w:instrText>
            </w:r>
            <w:r>
              <w:rPr>
                <w:noProof/>
                <w:webHidden/>
              </w:rPr>
            </w:r>
            <w:r>
              <w:rPr>
                <w:noProof/>
                <w:webHidden/>
              </w:rPr>
              <w:fldChar w:fldCharType="separate"/>
            </w:r>
            <w:r>
              <w:rPr>
                <w:noProof/>
                <w:webHidden/>
              </w:rPr>
              <w:t>37</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217" w:history="1">
            <w:r w:rsidRPr="004702D2">
              <w:rPr>
                <w:rStyle w:val="a8"/>
                <w:noProof/>
              </w:rPr>
              <w:t>4.2.5</w:t>
            </w:r>
            <w:r>
              <w:rPr>
                <w:rFonts w:asciiTheme="minorHAnsi" w:hAnsiTheme="minorHAnsi" w:cstheme="minorBidi"/>
                <w:noProof/>
                <w:snapToGrid/>
                <w:sz w:val="21"/>
                <w:szCs w:val="22"/>
              </w:rPr>
              <w:tab/>
            </w:r>
            <w:r w:rsidRPr="004702D2">
              <w:rPr>
                <w:rStyle w:val="a8"/>
                <w:noProof/>
              </w:rPr>
              <w:t>T1 RESET ACKNOWLEDGE</w:t>
            </w:r>
            <w:r>
              <w:rPr>
                <w:noProof/>
                <w:webHidden/>
              </w:rPr>
              <w:tab/>
            </w:r>
            <w:r>
              <w:rPr>
                <w:noProof/>
                <w:webHidden/>
              </w:rPr>
              <w:fldChar w:fldCharType="begin"/>
            </w:r>
            <w:r>
              <w:rPr>
                <w:noProof/>
                <w:webHidden/>
              </w:rPr>
              <w:instrText xml:space="preserve"> PAGEREF _Toc437588217 \h </w:instrText>
            </w:r>
            <w:r>
              <w:rPr>
                <w:noProof/>
                <w:webHidden/>
              </w:rPr>
            </w:r>
            <w:r>
              <w:rPr>
                <w:noProof/>
                <w:webHidden/>
              </w:rPr>
              <w:fldChar w:fldCharType="separate"/>
            </w:r>
            <w:r>
              <w:rPr>
                <w:noProof/>
                <w:webHidden/>
              </w:rPr>
              <w:t>38</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218" w:history="1">
            <w:r w:rsidRPr="004702D2">
              <w:rPr>
                <w:rStyle w:val="a8"/>
                <w:noProof/>
              </w:rPr>
              <w:t>4.2.6</w:t>
            </w:r>
            <w:r>
              <w:rPr>
                <w:rFonts w:asciiTheme="minorHAnsi" w:hAnsiTheme="minorHAnsi" w:cstheme="minorBidi"/>
                <w:noProof/>
                <w:snapToGrid/>
                <w:sz w:val="21"/>
                <w:szCs w:val="22"/>
              </w:rPr>
              <w:tab/>
            </w:r>
            <w:r w:rsidRPr="004702D2">
              <w:rPr>
                <w:rStyle w:val="a8"/>
                <w:noProof/>
              </w:rPr>
              <w:t>T1 ENB CONFIGURATION UPDATE</w:t>
            </w:r>
            <w:r>
              <w:rPr>
                <w:noProof/>
                <w:webHidden/>
              </w:rPr>
              <w:tab/>
            </w:r>
            <w:r>
              <w:rPr>
                <w:noProof/>
                <w:webHidden/>
              </w:rPr>
              <w:fldChar w:fldCharType="begin"/>
            </w:r>
            <w:r>
              <w:rPr>
                <w:noProof/>
                <w:webHidden/>
              </w:rPr>
              <w:instrText xml:space="preserve"> PAGEREF _Toc437588218 \h </w:instrText>
            </w:r>
            <w:r>
              <w:rPr>
                <w:noProof/>
                <w:webHidden/>
              </w:rPr>
            </w:r>
            <w:r>
              <w:rPr>
                <w:noProof/>
                <w:webHidden/>
              </w:rPr>
              <w:fldChar w:fldCharType="separate"/>
            </w:r>
            <w:r>
              <w:rPr>
                <w:noProof/>
                <w:webHidden/>
              </w:rPr>
              <w:t>38</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219" w:history="1">
            <w:r w:rsidRPr="004702D2">
              <w:rPr>
                <w:rStyle w:val="a8"/>
                <w:noProof/>
              </w:rPr>
              <w:t>4.2.7</w:t>
            </w:r>
            <w:r>
              <w:rPr>
                <w:rFonts w:asciiTheme="minorHAnsi" w:hAnsiTheme="minorHAnsi" w:cstheme="minorBidi"/>
                <w:noProof/>
                <w:snapToGrid/>
                <w:sz w:val="21"/>
                <w:szCs w:val="22"/>
              </w:rPr>
              <w:tab/>
            </w:r>
            <w:r w:rsidRPr="004702D2">
              <w:rPr>
                <w:rStyle w:val="a8"/>
                <w:noProof/>
              </w:rPr>
              <w:t>T1 ENB CONFIGURATION UPDATE ACKNOWLEDGE</w:t>
            </w:r>
            <w:r>
              <w:rPr>
                <w:noProof/>
                <w:webHidden/>
              </w:rPr>
              <w:tab/>
            </w:r>
            <w:r>
              <w:rPr>
                <w:noProof/>
                <w:webHidden/>
              </w:rPr>
              <w:fldChar w:fldCharType="begin"/>
            </w:r>
            <w:r>
              <w:rPr>
                <w:noProof/>
                <w:webHidden/>
              </w:rPr>
              <w:instrText xml:space="preserve"> PAGEREF _Toc437588219 \h </w:instrText>
            </w:r>
            <w:r>
              <w:rPr>
                <w:noProof/>
                <w:webHidden/>
              </w:rPr>
            </w:r>
            <w:r>
              <w:rPr>
                <w:noProof/>
                <w:webHidden/>
              </w:rPr>
              <w:fldChar w:fldCharType="separate"/>
            </w:r>
            <w:r>
              <w:rPr>
                <w:noProof/>
                <w:webHidden/>
              </w:rPr>
              <w:t>39</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220" w:history="1">
            <w:r w:rsidRPr="004702D2">
              <w:rPr>
                <w:rStyle w:val="a8"/>
                <w:noProof/>
              </w:rPr>
              <w:t>4.2.8</w:t>
            </w:r>
            <w:r>
              <w:rPr>
                <w:rFonts w:asciiTheme="minorHAnsi" w:hAnsiTheme="minorHAnsi" w:cstheme="minorBidi"/>
                <w:noProof/>
                <w:snapToGrid/>
                <w:sz w:val="21"/>
                <w:szCs w:val="22"/>
              </w:rPr>
              <w:tab/>
            </w:r>
            <w:r w:rsidRPr="004702D2">
              <w:rPr>
                <w:rStyle w:val="a8"/>
                <w:noProof/>
              </w:rPr>
              <w:t>T1 ENB CONFIGURATION FAILURE</w:t>
            </w:r>
            <w:r>
              <w:rPr>
                <w:noProof/>
                <w:webHidden/>
              </w:rPr>
              <w:tab/>
            </w:r>
            <w:r>
              <w:rPr>
                <w:noProof/>
                <w:webHidden/>
              </w:rPr>
              <w:fldChar w:fldCharType="begin"/>
            </w:r>
            <w:r>
              <w:rPr>
                <w:noProof/>
                <w:webHidden/>
              </w:rPr>
              <w:instrText xml:space="preserve"> PAGEREF _Toc437588220 \h </w:instrText>
            </w:r>
            <w:r>
              <w:rPr>
                <w:noProof/>
                <w:webHidden/>
              </w:rPr>
            </w:r>
            <w:r>
              <w:rPr>
                <w:noProof/>
                <w:webHidden/>
              </w:rPr>
              <w:fldChar w:fldCharType="separate"/>
            </w:r>
            <w:r>
              <w:rPr>
                <w:noProof/>
                <w:webHidden/>
              </w:rPr>
              <w:t>39</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221" w:history="1">
            <w:r w:rsidRPr="004702D2">
              <w:rPr>
                <w:rStyle w:val="a8"/>
                <w:noProof/>
              </w:rPr>
              <w:t>4.2.9</w:t>
            </w:r>
            <w:r>
              <w:rPr>
                <w:rFonts w:asciiTheme="minorHAnsi" w:hAnsiTheme="minorHAnsi" w:cstheme="minorBidi"/>
                <w:noProof/>
                <w:snapToGrid/>
                <w:sz w:val="21"/>
                <w:szCs w:val="22"/>
              </w:rPr>
              <w:tab/>
            </w:r>
            <w:r w:rsidRPr="004702D2">
              <w:rPr>
                <w:rStyle w:val="a8"/>
                <w:noProof/>
              </w:rPr>
              <w:t>T1 PDS CONFIGURATION UPDATE</w:t>
            </w:r>
            <w:r>
              <w:rPr>
                <w:noProof/>
                <w:webHidden/>
              </w:rPr>
              <w:tab/>
            </w:r>
            <w:r>
              <w:rPr>
                <w:noProof/>
                <w:webHidden/>
              </w:rPr>
              <w:fldChar w:fldCharType="begin"/>
            </w:r>
            <w:r>
              <w:rPr>
                <w:noProof/>
                <w:webHidden/>
              </w:rPr>
              <w:instrText xml:space="preserve"> PAGEREF _Toc437588221 \h </w:instrText>
            </w:r>
            <w:r>
              <w:rPr>
                <w:noProof/>
                <w:webHidden/>
              </w:rPr>
            </w:r>
            <w:r>
              <w:rPr>
                <w:noProof/>
                <w:webHidden/>
              </w:rPr>
              <w:fldChar w:fldCharType="separate"/>
            </w:r>
            <w:r>
              <w:rPr>
                <w:noProof/>
                <w:webHidden/>
              </w:rPr>
              <w:t>39</w:t>
            </w:r>
            <w:r>
              <w:rPr>
                <w:noProof/>
                <w:webHidden/>
              </w:rPr>
              <w:fldChar w:fldCharType="end"/>
            </w:r>
          </w:hyperlink>
        </w:p>
        <w:p w:rsidR="00740F43" w:rsidRDefault="00740F43">
          <w:pPr>
            <w:pStyle w:val="30"/>
            <w:tabs>
              <w:tab w:val="left" w:pos="2100"/>
              <w:tab w:val="right" w:leader="dot" w:pos="8296"/>
            </w:tabs>
            <w:rPr>
              <w:rFonts w:asciiTheme="minorHAnsi" w:hAnsiTheme="minorHAnsi" w:cstheme="minorBidi"/>
              <w:noProof/>
              <w:snapToGrid/>
              <w:sz w:val="21"/>
              <w:szCs w:val="22"/>
            </w:rPr>
          </w:pPr>
          <w:hyperlink w:anchor="_Toc437588222" w:history="1">
            <w:r w:rsidRPr="004702D2">
              <w:rPr>
                <w:rStyle w:val="a8"/>
                <w:noProof/>
              </w:rPr>
              <w:t>4.2.10</w:t>
            </w:r>
            <w:r>
              <w:rPr>
                <w:rFonts w:asciiTheme="minorHAnsi" w:hAnsiTheme="minorHAnsi" w:cstheme="minorBidi"/>
                <w:noProof/>
                <w:snapToGrid/>
                <w:sz w:val="21"/>
                <w:szCs w:val="22"/>
              </w:rPr>
              <w:tab/>
            </w:r>
            <w:r w:rsidRPr="004702D2">
              <w:rPr>
                <w:rStyle w:val="a8"/>
                <w:noProof/>
              </w:rPr>
              <w:t>T1 PDS CONFIGURATION UPDATE ACKNOWLEDGE</w:t>
            </w:r>
            <w:r>
              <w:rPr>
                <w:noProof/>
                <w:webHidden/>
              </w:rPr>
              <w:tab/>
            </w:r>
            <w:r>
              <w:rPr>
                <w:noProof/>
                <w:webHidden/>
              </w:rPr>
              <w:fldChar w:fldCharType="begin"/>
            </w:r>
            <w:r>
              <w:rPr>
                <w:noProof/>
                <w:webHidden/>
              </w:rPr>
              <w:instrText xml:space="preserve"> PAGEREF _Toc437588222 \h </w:instrText>
            </w:r>
            <w:r>
              <w:rPr>
                <w:noProof/>
                <w:webHidden/>
              </w:rPr>
            </w:r>
            <w:r>
              <w:rPr>
                <w:noProof/>
                <w:webHidden/>
              </w:rPr>
              <w:fldChar w:fldCharType="separate"/>
            </w:r>
            <w:r>
              <w:rPr>
                <w:noProof/>
                <w:webHidden/>
              </w:rPr>
              <w:t>40</w:t>
            </w:r>
            <w:r>
              <w:rPr>
                <w:noProof/>
                <w:webHidden/>
              </w:rPr>
              <w:fldChar w:fldCharType="end"/>
            </w:r>
          </w:hyperlink>
        </w:p>
        <w:p w:rsidR="00740F43" w:rsidRDefault="00740F43">
          <w:pPr>
            <w:pStyle w:val="30"/>
            <w:tabs>
              <w:tab w:val="left" w:pos="2100"/>
              <w:tab w:val="right" w:leader="dot" w:pos="8296"/>
            </w:tabs>
            <w:rPr>
              <w:rFonts w:asciiTheme="minorHAnsi" w:hAnsiTheme="minorHAnsi" w:cstheme="minorBidi"/>
              <w:noProof/>
              <w:snapToGrid/>
              <w:sz w:val="21"/>
              <w:szCs w:val="22"/>
            </w:rPr>
          </w:pPr>
          <w:hyperlink w:anchor="_Toc437588223" w:history="1">
            <w:r w:rsidRPr="004702D2">
              <w:rPr>
                <w:rStyle w:val="a8"/>
                <w:noProof/>
              </w:rPr>
              <w:t>4.2.11</w:t>
            </w:r>
            <w:r>
              <w:rPr>
                <w:rFonts w:asciiTheme="minorHAnsi" w:hAnsiTheme="minorHAnsi" w:cstheme="minorBidi"/>
                <w:noProof/>
                <w:snapToGrid/>
                <w:sz w:val="21"/>
                <w:szCs w:val="22"/>
              </w:rPr>
              <w:tab/>
            </w:r>
            <w:r w:rsidRPr="004702D2">
              <w:rPr>
                <w:rStyle w:val="a8"/>
                <w:noProof/>
              </w:rPr>
              <w:t>T1 PDS CONFIGURATION UPDATE FAILURE</w:t>
            </w:r>
            <w:r>
              <w:rPr>
                <w:noProof/>
                <w:webHidden/>
              </w:rPr>
              <w:tab/>
            </w:r>
            <w:r>
              <w:rPr>
                <w:noProof/>
                <w:webHidden/>
              </w:rPr>
              <w:fldChar w:fldCharType="begin"/>
            </w:r>
            <w:r>
              <w:rPr>
                <w:noProof/>
                <w:webHidden/>
              </w:rPr>
              <w:instrText xml:space="preserve"> PAGEREF _Toc437588223 \h </w:instrText>
            </w:r>
            <w:r>
              <w:rPr>
                <w:noProof/>
                <w:webHidden/>
              </w:rPr>
            </w:r>
            <w:r>
              <w:rPr>
                <w:noProof/>
                <w:webHidden/>
              </w:rPr>
              <w:fldChar w:fldCharType="separate"/>
            </w:r>
            <w:r>
              <w:rPr>
                <w:noProof/>
                <w:webHidden/>
              </w:rPr>
              <w:t>40</w:t>
            </w:r>
            <w:r>
              <w:rPr>
                <w:noProof/>
                <w:webHidden/>
              </w:rPr>
              <w:fldChar w:fldCharType="end"/>
            </w:r>
          </w:hyperlink>
        </w:p>
        <w:p w:rsidR="00740F43" w:rsidRDefault="00740F43">
          <w:pPr>
            <w:pStyle w:val="30"/>
            <w:tabs>
              <w:tab w:val="left" w:pos="2100"/>
              <w:tab w:val="right" w:leader="dot" w:pos="8296"/>
            </w:tabs>
            <w:rPr>
              <w:rFonts w:asciiTheme="minorHAnsi" w:hAnsiTheme="minorHAnsi" w:cstheme="minorBidi"/>
              <w:noProof/>
              <w:snapToGrid/>
              <w:sz w:val="21"/>
              <w:szCs w:val="22"/>
            </w:rPr>
          </w:pPr>
          <w:hyperlink w:anchor="_Toc437588224" w:history="1">
            <w:r w:rsidRPr="004702D2">
              <w:rPr>
                <w:rStyle w:val="a8"/>
                <w:noProof/>
              </w:rPr>
              <w:t>4.2.12</w:t>
            </w:r>
            <w:r>
              <w:rPr>
                <w:rFonts w:asciiTheme="minorHAnsi" w:hAnsiTheme="minorHAnsi" w:cstheme="minorBidi"/>
                <w:noProof/>
                <w:snapToGrid/>
                <w:sz w:val="21"/>
                <w:szCs w:val="22"/>
              </w:rPr>
              <w:tab/>
            </w:r>
            <w:r w:rsidRPr="004702D2">
              <w:rPr>
                <w:rStyle w:val="a8"/>
                <w:noProof/>
              </w:rPr>
              <w:t>T1 GROUP PAGING</w:t>
            </w:r>
            <w:r>
              <w:rPr>
                <w:noProof/>
                <w:webHidden/>
              </w:rPr>
              <w:tab/>
            </w:r>
            <w:r>
              <w:rPr>
                <w:noProof/>
                <w:webHidden/>
              </w:rPr>
              <w:fldChar w:fldCharType="begin"/>
            </w:r>
            <w:r>
              <w:rPr>
                <w:noProof/>
                <w:webHidden/>
              </w:rPr>
              <w:instrText xml:space="preserve"> PAGEREF _Toc437588224 \h </w:instrText>
            </w:r>
            <w:r>
              <w:rPr>
                <w:noProof/>
                <w:webHidden/>
              </w:rPr>
            </w:r>
            <w:r>
              <w:rPr>
                <w:noProof/>
                <w:webHidden/>
              </w:rPr>
              <w:fldChar w:fldCharType="separate"/>
            </w:r>
            <w:r>
              <w:rPr>
                <w:noProof/>
                <w:webHidden/>
              </w:rPr>
              <w:t>40</w:t>
            </w:r>
            <w:r>
              <w:rPr>
                <w:noProof/>
                <w:webHidden/>
              </w:rPr>
              <w:fldChar w:fldCharType="end"/>
            </w:r>
          </w:hyperlink>
        </w:p>
        <w:p w:rsidR="00740F43" w:rsidRDefault="00740F43">
          <w:pPr>
            <w:pStyle w:val="30"/>
            <w:tabs>
              <w:tab w:val="left" w:pos="2100"/>
              <w:tab w:val="right" w:leader="dot" w:pos="8296"/>
            </w:tabs>
            <w:rPr>
              <w:rFonts w:asciiTheme="minorHAnsi" w:hAnsiTheme="minorHAnsi" w:cstheme="minorBidi"/>
              <w:noProof/>
              <w:snapToGrid/>
              <w:sz w:val="21"/>
              <w:szCs w:val="22"/>
            </w:rPr>
          </w:pPr>
          <w:hyperlink w:anchor="_Toc437588225" w:history="1">
            <w:r w:rsidRPr="004702D2">
              <w:rPr>
                <w:rStyle w:val="a8"/>
                <w:noProof/>
              </w:rPr>
              <w:t>4.2.13</w:t>
            </w:r>
            <w:r>
              <w:rPr>
                <w:rFonts w:asciiTheme="minorHAnsi" w:hAnsiTheme="minorHAnsi" w:cstheme="minorBidi"/>
                <w:noProof/>
                <w:snapToGrid/>
                <w:sz w:val="21"/>
                <w:szCs w:val="22"/>
              </w:rPr>
              <w:tab/>
            </w:r>
            <w:r w:rsidRPr="004702D2">
              <w:rPr>
                <w:rStyle w:val="a8"/>
                <w:noProof/>
              </w:rPr>
              <w:t>T1 GROUP PAGING CANCEL</w:t>
            </w:r>
            <w:r>
              <w:rPr>
                <w:noProof/>
                <w:webHidden/>
              </w:rPr>
              <w:tab/>
            </w:r>
            <w:r>
              <w:rPr>
                <w:noProof/>
                <w:webHidden/>
              </w:rPr>
              <w:fldChar w:fldCharType="begin"/>
            </w:r>
            <w:r>
              <w:rPr>
                <w:noProof/>
                <w:webHidden/>
              </w:rPr>
              <w:instrText xml:space="preserve"> PAGEREF _Toc437588225 \h </w:instrText>
            </w:r>
            <w:r>
              <w:rPr>
                <w:noProof/>
                <w:webHidden/>
              </w:rPr>
            </w:r>
            <w:r>
              <w:rPr>
                <w:noProof/>
                <w:webHidden/>
              </w:rPr>
              <w:fldChar w:fldCharType="separate"/>
            </w:r>
            <w:r>
              <w:rPr>
                <w:noProof/>
                <w:webHidden/>
              </w:rPr>
              <w:t>41</w:t>
            </w:r>
            <w:r>
              <w:rPr>
                <w:noProof/>
                <w:webHidden/>
              </w:rPr>
              <w:fldChar w:fldCharType="end"/>
            </w:r>
          </w:hyperlink>
        </w:p>
        <w:p w:rsidR="00740F43" w:rsidRDefault="00740F43">
          <w:pPr>
            <w:pStyle w:val="21"/>
            <w:tabs>
              <w:tab w:val="left" w:pos="1260"/>
              <w:tab w:val="right" w:leader="dot" w:pos="8296"/>
            </w:tabs>
            <w:rPr>
              <w:rFonts w:asciiTheme="minorHAnsi" w:hAnsiTheme="minorHAnsi" w:cstheme="minorBidi"/>
              <w:noProof/>
              <w:snapToGrid/>
              <w:sz w:val="21"/>
              <w:szCs w:val="22"/>
            </w:rPr>
          </w:pPr>
          <w:hyperlink w:anchor="_Toc437588226" w:history="1">
            <w:r w:rsidRPr="004702D2">
              <w:rPr>
                <w:rStyle w:val="a8"/>
                <w:noProof/>
              </w:rPr>
              <w:t>4.3</w:t>
            </w:r>
            <w:r>
              <w:rPr>
                <w:rFonts w:asciiTheme="minorHAnsi" w:hAnsiTheme="minorHAnsi" w:cstheme="minorBidi"/>
                <w:noProof/>
                <w:snapToGrid/>
                <w:sz w:val="21"/>
                <w:szCs w:val="22"/>
              </w:rPr>
              <w:tab/>
            </w:r>
            <w:r w:rsidRPr="004702D2">
              <w:rPr>
                <w:rStyle w:val="a8"/>
                <w:noProof/>
              </w:rPr>
              <w:t>T1</w:t>
            </w:r>
            <w:r w:rsidRPr="004702D2">
              <w:rPr>
                <w:rStyle w:val="a8"/>
                <w:rFonts w:hint="eastAsia"/>
                <w:noProof/>
              </w:rPr>
              <w:t>组服务消息</w:t>
            </w:r>
            <w:r>
              <w:rPr>
                <w:noProof/>
                <w:webHidden/>
              </w:rPr>
              <w:tab/>
            </w:r>
            <w:r>
              <w:rPr>
                <w:noProof/>
                <w:webHidden/>
              </w:rPr>
              <w:fldChar w:fldCharType="begin"/>
            </w:r>
            <w:r>
              <w:rPr>
                <w:noProof/>
                <w:webHidden/>
              </w:rPr>
              <w:instrText xml:space="preserve"> PAGEREF _Toc437588226 \h </w:instrText>
            </w:r>
            <w:r>
              <w:rPr>
                <w:noProof/>
                <w:webHidden/>
              </w:rPr>
            </w:r>
            <w:r>
              <w:rPr>
                <w:noProof/>
                <w:webHidden/>
              </w:rPr>
              <w:fldChar w:fldCharType="separate"/>
            </w:r>
            <w:r>
              <w:rPr>
                <w:noProof/>
                <w:webHidden/>
              </w:rPr>
              <w:t>41</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227" w:history="1">
            <w:r w:rsidRPr="004702D2">
              <w:rPr>
                <w:rStyle w:val="a8"/>
                <w:noProof/>
              </w:rPr>
              <w:t>4.3.1</w:t>
            </w:r>
            <w:r>
              <w:rPr>
                <w:rFonts w:asciiTheme="minorHAnsi" w:hAnsiTheme="minorHAnsi" w:cstheme="minorBidi"/>
                <w:noProof/>
                <w:snapToGrid/>
                <w:sz w:val="21"/>
                <w:szCs w:val="22"/>
              </w:rPr>
              <w:tab/>
            </w:r>
            <w:r w:rsidRPr="004702D2">
              <w:rPr>
                <w:rStyle w:val="a8"/>
                <w:rFonts w:hint="eastAsia"/>
                <w:noProof/>
              </w:rPr>
              <w:t>群组上下文管理消息</w:t>
            </w:r>
            <w:r>
              <w:rPr>
                <w:noProof/>
                <w:webHidden/>
              </w:rPr>
              <w:tab/>
            </w:r>
            <w:r>
              <w:rPr>
                <w:noProof/>
                <w:webHidden/>
              </w:rPr>
              <w:fldChar w:fldCharType="begin"/>
            </w:r>
            <w:r>
              <w:rPr>
                <w:noProof/>
                <w:webHidden/>
              </w:rPr>
              <w:instrText xml:space="preserve"> PAGEREF _Toc437588227 \h </w:instrText>
            </w:r>
            <w:r>
              <w:rPr>
                <w:noProof/>
                <w:webHidden/>
              </w:rPr>
            </w:r>
            <w:r>
              <w:rPr>
                <w:noProof/>
                <w:webHidden/>
              </w:rPr>
              <w:fldChar w:fldCharType="separate"/>
            </w:r>
            <w:r>
              <w:rPr>
                <w:noProof/>
                <w:webHidden/>
              </w:rPr>
              <w:t>41</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228" w:history="1">
            <w:r w:rsidRPr="004702D2">
              <w:rPr>
                <w:rStyle w:val="a8"/>
                <w:noProof/>
              </w:rPr>
              <w:t>4.3.2</w:t>
            </w:r>
            <w:r>
              <w:rPr>
                <w:rFonts w:asciiTheme="minorHAnsi" w:hAnsiTheme="minorHAnsi" w:cstheme="minorBidi"/>
                <w:noProof/>
                <w:snapToGrid/>
                <w:sz w:val="21"/>
                <w:szCs w:val="22"/>
              </w:rPr>
              <w:tab/>
            </w:r>
            <w:r w:rsidRPr="004702D2">
              <w:rPr>
                <w:rStyle w:val="a8"/>
                <w:rFonts w:hint="eastAsia"/>
                <w:noProof/>
              </w:rPr>
              <w:t>群组</w:t>
            </w:r>
            <w:r w:rsidRPr="004702D2">
              <w:rPr>
                <w:rStyle w:val="a8"/>
                <w:noProof/>
              </w:rPr>
              <w:t>T-RAB</w:t>
            </w:r>
            <w:r w:rsidRPr="004702D2">
              <w:rPr>
                <w:rStyle w:val="a8"/>
                <w:rFonts w:hint="eastAsia"/>
                <w:noProof/>
              </w:rPr>
              <w:t>管理消息</w:t>
            </w:r>
            <w:r>
              <w:rPr>
                <w:noProof/>
                <w:webHidden/>
              </w:rPr>
              <w:tab/>
            </w:r>
            <w:r>
              <w:rPr>
                <w:noProof/>
                <w:webHidden/>
              </w:rPr>
              <w:fldChar w:fldCharType="begin"/>
            </w:r>
            <w:r>
              <w:rPr>
                <w:noProof/>
                <w:webHidden/>
              </w:rPr>
              <w:instrText xml:space="preserve"> PAGEREF _Toc437588228 \h </w:instrText>
            </w:r>
            <w:r>
              <w:rPr>
                <w:noProof/>
                <w:webHidden/>
              </w:rPr>
            </w:r>
            <w:r>
              <w:rPr>
                <w:noProof/>
                <w:webHidden/>
              </w:rPr>
              <w:fldChar w:fldCharType="separate"/>
            </w:r>
            <w:r>
              <w:rPr>
                <w:noProof/>
                <w:webHidden/>
              </w:rPr>
              <w:t>44</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229" w:history="1">
            <w:r w:rsidRPr="004702D2">
              <w:rPr>
                <w:rStyle w:val="a8"/>
                <w:noProof/>
              </w:rPr>
              <w:t>4.3.3</w:t>
            </w:r>
            <w:r>
              <w:rPr>
                <w:rFonts w:asciiTheme="minorHAnsi" w:hAnsiTheme="minorHAnsi" w:cstheme="minorBidi"/>
                <w:noProof/>
                <w:snapToGrid/>
                <w:sz w:val="21"/>
                <w:szCs w:val="22"/>
              </w:rPr>
              <w:tab/>
            </w:r>
            <w:r w:rsidRPr="004702D2">
              <w:rPr>
                <w:rStyle w:val="a8"/>
                <w:rFonts w:hint="eastAsia"/>
                <w:noProof/>
              </w:rPr>
              <w:t>群组邻区资源建立消息</w:t>
            </w:r>
            <w:r>
              <w:rPr>
                <w:noProof/>
                <w:webHidden/>
              </w:rPr>
              <w:tab/>
            </w:r>
            <w:r>
              <w:rPr>
                <w:noProof/>
                <w:webHidden/>
              </w:rPr>
              <w:fldChar w:fldCharType="begin"/>
            </w:r>
            <w:r>
              <w:rPr>
                <w:noProof/>
                <w:webHidden/>
              </w:rPr>
              <w:instrText xml:space="preserve"> PAGEREF _Toc437588229 \h </w:instrText>
            </w:r>
            <w:r>
              <w:rPr>
                <w:noProof/>
                <w:webHidden/>
              </w:rPr>
            </w:r>
            <w:r>
              <w:rPr>
                <w:noProof/>
                <w:webHidden/>
              </w:rPr>
              <w:fldChar w:fldCharType="separate"/>
            </w:r>
            <w:r>
              <w:rPr>
                <w:noProof/>
                <w:webHidden/>
              </w:rPr>
              <w:t>47</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230" w:history="1">
            <w:r w:rsidRPr="004702D2">
              <w:rPr>
                <w:rStyle w:val="a8"/>
                <w:noProof/>
              </w:rPr>
              <w:t>4.3.4</w:t>
            </w:r>
            <w:r>
              <w:rPr>
                <w:rFonts w:asciiTheme="minorHAnsi" w:hAnsiTheme="minorHAnsi" w:cstheme="minorBidi"/>
                <w:noProof/>
                <w:snapToGrid/>
                <w:sz w:val="21"/>
                <w:szCs w:val="22"/>
              </w:rPr>
              <w:tab/>
            </w:r>
            <w:r w:rsidRPr="004702D2">
              <w:rPr>
                <w:rStyle w:val="a8"/>
                <w:rFonts w:hint="eastAsia"/>
                <w:noProof/>
              </w:rPr>
              <w:t>群组</w:t>
            </w:r>
            <w:r w:rsidRPr="004702D2">
              <w:rPr>
                <w:rStyle w:val="a8"/>
                <w:noProof/>
              </w:rPr>
              <w:t>NAS</w:t>
            </w:r>
            <w:r w:rsidRPr="004702D2">
              <w:rPr>
                <w:rStyle w:val="a8"/>
                <w:rFonts w:hint="eastAsia"/>
                <w:noProof/>
              </w:rPr>
              <w:t>传输消息</w:t>
            </w:r>
            <w:r>
              <w:rPr>
                <w:noProof/>
                <w:webHidden/>
              </w:rPr>
              <w:tab/>
            </w:r>
            <w:r>
              <w:rPr>
                <w:noProof/>
                <w:webHidden/>
              </w:rPr>
              <w:fldChar w:fldCharType="begin"/>
            </w:r>
            <w:r>
              <w:rPr>
                <w:noProof/>
                <w:webHidden/>
              </w:rPr>
              <w:instrText xml:space="preserve"> PAGEREF _Toc437588230 \h </w:instrText>
            </w:r>
            <w:r>
              <w:rPr>
                <w:noProof/>
                <w:webHidden/>
              </w:rPr>
            </w:r>
            <w:r>
              <w:rPr>
                <w:noProof/>
                <w:webHidden/>
              </w:rPr>
              <w:fldChar w:fldCharType="separate"/>
            </w:r>
            <w:r>
              <w:rPr>
                <w:noProof/>
                <w:webHidden/>
              </w:rPr>
              <w:t>47</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231" w:history="1">
            <w:r w:rsidRPr="004702D2">
              <w:rPr>
                <w:rStyle w:val="a8"/>
                <w:noProof/>
              </w:rPr>
              <w:t>4.3.5</w:t>
            </w:r>
            <w:r>
              <w:rPr>
                <w:rFonts w:asciiTheme="minorHAnsi" w:hAnsiTheme="minorHAnsi" w:cstheme="minorBidi"/>
                <w:noProof/>
                <w:snapToGrid/>
                <w:sz w:val="21"/>
                <w:szCs w:val="22"/>
              </w:rPr>
              <w:tab/>
            </w:r>
            <w:r w:rsidRPr="004702D2">
              <w:rPr>
                <w:rStyle w:val="a8"/>
                <w:rFonts w:hint="eastAsia"/>
                <w:noProof/>
              </w:rPr>
              <w:t>群组邻区资源信息更新消息</w:t>
            </w:r>
            <w:r>
              <w:rPr>
                <w:noProof/>
                <w:webHidden/>
              </w:rPr>
              <w:tab/>
            </w:r>
            <w:r>
              <w:rPr>
                <w:noProof/>
                <w:webHidden/>
              </w:rPr>
              <w:fldChar w:fldCharType="begin"/>
            </w:r>
            <w:r>
              <w:rPr>
                <w:noProof/>
                <w:webHidden/>
              </w:rPr>
              <w:instrText xml:space="preserve"> PAGEREF _Toc437588231 \h </w:instrText>
            </w:r>
            <w:r>
              <w:rPr>
                <w:noProof/>
                <w:webHidden/>
              </w:rPr>
            </w:r>
            <w:r>
              <w:rPr>
                <w:noProof/>
                <w:webHidden/>
              </w:rPr>
              <w:fldChar w:fldCharType="separate"/>
            </w:r>
            <w:r>
              <w:rPr>
                <w:noProof/>
                <w:webHidden/>
              </w:rPr>
              <w:t>48</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232" w:history="1">
            <w:r w:rsidRPr="004702D2">
              <w:rPr>
                <w:rStyle w:val="a8"/>
                <w:noProof/>
              </w:rPr>
              <w:t>4.3.6</w:t>
            </w:r>
            <w:r>
              <w:rPr>
                <w:rFonts w:asciiTheme="minorHAnsi" w:hAnsiTheme="minorHAnsi" w:cstheme="minorBidi"/>
                <w:noProof/>
                <w:snapToGrid/>
                <w:sz w:val="21"/>
                <w:szCs w:val="22"/>
              </w:rPr>
              <w:tab/>
            </w:r>
            <w:r w:rsidRPr="004702D2">
              <w:rPr>
                <w:rStyle w:val="a8"/>
                <w:rFonts w:hint="eastAsia"/>
                <w:noProof/>
              </w:rPr>
              <w:t>组呼寻呼响应消息</w:t>
            </w:r>
            <w:r>
              <w:rPr>
                <w:noProof/>
                <w:webHidden/>
              </w:rPr>
              <w:tab/>
            </w:r>
            <w:r>
              <w:rPr>
                <w:noProof/>
                <w:webHidden/>
              </w:rPr>
              <w:fldChar w:fldCharType="begin"/>
            </w:r>
            <w:r>
              <w:rPr>
                <w:noProof/>
                <w:webHidden/>
              </w:rPr>
              <w:instrText xml:space="preserve"> PAGEREF _Toc437588232 \h </w:instrText>
            </w:r>
            <w:r>
              <w:rPr>
                <w:noProof/>
                <w:webHidden/>
              </w:rPr>
            </w:r>
            <w:r>
              <w:rPr>
                <w:noProof/>
                <w:webHidden/>
              </w:rPr>
              <w:fldChar w:fldCharType="separate"/>
            </w:r>
            <w:r>
              <w:rPr>
                <w:noProof/>
                <w:webHidden/>
              </w:rPr>
              <w:t>49</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233" w:history="1">
            <w:r w:rsidRPr="004702D2">
              <w:rPr>
                <w:rStyle w:val="a8"/>
                <w:noProof/>
              </w:rPr>
              <w:t>4.3.7</w:t>
            </w:r>
            <w:r>
              <w:rPr>
                <w:rFonts w:asciiTheme="minorHAnsi" w:hAnsiTheme="minorHAnsi" w:cstheme="minorBidi"/>
                <w:noProof/>
                <w:snapToGrid/>
                <w:sz w:val="21"/>
                <w:szCs w:val="22"/>
              </w:rPr>
              <w:tab/>
            </w:r>
            <w:r w:rsidRPr="004702D2">
              <w:rPr>
                <w:rStyle w:val="a8"/>
                <w:rFonts w:hint="eastAsia"/>
                <w:noProof/>
              </w:rPr>
              <w:t>群组呼叫配置即时发送消息</w:t>
            </w:r>
            <w:r>
              <w:rPr>
                <w:noProof/>
                <w:webHidden/>
              </w:rPr>
              <w:tab/>
            </w:r>
            <w:r>
              <w:rPr>
                <w:noProof/>
                <w:webHidden/>
              </w:rPr>
              <w:fldChar w:fldCharType="begin"/>
            </w:r>
            <w:r>
              <w:rPr>
                <w:noProof/>
                <w:webHidden/>
              </w:rPr>
              <w:instrText xml:space="preserve"> PAGEREF _Toc437588233 \h </w:instrText>
            </w:r>
            <w:r>
              <w:rPr>
                <w:noProof/>
                <w:webHidden/>
              </w:rPr>
            </w:r>
            <w:r>
              <w:rPr>
                <w:noProof/>
                <w:webHidden/>
              </w:rPr>
              <w:fldChar w:fldCharType="separate"/>
            </w:r>
            <w:r>
              <w:rPr>
                <w:noProof/>
                <w:webHidden/>
              </w:rPr>
              <w:t>50</w:t>
            </w:r>
            <w:r>
              <w:rPr>
                <w:noProof/>
                <w:webHidden/>
              </w:rPr>
              <w:fldChar w:fldCharType="end"/>
            </w:r>
          </w:hyperlink>
        </w:p>
        <w:p w:rsidR="00740F43" w:rsidRDefault="00740F43">
          <w:pPr>
            <w:pStyle w:val="15"/>
            <w:tabs>
              <w:tab w:val="left" w:pos="420"/>
              <w:tab w:val="right" w:leader="dot" w:pos="8296"/>
            </w:tabs>
            <w:rPr>
              <w:rFonts w:asciiTheme="minorHAnsi" w:hAnsiTheme="minorHAnsi" w:cstheme="minorBidi"/>
              <w:noProof/>
              <w:snapToGrid/>
              <w:sz w:val="21"/>
              <w:szCs w:val="22"/>
            </w:rPr>
          </w:pPr>
          <w:hyperlink w:anchor="_Toc437588234" w:history="1">
            <w:r w:rsidRPr="004702D2">
              <w:rPr>
                <w:rStyle w:val="a8"/>
                <w:noProof/>
              </w:rPr>
              <w:t>5</w:t>
            </w:r>
            <w:r>
              <w:rPr>
                <w:rFonts w:asciiTheme="minorHAnsi" w:hAnsiTheme="minorHAnsi" w:cstheme="minorBidi"/>
                <w:noProof/>
                <w:snapToGrid/>
                <w:sz w:val="21"/>
                <w:szCs w:val="22"/>
              </w:rPr>
              <w:tab/>
            </w:r>
            <w:r w:rsidRPr="004702D2">
              <w:rPr>
                <w:rStyle w:val="a8"/>
                <w:rFonts w:hint="eastAsia"/>
                <w:noProof/>
              </w:rPr>
              <w:t>信息单元定义</w:t>
            </w:r>
            <w:r>
              <w:rPr>
                <w:noProof/>
                <w:webHidden/>
              </w:rPr>
              <w:tab/>
            </w:r>
            <w:r>
              <w:rPr>
                <w:noProof/>
                <w:webHidden/>
              </w:rPr>
              <w:fldChar w:fldCharType="begin"/>
            </w:r>
            <w:r>
              <w:rPr>
                <w:noProof/>
                <w:webHidden/>
              </w:rPr>
              <w:instrText xml:space="preserve"> PAGEREF _Toc437588234 \h </w:instrText>
            </w:r>
            <w:r>
              <w:rPr>
                <w:noProof/>
                <w:webHidden/>
              </w:rPr>
            </w:r>
            <w:r>
              <w:rPr>
                <w:noProof/>
                <w:webHidden/>
              </w:rPr>
              <w:fldChar w:fldCharType="separate"/>
            </w:r>
            <w:r>
              <w:rPr>
                <w:noProof/>
                <w:webHidden/>
              </w:rPr>
              <w:t>50</w:t>
            </w:r>
            <w:r>
              <w:rPr>
                <w:noProof/>
                <w:webHidden/>
              </w:rPr>
              <w:fldChar w:fldCharType="end"/>
            </w:r>
          </w:hyperlink>
        </w:p>
        <w:p w:rsidR="00740F43" w:rsidRDefault="00740F43">
          <w:pPr>
            <w:pStyle w:val="21"/>
            <w:tabs>
              <w:tab w:val="left" w:pos="1260"/>
              <w:tab w:val="right" w:leader="dot" w:pos="8296"/>
            </w:tabs>
            <w:rPr>
              <w:rFonts w:asciiTheme="minorHAnsi" w:hAnsiTheme="minorHAnsi" w:cstheme="minorBidi"/>
              <w:noProof/>
              <w:snapToGrid/>
              <w:sz w:val="21"/>
              <w:szCs w:val="22"/>
            </w:rPr>
          </w:pPr>
          <w:hyperlink w:anchor="_Toc437588235" w:history="1">
            <w:r w:rsidRPr="004702D2">
              <w:rPr>
                <w:rStyle w:val="a8"/>
                <w:noProof/>
              </w:rPr>
              <w:t>5.1</w:t>
            </w:r>
            <w:r>
              <w:rPr>
                <w:rFonts w:asciiTheme="minorHAnsi" w:hAnsiTheme="minorHAnsi" w:cstheme="minorBidi"/>
                <w:noProof/>
                <w:snapToGrid/>
                <w:sz w:val="21"/>
                <w:szCs w:val="22"/>
              </w:rPr>
              <w:tab/>
            </w:r>
            <w:r w:rsidRPr="004702D2">
              <w:rPr>
                <w:rStyle w:val="a8"/>
                <w:rFonts w:hint="eastAsia"/>
                <w:noProof/>
              </w:rPr>
              <w:t>概述</w:t>
            </w:r>
            <w:r>
              <w:rPr>
                <w:noProof/>
                <w:webHidden/>
              </w:rPr>
              <w:tab/>
            </w:r>
            <w:r>
              <w:rPr>
                <w:noProof/>
                <w:webHidden/>
              </w:rPr>
              <w:fldChar w:fldCharType="begin"/>
            </w:r>
            <w:r>
              <w:rPr>
                <w:noProof/>
                <w:webHidden/>
              </w:rPr>
              <w:instrText xml:space="preserve"> PAGEREF _Toc437588235 \h </w:instrText>
            </w:r>
            <w:r>
              <w:rPr>
                <w:noProof/>
                <w:webHidden/>
              </w:rPr>
            </w:r>
            <w:r>
              <w:rPr>
                <w:noProof/>
                <w:webHidden/>
              </w:rPr>
              <w:fldChar w:fldCharType="separate"/>
            </w:r>
            <w:r>
              <w:rPr>
                <w:noProof/>
                <w:webHidden/>
              </w:rPr>
              <w:t>50</w:t>
            </w:r>
            <w:r>
              <w:rPr>
                <w:noProof/>
                <w:webHidden/>
              </w:rPr>
              <w:fldChar w:fldCharType="end"/>
            </w:r>
          </w:hyperlink>
        </w:p>
        <w:p w:rsidR="00740F43" w:rsidRDefault="00740F43">
          <w:pPr>
            <w:pStyle w:val="21"/>
            <w:tabs>
              <w:tab w:val="left" w:pos="1260"/>
              <w:tab w:val="right" w:leader="dot" w:pos="8296"/>
            </w:tabs>
            <w:rPr>
              <w:rFonts w:asciiTheme="minorHAnsi" w:hAnsiTheme="minorHAnsi" w:cstheme="minorBidi"/>
              <w:noProof/>
              <w:snapToGrid/>
              <w:sz w:val="21"/>
              <w:szCs w:val="22"/>
            </w:rPr>
          </w:pPr>
          <w:hyperlink w:anchor="_Toc437588236" w:history="1">
            <w:r w:rsidRPr="004702D2">
              <w:rPr>
                <w:rStyle w:val="a8"/>
                <w:noProof/>
              </w:rPr>
              <w:t>5.2</w:t>
            </w:r>
            <w:r>
              <w:rPr>
                <w:rFonts w:asciiTheme="minorHAnsi" w:hAnsiTheme="minorHAnsi" w:cstheme="minorBidi"/>
                <w:noProof/>
                <w:snapToGrid/>
                <w:sz w:val="21"/>
                <w:szCs w:val="22"/>
              </w:rPr>
              <w:tab/>
            </w:r>
            <w:r w:rsidRPr="004702D2">
              <w:rPr>
                <w:rStyle w:val="a8"/>
                <w:rFonts w:hint="eastAsia"/>
                <w:noProof/>
              </w:rPr>
              <w:t>信息单元定义</w:t>
            </w:r>
            <w:r>
              <w:rPr>
                <w:noProof/>
                <w:webHidden/>
              </w:rPr>
              <w:tab/>
            </w:r>
            <w:r>
              <w:rPr>
                <w:noProof/>
                <w:webHidden/>
              </w:rPr>
              <w:fldChar w:fldCharType="begin"/>
            </w:r>
            <w:r>
              <w:rPr>
                <w:noProof/>
                <w:webHidden/>
              </w:rPr>
              <w:instrText xml:space="preserve"> PAGEREF _Toc437588236 \h </w:instrText>
            </w:r>
            <w:r>
              <w:rPr>
                <w:noProof/>
                <w:webHidden/>
              </w:rPr>
            </w:r>
            <w:r>
              <w:rPr>
                <w:noProof/>
                <w:webHidden/>
              </w:rPr>
              <w:fldChar w:fldCharType="separate"/>
            </w:r>
            <w:r>
              <w:rPr>
                <w:noProof/>
                <w:webHidden/>
              </w:rPr>
              <w:t>50</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237" w:history="1">
            <w:r w:rsidRPr="004702D2">
              <w:rPr>
                <w:rStyle w:val="a8"/>
                <w:noProof/>
              </w:rPr>
              <w:t>5.2.1</w:t>
            </w:r>
            <w:r>
              <w:rPr>
                <w:rFonts w:asciiTheme="minorHAnsi" w:hAnsiTheme="minorHAnsi" w:cstheme="minorBidi"/>
                <w:noProof/>
                <w:snapToGrid/>
                <w:sz w:val="21"/>
                <w:szCs w:val="22"/>
              </w:rPr>
              <w:tab/>
            </w:r>
            <w:r w:rsidRPr="004702D2">
              <w:rPr>
                <w:rStyle w:val="a8"/>
                <w:noProof/>
              </w:rPr>
              <w:t>Message Type</w:t>
            </w:r>
            <w:r>
              <w:rPr>
                <w:noProof/>
                <w:webHidden/>
              </w:rPr>
              <w:tab/>
            </w:r>
            <w:r>
              <w:rPr>
                <w:noProof/>
                <w:webHidden/>
              </w:rPr>
              <w:fldChar w:fldCharType="begin"/>
            </w:r>
            <w:r>
              <w:rPr>
                <w:noProof/>
                <w:webHidden/>
              </w:rPr>
              <w:instrText xml:space="preserve"> PAGEREF _Toc437588237 \h </w:instrText>
            </w:r>
            <w:r>
              <w:rPr>
                <w:noProof/>
                <w:webHidden/>
              </w:rPr>
            </w:r>
            <w:r>
              <w:rPr>
                <w:noProof/>
                <w:webHidden/>
              </w:rPr>
              <w:fldChar w:fldCharType="separate"/>
            </w:r>
            <w:r>
              <w:rPr>
                <w:noProof/>
                <w:webHidden/>
              </w:rPr>
              <w:t>50</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238" w:history="1">
            <w:r w:rsidRPr="004702D2">
              <w:rPr>
                <w:rStyle w:val="a8"/>
                <w:noProof/>
              </w:rPr>
              <w:t>5.2.2</w:t>
            </w:r>
            <w:r>
              <w:rPr>
                <w:rFonts w:asciiTheme="minorHAnsi" w:hAnsiTheme="minorHAnsi" w:cstheme="minorBidi"/>
                <w:noProof/>
                <w:snapToGrid/>
                <w:sz w:val="21"/>
                <w:szCs w:val="22"/>
              </w:rPr>
              <w:tab/>
            </w:r>
            <w:r w:rsidRPr="004702D2">
              <w:rPr>
                <w:rStyle w:val="a8"/>
                <w:noProof/>
              </w:rPr>
              <w:t>T-RAB ID</w:t>
            </w:r>
            <w:r>
              <w:rPr>
                <w:noProof/>
                <w:webHidden/>
              </w:rPr>
              <w:tab/>
            </w:r>
            <w:r>
              <w:rPr>
                <w:noProof/>
                <w:webHidden/>
              </w:rPr>
              <w:fldChar w:fldCharType="begin"/>
            </w:r>
            <w:r>
              <w:rPr>
                <w:noProof/>
                <w:webHidden/>
              </w:rPr>
              <w:instrText xml:space="preserve"> PAGEREF _Toc437588238 \h </w:instrText>
            </w:r>
            <w:r>
              <w:rPr>
                <w:noProof/>
                <w:webHidden/>
              </w:rPr>
            </w:r>
            <w:r>
              <w:rPr>
                <w:noProof/>
                <w:webHidden/>
              </w:rPr>
              <w:fldChar w:fldCharType="separate"/>
            </w:r>
            <w:r>
              <w:rPr>
                <w:noProof/>
                <w:webHidden/>
              </w:rPr>
              <w:t>51</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239" w:history="1">
            <w:r w:rsidRPr="004702D2">
              <w:rPr>
                <w:rStyle w:val="a8"/>
                <w:noProof/>
              </w:rPr>
              <w:t>5.2.3</w:t>
            </w:r>
            <w:r>
              <w:rPr>
                <w:rFonts w:asciiTheme="minorHAnsi" w:hAnsiTheme="minorHAnsi" w:cstheme="minorBidi"/>
                <w:noProof/>
                <w:snapToGrid/>
                <w:sz w:val="21"/>
                <w:szCs w:val="22"/>
              </w:rPr>
              <w:tab/>
            </w:r>
            <w:r w:rsidRPr="004702D2">
              <w:rPr>
                <w:rStyle w:val="a8"/>
                <w:noProof/>
              </w:rPr>
              <w:t>T1 Cause</w:t>
            </w:r>
            <w:r>
              <w:rPr>
                <w:noProof/>
                <w:webHidden/>
              </w:rPr>
              <w:tab/>
            </w:r>
            <w:r>
              <w:rPr>
                <w:noProof/>
                <w:webHidden/>
              </w:rPr>
              <w:fldChar w:fldCharType="begin"/>
            </w:r>
            <w:r>
              <w:rPr>
                <w:noProof/>
                <w:webHidden/>
              </w:rPr>
              <w:instrText xml:space="preserve"> PAGEREF _Toc437588239 \h </w:instrText>
            </w:r>
            <w:r>
              <w:rPr>
                <w:noProof/>
                <w:webHidden/>
              </w:rPr>
            </w:r>
            <w:r>
              <w:rPr>
                <w:noProof/>
                <w:webHidden/>
              </w:rPr>
              <w:fldChar w:fldCharType="separate"/>
            </w:r>
            <w:r>
              <w:rPr>
                <w:noProof/>
                <w:webHidden/>
              </w:rPr>
              <w:t>51</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240" w:history="1">
            <w:r w:rsidRPr="004702D2">
              <w:rPr>
                <w:rStyle w:val="a8"/>
                <w:noProof/>
              </w:rPr>
              <w:t>5.2.4</w:t>
            </w:r>
            <w:r>
              <w:rPr>
                <w:rFonts w:asciiTheme="minorHAnsi" w:hAnsiTheme="minorHAnsi" w:cstheme="minorBidi"/>
                <w:noProof/>
                <w:snapToGrid/>
                <w:sz w:val="21"/>
                <w:szCs w:val="22"/>
              </w:rPr>
              <w:tab/>
            </w:r>
            <w:r w:rsidRPr="004702D2">
              <w:rPr>
                <w:rStyle w:val="a8"/>
                <w:noProof/>
              </w:rPr>
              <w:t>T-RAB Level QoS Parameters</w:t>
            </w:r>
            <w:r>
              <w:rPr>
                <w:noProof/>
                <w:webHidden/>
              </w:rPr>
              <w:tab/>
            </w:r>
            <w:r>
              <w:rPr>
                <w:noProof/>
                <w:webHidden/>
              </w:rPr>
              <w:fldChar w:fldCharType="begin"/>
            </w:r>
            <w:r>
              <w:rPr>
                <w:noProof/>
                <w:webHidden/>
              </w:rPr>
              <w:instrText xml:space="preserve"> PAGEREF _Toc437588240 \h </w:instrText>
            </w:r>
            <w:r>
              <w:rPr>
                <w:noProof/>
                <w:webHidden/>
              </w:rPr>
            </w:r>
            <w:r>
              <w:rPr>
                <w:noProof/>
                <w:webHidden/>
              </w:rPr>
              <w:fldChar w:fldCharType="separate"/>
            </w:r>
            <w:r>
              <w:rPr>
                <w:noProof/>
                <w:webHidden/>
              </w:rPr>
              <w:t>54</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241" w:history="1">
            <w:r w:rsidRPr="004702D2">
              <w:rPr>
                <w:rStyle w:val="a8"/>
                <w:noProof/>
              </w:rPr>
              <w:t>5.2.5</w:t>
            </w:r>
            <w:r>
              <w:rPr>
                <w:rFonts w:asciiTheme="minorHAnsi" w:hAnsiTheme="minorHAnsi" w:cstheme="minorBidi"/>
                <w:noProof/>
                <w:snapToGrid/>
                <w:sz w:val="21"/>
                <w:szCs w:val="22"/>
              </w:rPr>
              <w:tab/>
            </w:r>
            <w:r w:rsidRPr="004702D2">
              <w:rPr>
                <w:rStyle w:val="a8"/>
                <w:noProof/>
              </w:rPr>
              <w:t>Group ID</w:t>
            </w:r>
            <w:r>
              <w:rPr>
                <w:noProof/>
                <w:webHidden/>
              </w:rPr>
              <w:tab/>
            </w:r>
            <w:r>
              <w:rPr>
                <w:noProof/>
                <w:webHidden/>
              </w:rPr>
              <w:fldChar w:fldCharType="begin"/>
            </w:r>
            <w:r>
              <w:rPr>
                <w:noProof/>
                <w:webHidden/>
              </w:rPr>
              <w:instrText xml:space="preserve"> PAGEREF _Toc437588241 \h </w:instrText>
            </w:r>
            <w:r>
              <w:rPr>
                <w:noProof/>
                <w:webHidden/>
              </w:rPr>
            </w:r>
            <w:r>
              <w:rPr>
                <w:noProof/>
                <w:webHidden/>
              </w:rPr>
              <w:fldChar w:fldCharType="separate"/>
            </w:r>
            <w:r>
              <w:rPr>
                <w:noProof/>
                <w:webHidden/>
              </w:rPr>
              <w:t>54</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242" w:history="1">
            <w:r w:rsidRPr="004702D2">
              <w:rPr>
                <w:rStyle w:val="a8"/>
                <w:noProof/>
              </w:rPr>
              <w:t>5.2.6</w:t>
            </w:r>
            <w:r>
              <w:rPr>
                <w:rFonts w:asciiTheme="minorHAnsi" w:hAnsiTheme="minorHAnsi" w:cstheme="minorBidi"/>
                <w:noProof/>
                <w:snapToGrid/>
                <w:sz w:val="21"/>
                <w:szCs w:val="22"/>
              </w:rPr>
              <w:tab/>
            </w:r>
            <w:r w:rsidRPr="004702D2">
              <w:rPr>
                <w:rStyle w:val="a8"/>
                <w:noProof/>
              </w:rPr>
              <w:t>Call Priority Value</w:t>
            </w:r>
            <w:r>
              <w:rPr>
                <w:noProof/>
                <w:webHidden/>
              </w:rPr>
              <w:tab/>
            </w:r>
            <w:r>
              <w:rPr>
                <w:noProof/>
                <w:webHidden/>
              </w:rPr>
              <w:fldChar w:fldCharType="begin"/>
            </w:r>
            <w:r>
              <w:rPr>
                <w:noProof/>
                <w:webHidden/>
              </w:rPr>
              <w:instrText xml:space="preserve"> PAGEREF _Toc437588242 \h </w:instrText>
            </w:r>
            <w:r>
              <w:rPr>
                <w:noProof/>
                <w:webHidden/>
              </w:rPr>
            </w:r>
            <w:r>
              <w:rPr>
                <w:noProof/>
                <w:webHidden/>
              </w:rPr>
              <w:fldChar w:fldCharType="separate"/>
            </w:r>
            <w:r>
              <w:rPr>
                <w:noProof/>
                <w:webHidden/>
              </w:rPr>
              <w:t>54</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243" w:history="1">
            <w:r w:rsidRPr="004702D2">
              <w:rPr>
                <w:rStyle w:val="a8"/>
                <w:noProof/>
              </w:rPr>
              <w:t>5.2.7</w:t>
            </w:r>
            <w:r>
              <w:rPr>
                <w:rFonts w:asciiTheme="minorHAnsi" w:hAnsiTheme="minorHAnsi" w:cstheme="minorBidi"/>
                <w:noProof/>
                <w:snapToGrid/>
                <w:sz w:val="21"/>
                <w:szCs w:val="22"/>
              </w:rPr>
              <w:tab/>
            </w:r>
            <w:r w:rsidRPr="004702D2">
              <w:rPr>
                <w:rStyle w:val="a8"/>
                <w:noProof/>
              </w:rPr>
              <w:t>Group Aggregate Maximum Bit Rate</w:t>
            </w:r>
            <w:r>
              <w:rPr>
                <w:noProof/>
                <w:webHidden/>
              </w:rPr>
              <w:tab/>
            </w:r>
            <w:r>
              <w:rPr>
                <w:noProof/>
                <w:webHidden/>
              </w:rPr>
              <w:fldChar w:fldCharType="begin"/>
            </w:r>
            <w:r>
              <w:rPr>
                <w:noProof/>
                <w:webHidden/>
              </w:rPr>
              <w:instrText xml:space="preserve"> PAGEREF _Toc437588243 \h </w:instrText>
            </w:r>
            <w:r>
              <w:rPr>
                <w:noProof/>
                <w:webHidden/>
              </w:rPr>
            </w:r>
            <w:r>
              <w:rPr>
                <w:noProof/>
                <w:webHidden/>
              </w:rPr>
              <w:fldChar w:fldCharType="separate"/>
            </w:r>
            <w:r>
              <w:rPr>
                <w:noProof/>
                <w:webHidden/>
              </w:rPr>
              <w:t>54</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244" w:history="1">
            <w:r w:rsidRPr="004702D2">
              <w:rPr>
                <w:rStyle w:val="a8"/>
                <w:noProof/>
              </w:rPr>
              <w:t>5.2.8</w:t>
            </w:r>
            <w:r>
              <w:rPr>
                <w:rFonts w:asciiTheme="minorHAnsi" w:hAnsiTheme="minorHAnsi" w:cstheme="minorBidi"/>
                <w:noProof/>
                <w:snapToGrid/>
                <w:sz w:val="21"/>
                <w:szCs w:val="22"/>
              </w:rPr>
              <w:tab/>
            </w:r>
            <w:r w:rsidRPr="004702D2">
              <w:rPr>
                <w:rStyle w:val="a8"/>
                <w:noProof/>
              </w:rPr>
              <w:t>T-RAB List</w:t>
            </w:r>
            <w:r>
              <w:rPr>
                <w:noProof/>
                <w:webHidden/>
              </w:rPr>
              <w:tab/>
            </w:r>
            <w:r>
              <w:rPr>
                <w:noProof/>
                <w:webHidden/>
              </w:rPr>
              <w:fldChar w:fldCharType="begin"/>
            </w:r>
            <w:r>
              <w:rPr>
                <w:noProof/>
                <w:webHidden/>
              </w:rPr>
              <w:instrText xml:space="preserve"> PAGEREF _Toc437588244 \h </w:instrText>
            </w:r>
            <w:r>
              <w:rPr>
                <w:noProof/>
                <w:webHidden/>
              </w:rPr>
            </w:r>
            <w:r>
              <w:rPr>
                <w:noProof/>
                <w:webHidden/>
              </w:rPr>
              <w:fldChar w:fldCharType="separate"/>
            </w:r>
            <w:r>
              <w:rPr>
                <w:noProof/>
                <w:webHidden/>
              </w:rPr>
              <w:t>55</w:t>
            </w:r>
            <w:r>
              <w:rPr>
                <w:noProof/>
                <w:webHidden/>
              </w:rPr>
              <w:fldChar w:fldCharType="end"/>
            </w:r>
          </w:hyperlink>
        </w:p>
        <w:p w:rsidR="00740F43" w:rsidRDefault="00740F43">
          <w:pPr>
            <w:pStyle w:val="30"/>
            <w:tabs>
              <w:tab w:val="left" w:pos="1680"/>
              <w:tab w:val="right" w:leader="dot" w:pos="8296"/>
            </w:tabs>
            <w:rPr>
              <w:rFonts w:asciiTheme="minorHAnsi" w:hAnsiTheme="minorHAnsi" w:cstheme="minorBidi"/>
              <w:noProof/>
              <w:snapToGrid/>
              <w:sz w:val="21"/>
              <w:szCs w:val="22"/>
            </w:rPr>
          </w:pPr>
          <w:hyperlink w:anchor="_Toc437588245" w:history="1">
            <w:r w:rsidRPr="004702D2">
              <w:rPr>
                <w:rStyle w:val="a8"/>
                <w:noProof/>
              </w:rPr>
              <w:t>5.2.9</w:t>
            </w:r>
            <w:r>
              <w:rPr>
                <w:rFonts w:asciiTheme="minorHAnsi" w:hAnsiTheme="minorHAnsi" w:cstheme="minorBidi"/>
                <w:noProof/>
                <w:snapToGrid/>
                <w:sz w:val="21"/>
                <w:szCs w:val="22"/>
              </w:rPr>
              <w:tab/>
            </w:r>
            <w:r w:rsidRPr="004702D2">
              <w:rPr>
                <w:rStyle w:val="a8"/>
                <w:noProof/>
              </w:rPr>
              <w:t>Setup Direct</w:t>
            </w:r>
            <w:r>
              <w:rPr>
                <w:noProof/>
                <w:webHidden/>
              </w:rPr>
              <w:tab/>
            </w:r>
            <w:r>
              <w:rPr>
                <w:noProof/>
                <w:webHidden/>
              </w:rPr>
              <w:fldChar w:fldCharType="begin"/>
            </w:r>
            <w:r>
              <w:rPr>
                <w:noProof/>
                <w:webHidden/>
              </w:rPr>
              <w:instrText xml:space="preserve"> PAGEREF _Toc437588245 \h </w:instrText>
            </w:r>
            <w:r>
              <w:rPr>
                <w:noProof/>
                <w:webHidden/>
              </w:rPr>
            </w:r>
            <w:r>
              <w:rPr>
                <w:noProof/>
                <w:webHidden/>
              </w:rPr>
              <w:fldChar w:fldCharType="separate"/>
            </w:r>
            <w:r>
              <w:rPr>
                <w:noProof/>
                <w:webHidden/>
              </w:rPr>
              <w:t>55</w:t>
            </w:r>
            <w:r>
              <w:rPr>
                <w:noProof/>
                <w:webHidden/>
              </w:rPr>
              <w:fldChar w:fldCharType="end"/>
            </w:r>
          </w:hyperlink>
        </w:p>
        <w:p w:rsidR="00740F43" w:rsidRDefault="00740F43">
          <w:pPr>
            <w:pStyle w:val="30"/>
            <w:tabs>
              <w:tab w:val="left" w:pos="2100"/>
              <w:tab w:val="right" w:leader="dot" w:pos="8296"/>
            </w:tabs>
            <w:rPr>
              <w:rFonts w:asciiTheme="minorHAnsi" w:hAnsiTheme="minorHAnsi" w:cstheme="minorBidi"/>
              <w:noProof/>
              <w:snapToGrid/>
              <w:sz w:val="21"/>
              <w:szCs w:val="22"/>
            </w:rPr>
          </w:pPr>
          <w:hyperlink w:anchor="_Toc437588246" w:history="1">
            <w:r w:rsidRPr="004702D2">
              <w:rPr>
                <w:rStyle w:val="a8"/>
                <w:noProof/>
              </w:rPr>
              <w:t>5.2.10</w:t>
            </w:r>
            <w:r>
              <w:rPr>
                <w:rFonts w:asciiTheme="minorHAnsi" w:hAnsiTheme="minorHAnsi" w:cstheme="minorBidi"/>
                <w:noProof/>
                <w:snapToGrid/>
                <w:sz w:val="21"/>
                <w:szCs w:val="22"/>
              </w:rPr>
              <w:tab/>
            </w:r>
            <w:r w:rsidRPr="004702D2">
              <w:rPr>
                <w:rStyle w:val="a8"/>
                <w:noProof/>
              </w:rPr>
              <w:t>Target eNB List</w:t>
            </w:r>
            <w:r>
              <w:rPr>
                <w:noProof/>
                <w:webHidden/>
              </w:rPr>
              <w:tab/>
            </w:r>
            <w:r>
              <w:rPr>
                <w:noProof/>
                <w:webHidden/>
              </w:rPr>
              <w:fldChar w:fldCharType="begin"/>
            </w:r>
            <w:r>
              <w:rPr>
                <w:noProof/>
                <w:webHidden/>
              </w:rPr>
              <w:instrText xml:space="preserve"> PAGEREF _Toc437588246 \h </w:instrText>
            </w:r>
            <w:r>
              <w:rPr>
                <w:noProof/>
                <w:webHidden/>
              </w:rPr>
            </w:r>
            <w:r>
              <w:rPr>
                <w:noProof/>
                <w:webHidden/>
              </w:rPr>
              <w:fldChar w:fldCharType="separate"/>
            </w:r>
            <w:r>
              <w:rPr>
                <w:noProof/>
                <w:webHidden/>
              </w:rPr>
              <w:t>55</w:t>
            </w:r>
            <w:r>
              <w:rPr>
                <w:noProof/>
                <w:webHidden/>
              </w:rPr>
              <w:fldChar w:fldCharType="end"/>
            </w:r>
          </w:hyperlink>
        </w:p>
        <w:p w:rsidR="00740F43" w:rsidRDefault="00740F43">
          <w:pPr>
            <w:pStyle w:val="30"/>
            <w:tabs>
              <w:tab w:val="left" w:pos="2100"/>
              <w:tab w:val="right" w:leader="dot" w:pos="8296"/>
            </w:tabs>
            <w:rPr>
              <w:rFonts w:asciiTheme="minorHAnsi" w:hAnsiTheme="minorHAnsi" w:cstheme="minorBidi"/>
              <w:noProof/>
              <w:snapToGrid/>
              <w:sz w:val="21"/>
              <w:szCs w:val="22"/>
            </w:rPr>
          </w:pPr>
          <w:hyperlink w:anchor="_Toc437588247" w:history="1">
            <w:r w:rsidRPr="004702D2">
              <w:rPr>
                <w:rStyle w:val="a8"/>
                <w:noProof/>
              </w:rPr>
              <w:t>5.2.11</w:t>
            </w:r>
            <w:r>
              <w:rPr>
                <w:rFonts w:asciiTheme="minorHAnsi" w:hAnsiTheme="minorHAnsi" w:cstheme="minorBidi"/>
                <w:noProof/>
                <w:snapToGrid/>
                <w:sz w:val="21"/>
                <w:szCs w:val="22"/>
              </w:rPr>
              <w:tab/>
            </w:r>
            <w:r w:rsidRPr="004702D2">
              <w:rPr>
                <w:rStyle w:val="a8"/>
                <w:noProof/>
              </w:rPr>
              <w:t>eNB Group Resource Transparent Container</w:t>
            </w:r>
            <w:r>
              <w:rPr>
                <w:noProof/>
                <w:webHidden/>
              </w:rPr>
              <w:tab/>
            </w:r>
            <w:r>
              <w:rPr>
                <w:noProof/>
                <w:webHidden/>
              </w:rPr>
              <w:fldChar w:fldCharType="begin"/>
            </w:r>
            <w:r>
              <w:rPr>
                <w:noProof/>
                <w:webHidden/>
              </w:rPr>
              <w:instrText xml:space="preserve"> PAGEREF _Toc437588247 \h </w:instrText>
            </w:r>
            <w:r>
              <w:rPr>
                <w:noProof/>
                <w:webHidden/>
              </w:rPr>
            </w:r>
            <w:r>
              <w:rPr>
                <w:noProof/>
                <w:webHidden/>
              </w:rPr>
              <w:fldChar w:fldCharType="separate"/>
            </w:r>
            <w:r>
              <w:rPr>
                <w:noProof/>
                <w:webHidden/>
              </w:rPr>
              <w:t>55</w:t>
            </w:r>
            <w:r>
              <w:rPr>
                <w:noProof/>
                <w:webHidden/>
              </w:rPr>
              <w:fldChar w:fldCharType="end"/>
            </w:r>
          </w:hyperlink>
        </w:p>
        <w:p w:rsidR="00740F43" w:rsidRDefault="00740F43">
          <w:pPr>
            <w:pStyle w:val="30"/>
            <w:tabs>
              <w:tab w:val="left" w:pos="2100"/>
              <w:tab w:val="right" w:leader="dot" w:pos="8296"/>
            </w:tabs>
            <w:rPr>
              <w:rFonts w:asciiTheme="minorHAnsi" w:hAnsiTheme="minorHAnsi" w:cstheme="minorBidi"/>
              <w:noProof/>
              <w:snapToGrid/>
              <w:sz w:val="21"/>
              <w:szCs w:val="22"/>
            </w:rPr>
          </w:pPr>
          <w:hyperlink w:anchor="_Toc437588248" w:history="1">
            <w:r w:rsidRPr="004702D2">
              <w:rPr>
                <w:rStyle w:val="a8"/>
                <w:noProof/>
              </w:rPr>
              <w:t>5.2.12</w:t>
            </w:r>
            <w:r>
              <w:rPr>
                <w:rFonts w:asciiTheme="minorHAnsi" w:hAnsiTheme="minorHAnsi" w:cstheme="minorBidi"/>
                <w:noProof/>
                <w:snapToGrid/>
                <w:sz w:val="21"/>
                <w:szCs w:val="22"/>
              </w:rPr>
              <w:tab/>
            </w:r>
            <w:r w:rsidRPr="004702D2">
              <w:rPr>
                <w:rStyle w:val="a8"/>
                <w:noProof/>
              </w:rPr>
              <w:t>Retransmit Type</w:t>
            </w:r>
            <w:r>
              <w:rPr>
                <w:noProof/>
                <w:webHidden/>
              </w:rPr>
              <w:tab/>
            </w:r>
            <w:r>
              <w:rPr>
                <w:noProof/>
                <w:webHidden/>
              </w:rPr>
              <w:fldChar w:fldCharType="begin"/>
            </w:r>
            <w:r>
              <w:rPr>
                <w:noProof/>
                <w:webHidden/>
              </w:rPr>
              <w:instrText xml:space="preserve"> PAGEREF _Toc437588248 \h </w:instrText>
            </w:r>
            <w:r>
              <w:rPr>
                <w:noProof/>
                <w:webHidden/>
              </w:rPr>
            </w:r>
            <w:r>
              <w:rPr>
                <w:noProof/>
                <w:webHidden/>
              </w:rPr>
              <w:fldChar w:fldCharType="separate"/>
            </w:r>
            <w:r>
              <w:rPr>
                <w:noProof/>
                <w:webHidden/>
              </w:rPr>
              <w:t>56</w:t>
            </w:r>
            <w:r>
              <w:rPr>
                <w:noProof/>
                <w:webHidden/>
              </w:rPr>
              <w:fldChar w:fldCharType="end"/>
            </w:r>
          </w:hyperlink>
        </w:p>
        <w:p w:rsidR="00740F43" w:rsidRDefault="00740F43">
          <w:pPr>
            <w:pStyle w:val="30"/>
            <w:tabs>
              <w:tab w:val="left" w:pos="2100"/>
              <w:tab w:val="right" w:leader="dot" w:pos="8296"/>
            </w:tabs>
            <w:rPr>
              <w:rFonts w:asciiTheme="minorHAnsi" w:hAnsiTheme="minorHAnsi" w:cstheme="minorBidi"/>
              <w:noProof/>
              <w:snapToGrid/>
              <w:sz w:val="21"/>
              <w:szCs w:val="22"/>
            </w:rPr>
          </w:pPr>
          <w:hyperlink w:anchor="_Toc437588249" w:history="1">
            <w:r w:rsidRPr="004702D2">
              <w:rPr>
                <w:rStyle w:val="a8"/>
                <w:noProof/>
              </w:rPr>
              <w:t>5.2.13</w:t>
            </w:r>
            <w:r>
              <w:rPr>
                <w:rFonts w:asciiTheme="minorHAnsi" w:hAnsiTheme="minorHAnsi" w:cstheme="minorBidi"/>
                <w:noProof/>
                <w:snapToGrid/>
                <w:sz w:val="21"/>
                <w:szCs w:val="22"/>
              </w:rPr>
              <w:tab/>
            </w:r>
            <w:r w:rsidRPr="004702D2">
              <w:rPr>
                <w:rStyle w:val="a8"/>
                <w:noProof/>
              </w:rPr>
              <w:t>Retransmit Count</w:t>
            </w:r>
            <w:r>
              <w:rPr>
                <w:noProof/>
                <w:webHidden/>
              </w:rPr>
              <w:tab/>
            </w:r>
            <w:r>
              <w:rPr>
                <w:noProof/>
                <w:webHidden/>
              </w:rPr>
              <w:fldChar w:fldCharType="begin"/>
            </w:r>
            <w:r>
              <w:rPr>
                <w:noProof/>
                <w:webHidden/>
              </w:rPr>
              <w:instrText xml:space="preserve"> PAGEREF _Toc437588249 \h </w:instrText>
            </w:r>
            <w:r>
              <w:rPr>
                <w:noProof/>
                <w:webHidden/>
              </w:rPr>
            </w:r>
            <w:r>
              <w:rPr>
                <w:noProof/>
                <w:webHidden/>
              </w:rPr>
              <w:fldChar w:fldCharType="separate"/>
            </w:r>
            <w:r>
              <w:rPr>
                <w:noProof/>
                <w:webHidden/>
              </w:rPr>
              <w:t>56</w:t>
            </w:r>
            <w:r>
              <w:rPr>
                <w:noProof/>
                <w:webHidden/>
              </w:rPr>
              <w:fldChar w:fldCharType="end"/>
            </w:r>
          </w:hyperlink>
        </w:p>
        <w:p w:rsidR="00740F43" w:rsidRDefault="00740F43">
          <w:pPr>
            <w:pStyle w:val="30"/>
            <w:tabs>
              <w:tab w:val="left" w:pos="2100"/>
              <w:tab w:val="right" w:leader="dot" w:pos="8296"/>
            </w:tabs>
            <w:rPr>
              <w:rFonts w:asciiTheme="minorHAnsi" w:hAnsiTheme="minorHAnsi" w:cstheme="minorBidi"/>
              <w:noProof/>
              <w:snapToGrid/>
              <w:sz w:val="21"/>
              <w:szCs w:val="22"/>
            </w:rPr>
          </w:pPr>
          <w:hyperlink w:anchor="_Toc437588250" w:history="1">
            <w:r w:rsidRPr="004702D2">
              <w:rPr>
                <w:rStyle w:val="a8"/>
                <w:noProof/>
              </w:rPr>
              <w:t>5.2.14</w:t>
            </w:r>
            <w:r>
              <w:rPr>
                <w:rFonts w:asciiTheme="minorHAnsi" w:hAnsiTheme="minorHAnsi" w:cstheme="minorBidi"/>
                <w:noProof/>
                <w:snapToGrid/>
                <w:sz w:val="21"/>
                <w:szCs w:val="22"/>
              </w:rPr>
              <w:tab/>
            </w:r>
            <w:r w:rsidRPr="004702D2">
              <w:rPr>
                <w:rStyle w:val="a8"/>
                <w:noProof/>
                <w:lang w:val="en-GB"/>
              </w:rPr>
              <w:t>High Quality Required</w:t>
            </w:r>
            <w:r>
              <w:rPr>
                <w:noProof/>
                <w:webHidden/>
              </w:rPr>
              <w:tab/>
            </w:r>
            <w:r>
              <w:rPr>
                <w:noProof/>
                <w:webHidden/>
              </w:rPr>
              <w:fldChar w:fldCharType="begin"/>
            </w:r>
            <w:r>
              <w:rPr>
                <w:noProof/>
                <w:webHidden/>
              </w:rPr>
              <w:instrText xml:space="preserve"> PAGEREF _Toc437588250 \h </w:instrText>
            </w:r>
            <w:r>
              <w:rPr>
                <w:noProof/>
                <w:webHidden/>
              </w:rPr>
            </w:r>
            <w:r>
              <w:rPr>
                <w:noProof/>
                <w:webHidden/>
              </w:rPr>
              <w:fldChar w:fldCharType="separate"/>
            </w:r>
            <w:r>
              <w:rPr>
                <w:noProof/>
                <w:webHidden/>
              </w:rPr>
              <w:t>56</w:t>
            </w:r>
            <w:r>
              <w:rPr>
                <w:noProof/>
                <w:webHidden/>
              </w:rPr>
              <w:fldChar w:fldCharType="end"/>
            </w:r>
          </w:hyperlink>
        </w:p>
        <w:p w:rsidR="00740F43" w:rsidRDefault="00740F43">
          <w:pPr>
            <w:pStyle w:val="30"/>
            <w:tabs>
              <w:tab w:val="left" w:pos="2100"/>
              <w:tab w:val="right" w:leader="dot" w:pos="8296"/>
            </w:tabs>
            <w:rPr>
              <w:rFonts w:asciiTheme="minorHAnsi" w:hAnsiTheme="minorHAnsi" w:cstheme="minorBidi"/>
              <w:noProof/>
              <w:snapToGrid/>
              <w:sz w:val="21"/>
              <w:szCs w:val="22"/>
            </w:rPr>
          </w:pPr>
          <w:hyperlink w:anchor="_Toc437588251" w:history="1">
            <w:r w:rsidRPr="004702D2">
              <w:rPr>
                <w:rStyle w:val="a8"/>
                <w:noProof/>
              </w:rPr>
              <w:t>5.2.15</w:t>
            </w:r>
            <w:r>
              <w:rPr>
                <w:rFonts w:asciiTheme="minorHAnsi" w:hAnsiTheme="minorHAnsi" w:cstheme="minorBidi"/>
                <w:noProof/>
                <w:snapToGrid/>
                <w:sz w:val="21"/>
                <w:szCs w:val="22"/>
              </w:rPr>
              <w:tab/>
            </w:r>
            <w:r w:rsidRPr="004702D2">
              <w:rPr>
                <w:rStyle w:val="a8"/>
                <w:noProof/>
              </w:rPr>
              <w:t>MultiBroadcast IP Address</w:t>
            </w:r>
            <w:r>
              <w:rPr>
                <w:noProof/>
                <w:webHidden/>
              </w:rPr>
              <w:tab/>
            </w:r>
            <w:r>
              <w:rPr>
                <w:noProof/>
                <w:webHidden/>
              </w:rPr>
              <w:fldChar w:fldCharType="begin"/>
            </w:r>
            <w:r>
              <w:rPr>
                <w:noProof/>
                <w:webHidden/>
              </w:rPr>
              <w:instrText xml:space="preserve"> PAGEREF _Toc437588251 \h </w:instrText>
            </w:r>
            <w:r>
              <w:rPr>
                <w:noProof/>
                <w:webHidden/>
              </w:rPr>
            </w:r>
            <w:r>
              <w:rPr>
                <w:noProof/>
                <w:webHidden/>
              </w:rPr>
              <w:fldChar w:fldCharType="separate"/>
            </w:r>
            <w:r>
              <w:rPr>
                <w:noProof/>
                <w:webHidden/>
              </w:rPr>
              <w:t>56</w:t>
            </w:r>
            <w:r>
              <w:rPr>
                <w:noProof/>
                <w:webHidden/>
              </w:rPr>
              <w:fldChar w:fldCharType="end"/>
            </w:r>
          </w:hyperlink>
        </w:p>
        <w:p w:rsidR="00740F43" w:rsidRDefault="00740F43">
          <w:pPr>
            <w:pStyle w:val="30"/>
            <w:tabs>
              <w:tab w:val="left" w:pos="2100"/>
              <w:tab w:val="right" w:leader="dot" w:pos="8296"/>
            </w:tabs>
            <w:rPr>
              <w:rFonts w:asciiTheme="minorHAnsi" w:hAnsiTheme="minorHAnsi" w:cstheme="minorBidi"/>
              <w:noProof/>
              <w:snapToGrid/>
              <w:sz w:val="21"/>
              <w:szCs w:val="22"/>
            </w:rPr>
          </w:pPr>
          <w:hyperlink w:anchor="_Toc437588252" w:history="1">
            <w:r w:rsidRPr="004702D2">
              <w:rPr>
                <w:rStyle w:val="a8"/>
                <w:noProof/>
              </w:rPr>
              <w:t>5.2.16</w:t>
            </w:r>
            <w:r>
              <w:rPr>
                <w:rFonts w:asciiTheme="minorHAnsi" w:hAnsiTheme="minorHAnsi" w:cstheme="minorBidi"/>
                <w:noProof/>
                <w:snapToGrid/>
                <w:sz w:val="21"/>
                <w:szCs w:val="22"/>
              </w:rPr>
              <w:tab/>
            </w:r>
            <w:r w:rsidRPr="004702D2">
              <w:rPr>
                <w:rStyle w:val="a8"/>
                <w:noProof/>
              </w:rPr>
              <w:t>PDS T1AP ID</w:t>
            </w:r>
            <w:r>
              <w:rPr>
                <w:noProof/>
                <w:webHidden/>
              </w:rPr>
              <w:tab/>
            </w:r>
            <w:r>
              <w:rPr>
                <w:noProof/>
                <w:webHidden/>
              </w:rPr>
              <w:fldChar w:fldCharType="begin"/>
            </w:r>
            <w:r>
              <w:rPr>
                <w:noProof/>
                <w:webHidden/>
              </w:rPr>
              <w:instrText xml:space="preserve"> PAGEREF _Toc437588252 \h </w:instrText>
            </w:r>
            <w:r>
              <w:rPr>
                <w:noProof/>
                <w:webHidden/>
              </w:rPr>
            </w:r>
            <w:r>
              <w:rPr>
                <w:noProof/>
                <w:webHidden/>
              </w:rPr>
              <w:fldChar w:fldCharType="separate"/>
            </w:r>
            <w:r>
              <w:rPr>
                <w:noProof/>
                <w:webHidden/>
              </w:rPr>
              <w:t>56</w:t>
            </w:r>
            <w:r>
              <w:rPr>
                <w:noProof/>
                <w:webHidden/>
              </w:rPr>
              <w:fldChar w:fldCharType="end"/>
            </w:r>
          </w:hyperlink>
        </w:p>
        <w:p w:rsidR="00740F43" w:rsidRDefault="00740F43">
          <w:pPr>
            <w:pStyle w:val="30"/>
            <w:tabs>
              <w:tab w:val="left" w:pos="2100"/>
              <w:tab w:val="right" w:leader="dot" w:pos="8296"/>
            </w:tabs>
            <w:rPr>
              <w:rFonts w:asciiTheme="minorHAnsi" w:hAnsiTheme="minorHAnsi" w:cstheme="minorBidi"/>
              <w:noProof/>
              <w:snapToGrid/>
              <w:sz w:val="21"/>
              <w:szCs w:val="22"/>
            </w:rPr>
          </w:pPr>
          <w:hyperlink w:anchor="_Toc437588253" w:history="1">
            <w:r w:rsidRPr="004702D2">
              <w:rPr>
                <w:rStyle w:val="a8"/>
                <w:noProof/>
              </w:rPr>
              <w:t>5.2.17</w:t>
            </w:r>
            <w:r>
              <w:rPr>
                <w:rFonts w:asciiTheme="minorHAnsi" w:hAnsiTheme="minorHAnsi" w:cstheme="minorBidi"/>
                <w:noProof/>
                <w:snapToGrid/>
                <w:sz w:val="21"/>
                <w:szCs w:val="22"/>
              </w:rPr>
              <w:tab/>
            </w:r>
            <w:r w:rsidRPr="004702D2">
              <w:rPr>
                <w:rStyle w:val="a8"/>
                <w:noProof/>
              </w:rPr>
              <w:t>eNB T1AP ID</w:t>
            </w:r>
            <w:r>
              <w:rPr>
                <w:noProof/>
                <w:webHidden/>
              </w:rPr>
              <w:tab/>
            </w:r>
            <w:r>
              <w:rPr>
                <w:noProof/>
                <w:webHidden/>
              </w:rPr>
              <w:fldChar w:fldCharType="begin"/>
            </w:r>
            <w:r>
              <w:rPr>
                <w:noProof/>
                <w:webHidden/>
              </w:rPr>
              <w:instrText xml:space="preserve"> PAGEREF _Toc437588253 \h </w:instrText>
            </w:r>
            <w:r>
              <w:rPr>
                <w:noProof/>
                <w:webHidden/>
              </w:rPr>
            </w:r>
            <w:r>
              <w:rPr>
                <w:noProof/>
                <w:webHidden/>
              </w:rPr>
              <w:fldChar w:fldCharType="separate"/>
            </w:r>
            <w:r>
              <w:rPr>
                <w:noProof/>
                <w:webHidden/>
              </w:rPr>
              <w:t>56</w:t>
            </w:r>
            <w:r>
              <w:rPr>
                <w:noProof/>
                <w:webHidden/>
              </w:rPr>
              <w:fldChar w:fldCharType="end"/>
            </w:r>
          </w:hyperlink>
        </w:p>
        <w:p w:rsidR="00740F43" w:rsidRDefault="00740F43">
          <w:pPr>
            <w:pStyle w:val="30"/>
            <w:tabs>
              <w:tab w:val="left" w:pos="2100"/>
              <w:tab w:val="right" w:leader="dot" w:pos="8296"/>
            </w:tabs>
            <w:rPr>
              <w:rFonts w:asciiTheme="minorHAnsi" w:hAnsiTheme="minorHAnsi" w:cstheme="minorBidi"/>
              <w:noProof/>
              <w:snapToGrid/>
              <w:sz w:val="21"/>
              <w:szCs w:val="22"/>
            </w:rPr>
          </w:pPr>
          <w:hyperlink w:anchor="_Toc437588254" w:history="1">
            <w:r w:rsidRPr="004702D2">
              <w:rPr>
                <w:rStyle w:val="a8"/>
                <w:noProof/>
              </w:rPr>
              <w:t>5.2.18</w:t>
            </w:r>
            <w:r>
              <w:rPr>
                <w:rFonts w:asciiTheme="minorHAnsi" w:hAnsiTheme="minorHAnsi" w:cstheme="minorBidi"/>
                <w:noProof/>
                <w:snapToGrid/>
                <w:sz w:val="21"/>
                <w:szCs w:val="22"/>
              </w:rPr>
              <w:tab/>
            </w:r>
            <w:r w:rsidRPr="004702D2">
              <w:rPr>
                <w:rStyle w:val="a8"/>
                <w:noProof/>
              </w:rPr>
              <w:t>PDSC</w:t>
            </w:r>
            <w:r>
              <w:rPr>
                <w:noProof/>
                <w:webHidden/>
              </w:rPr>
              <w:tab/>
            </w:r>
            <w:r>
              <w:rPr>
                <w:noProof/>
                <w:webHidden/>
              </w:rPr>
              <w:fldChar w:fldCharType="begin"/>
            </w:r>
            <w:r>
              <w:rPr>
                <w:noProof/>
                <w:webHidden/>
              </w:rPr>
              <w:instrText xml:space="preserve"> PAGEREF _Toc437588254 \h </w:instrText>
            </w:r>
            <w:r>
              <w:rPr>
                <w:noProof/>
                <w:webHidden/>
              </w:rPr>
            </w:r>
            <w:r>
              <w:rPr>
                <w:noProof/>
                <w:webHidden/>
              </w:rPr>
              <w:fldChar w:fldCharType="separate"/>
            </w:r>
            <w:r>
              <w:rPr>
                <w:noProof/>
                <w:webHidden/>
              </w:rPr>
              <w:t>57</w:t>
            </w:r>
            <w:r>
              <w:rPr>
                <w:noProof/>
                <w:webHidden/>
              </w:rPr>
              <w:fldChar w:fldCharType="end"/>
            </w:r>
          </w:hyperlink>
        </w:p>
        <w:p w:rsidR="00740F43" w:rsidRDefault="00740F43">
          <w:pPr>
            <w:pStyle w:val="30"/>
            <w:tabs>
              <w:tab w:val="left" w:pos="2100"/>
              <w:tab w:val="right" w:leader="dot" w:pos="8296"/>
            </w:tabs>
            <w:rPr>
              <w:rFonts w:asciiTheme="minorHAnsi" w:hAnsiTheme="minorHAnsi" w:cstheme="minorBidi"/>
              <w:noProof/>
              <w:snapToGrid/>
              <w:sz w:val="21"/>
              <w:szCs w:val="22"/>
            </w:rPr>
          </w:pPr>
          <w:hyperlink w:anchor="_Toc437588255" w:history="1">
            <w:r w:rsidRPr="004702D2">
              <w:rPr>
                <w:rStyle w:val="a8"/>
                <w:noProof/>
              </w:rPr>
              <w:t>5.2.19</w:t>
            </w:r>
            <w:r>
              <w:rPr>
                <w:rFonts w:asciiTheme="minorHAnsi" w:hAnsiTheme="minorHAnsi" w:cstheme="minorBidi"/>
                <w:noProof/>
                <w:snapToGrid/>
                <w:sz w:val="21"/>
                <w:szCs w:val="22"/>
              </w:rPr>
              <w:tab/>
            </w:r>
            <w:r w:rsidRPr="004702D2">
              <w:rPr>
                <w:rStyle w:val="a8"/>
                <w:noProof/>
              </w:rPr>
              <w:t>NAS Type</w:t>
            </w:r>
            <w:r>
              <w:rPr>
                <w:noProof/>
                <w:webHidden/>
              </w:rPr>
              <w:tab/>
            </w:r>
            <w:r>
              <w:rPr>
                <w:noProof/>
                <w:webHidden/>
              </w:rPr>
              <w:fldChar w:fldCharType="begin"/>
            </w:r>
            <w:r>
              <w:rPr>
                <w:noProof/>
                <w:webHidden/>
              </w:rPr>
              <w:instrText xml:space="preserve"> PAGEREF _Toc437588255 \h </w:instrText>
            </w:r>
            <w:r>
              <w:rPr>
                <w:noProof/>
                <w:webHidden/>
              </w:rPr>
            </w:r>
            <w:r>
              <w:rPr>
                <w:noProof/>
                <w:webHidden/>
              </w:rPr>
              <w:fldChar w:fldCharType="separate"/>
            </w:r>
            <w:r>
              <w:rPr>
                <w:noProof/>
                <w:webHidden/>
              </w:rPr>
              <w:t>57</w:t>
            </w:r>
            <w:r>
              <w:rPr>
                <w:noProof/>
                <w:webHidden/>
              </w:rPr>
              <w:fldChar w:fldCharType="end"/>
            </w:r>
          </w:hyperlink>
        </w:p>
        <w:p w:rsidR="00740F43" w:rsidRDefault="00740F43">
          <w:pPr>
            <w:pStyle w:val="30"/>
            <w:tabs>
              <w:tab w:val="left" w:pos="2100"/>
              <w:tab w:val="right" w:leader="dot" w:pos="8296"/>
            </w:tabs>
            <w:rPr>
              <w:rFonts w:asciiTheme="minorHAnsi" w:hAnsiTheme="minorHAnsi" w:cstheme="minorBidi"/>
              <w:noProof/>
              <w:snapToGrid/>
              <w:sz w:val="21"/>
              <w:szCs w:val="22"/>
            </w:rPr>
          </w:pPr>
          <w:hyperlink w:anchor="_Toc437588256" w:history="1">
            <w:r w:rsidRPr="004702D2">
              <w:rPr>
                <w:rStyle w:val="a8"/>
                <w:noProof/>
              </w:rPr>
              <w:t>5.2.20</w:t>
            </w:r>
            <w:r>
              <w:rPr>
                <w:rFonts w:asciiTheme="minorHAnsi" w:hAnsiTheme="minorHAnsi" w:cstheme="minorBidi"/>
                <w:noProof/>
                <w:snapToGrid/>
                <w:sz w:val="21"/>
                <w:szCs w:val="22"/>
              </w:rPr>
              <w:tab/>
            </w:r>
            <w:r w:rsidRPr="004702D2">
              <w:rPr>
                <w:rStyle w:val="a8"/>
                <w:noProof/>
              </w:rPr>
              <w:t>T1AP ID pair</w:t>
            </w:r>
            <w:r>
              <w:rPr>
                <w:noProof/>
                <w:webHidden/>
              </w:rPr>
              <w:tab/>
            </w:r>
            <w:r>
              <w:rPr>
                <w:noProof/>
                <w:webHidden/>
              </w:rPr>
              <w:fldChar w:fldCharType="begin"/>
            </w:r>
            <w:r>
              <w:rPr>
                <w:noProof/>
                <w:webHidden/>
              </w:rPr>
              <w:instrText xml:space="preserve"> PAGEREF _Toc437588256 \h </w:instrText>
            </w:r>
            <w:r>
              <w:rPr>
                <w:noProof/>
                <w:webHidden/>
              </w:rPr>
            </w:r>
            <w:r>
              <w:rPr>
                <w:noProof/>
                <w:webHidden/>
              </w:rPr>
              <w:fldChar w:fldCharType="separate"/>
            </w:r>
            <w:r>
              <w:rPr>
                <w:noProof/>
                <w:webHidden/>
              </w:rPr>
              <w:t>57</w:t>
            </w:r>
            <w:r>
              <w:rPr>
                <w:noProof/>
                <w:webHidden/>
              </w:rPr>
              <w:fldChar w:fldCharType="end"/>
            </w:r>
          </w:hyperlink>
        </w:p>
        <w:p w:rsidR="00740F43" w:rsidRDefault="00740F43">
          <w:pPr>
            <w:pStyle w:val="30"/>
            <w:tabs>
              <w:tab w:val="left" w:pos="2100"/>
              <w:tab w:val="right" w:leader="dot" w:pos="8296"/>
            </w:tabs>
            <w:rPr>
              <w:rFonts w:asciiTheme="minorHAnsi" w:hAnsiTheme="minorHAnsi" w:cstheme="minorBidi"/>
              <w:noProof/>
              <w:snapToGrid/>
              <w:sz w:val="21"/>
              <w:szCs w:val="22"/>
            </w:rPr>
          </w:pPr>
          <w:hyperlink w:anchor="_Toc437588257" w:history="1">
            <w:r w:rsidRPr="004702D2">
              <w:rPr>
                <w:rStyle w:val="a8"/>
                <w:noProof/>
              </w:rPr>
              <w:t>5.2.21</w:t>
            </w:r>
            <w:r>
              <w:rPr>
                <w:rFonts w:asciiTheme="minorHAnsi" w:hAnsiTheme="minorHAnsi" w:cstheme="minorBidi"/>
                <w:noProof/>
                <w:snapToGrid/>
                <w:sz w:val="21"/>
                <w:szCs w:val="22"/>
              </w:rPr>
              <w:tab/>
            </w:r>
            <w:r w:rsidRPr="004702D2">
              <w:rPr>
                <w:rStyle w:val="a8"/>
                <w:noProof/>
              </w:rPr>
              <w:t>Call Sequence Number</w:t>
            </w:r>
            <w:r>
              <w:rPr>
                <w:noProof/>
                <w:webHidden/>
              </w:rPr>
              <w:tab/>
            </w:r>
            <w:r>
              <w:rPr>
                <w:noProof/>
                <w:webHidden/>
              </w:rPr>
              <w:fldChar w:fldCharType="begin"/>
            </w:r>
            <w:r>
              <w:rPr>
                <w:noProof/>
                <w:webHidden/>
              </w:rPr>
              <w:instrText xml:space="preserve"> PAGEREF _Toc437588257 \h </w:instrText>
            </w:r>
            <w:r>
              <w:rPr>
                <w:noProof/>
                <w:webHidden/>
              </w:rPr>
            </w:r>
            <w:r>
              <w:rPr>
                <w:noProof/>
                <w:webHidden/>
              </w:rPr>
              <w:fldChar w:fldCharType="separate"/>
            </w:r>
            <w:r>
              <w:rPr>
                <w:noProof/>
                <w:webHidden/>
              </w:rPr>
              <w:t>57</w:t>
            </w:r>
            <w:r>
              <w:rPr>
                <w:noProof/>
                <w:webHidden/>
              </w:rPr>
              <w:fldChar w:fldCharType="end"/>
            </w:r>
          </w:hyperlink>
        </w:p>
        <w:p w:rsidR="00740F43" w:rsidRDefault="00740F43">
          <w:pPr>
            <w:pStyle w:val="30"/>
            <w:tabs>
              <w:tab w:val="left" w:pos="2100"/>
              <w:tab w:val="right" w:leader="dot" w:pos="8296"/>
            </w:tabs>
            <w:rPr>
              <w:rFonts w:asciiTheme="minorHAnsi" w:hAnsiTheme="minorHAnsi" w:cstheme="minorBidi"/>
              <w:noProof/>
              <w:snapToGrid/>
              <w:sz w:val="21"/>
              <w:szCs w:val="22"/>
            </w:rPr>
          </w:pPr>
          <w:hyperlink w:anchor="_Toc437588258" w:history="1">
            <w:r w:rsidRPr="004702D2">
              <w:rPr>
                <w:rStyle w:val="a8"/>
                <w:noProof/>
              </w:rPr>
              <w:t>5.2.22</w:t>
            </w:r>
            <w:r>
              <w:rPr>
                <w:rFonts w:asciiTheme="minorHAnsi" w:hAnsiTheme="minorHAnsi" w:cstheme="minorBidi"/>
                <w:noProof/>
                <w:snapToGrid/>
                <w:sz w:val="21"/>
                <w:szCs w:val="22"/>
              </w:rPr>
              <w:tab/>
            </w:r>
            <w:r w:rsidRPr="004702D2">
              <w:rPr>
                <w:rStyle w:val="a8"/>
                <w:noProof/>
              </w:rPr>
              <w:t>Group Hold On</w:t>
            </w:r>
            <w:r>
              <w:rPr>
                <w:noProof/>
                <w:webHidden/>
              </w:rPr>
              <w:tab/>
            </w:r>
            <w:r>
              <w:rPr>
                <w:noProof/>
                <w:webHidden/>
              </w:rPr>
              <w:fldChar w:fldCharType="begin"/>
            </w:r>
            <w:r>
              <w:rPr>
                <w:noProof/>
                <w:webHidden/>
              </w:rPr>
              <w:instrText xml:space="preserve"> PAGEREF _Toc437588258 \h </w:instrText>
            </w:r>
            <w:r>
              <w:rPr>
                <w:noProof/>
                <w:webHidden/>
              </w:rPr>
            </w:r>
            <w:r>
              <w:rPr>
                <w:noProof/>
                <w:webHidden/>
              </w:rPr>
              <w:fldChar w:fldCharType="separate"/>
            </w:r>
            <w:r>
              <w:rPr>
                <w:noProof/>
                <w:webHidden/>
              </w:rPr>
              <w:t>57</w:t>
            </w:r>
            <w:r>
              <w:rPr>
                <w:noProof/>
                <w:webHidden/>
              </w:rPr>
              <w:fldChar w:fldCharType="end"/>
            </w:r>
          </w:hyperlink>
        </w:p>
        <w:p w:rsidR="00740F43" w:rsidRPr="00430623" w:rsidRDefault="00740F43" w:rsidP="00740F43">
          <w:pPr>
            <w:pStyle w:val="T1"/>
          </w:pPr>
          <w:r w:rsidRPr="00430623">
            <w:rPr>
              <w:b/>
              <w:bCs/>
              <w:lang w:val="zh-CN"/>
            </w:rPr>
            <w:fldChar w:fldCharType="end"/>
          </w:r>
        </w:p>
      </w:sdtContent>
    </w:sdt>
    <w:p w:rsidR="00740F43" w:rsidRPr="00D63DC3" w:rsidRDefault="00740F43" w:rsidP="00740F43">
      <w:pPr>
        <w:pStyle w:val="1"/>
        <w:numPr>
          <w:ilvl w:val="0"/>
          <w:numId w:val="0"/>
        </w:numPr>
        <w:ind w:left="432"/>
      </w:pPr>
    </w:p>
    <w:p w:rsidR="00740F43" w:rsidRDefault="00740F43" w:rsidP="00740F43">
      <w:pPr>
        <w:pStyle w:val="T12"/>
        <w:spacing w:after="156"/>
      </w:pPr>
      <w:bookmarkStart w:id="1" w:name="_Toc437588183"/>
      <w:r w:rsidRPr="00430623">
        <w:t>T1AP接口概述</w:t>
      </w:r>
      <w:bookmarkEnd w:id="1"/>
    </w:p>
    <w:p w:rsidR="00740F43" w:rsidRPr="00430623" w:rsidRDefault="00740F43" w:rsidP="00740F43">
      <w:pPr>
        <w:pStyle w:val="T1"/>
      </w:pPr>
      <w:r w:rsidRPr="00430623">
        <w:t>T1</w:t>
      </w:r>
      <w:r w:rsidRPr="00430623">
        <w:t>接口为</w:t>
      </w:r>
      <w:r w:rsidRPr="00430623">
        <w:t xml:space="preserve">ZTE </w:t>
      </w:r>
      <w:r>
        <w:rPr>
          <w:rFonts w:hint="eastAsia"/>
        </w:rPr>
        <w:t>ZiLTE</w:t>
      </w:r>
      <w:r w:rsidRPr="00430623">
        <w:t>集群业务提供</w:t>
      </w:r>
      <w:r w:rsidRPr="00430623">
        <w:t>eNB</w:t>
      </w:r>
      <w:r w:rsidRPr="00430623">
        <w:t>与</w:t>
      </w:r>
      <w:r w:rsidRPr="00430623">
        <w:t>PDS</w:t>
      </w:r>
      <w:r w:rsidRPr="00430623">
        <w:t>的控制面（</w:t>
      </w:r>
      <w:r w:rsidRPr="00430623">
        <w:t>T1-C</w:t>
      </w:r>
      <w:r w:rsidRPr="00430623">
        <w:t>）和用户面（</w:t>
      </w:r>
      <w:r w:rsidRPr="00430623">
        <w:t>T1-U</w:t>
      </w:r>
      <w:r w:rsidRPr="00430623">
        <w:t>）通道，其功能类似于</w:t>
      </w:r>
      <w:r w:rsidRPr="00430623">
        <w:t>S1</w:t>
      </w:r>
      <w:r w:rsidRPr="00430623">
        <w:t>接口。</w:t>
      </w:r>
    </w:p>
    <w:p w:rsidR="00740F43" w:rsidRPr="00430623" w:rsidRDefault="00740F43" w:rsidP="00740F43">
      <w:pPr>
        <w:pStyle w:val="T1"/>
      </w:pPr>
      <w:r w:rsidRPr="00430623">
        <w:t>本文描述的</w:t>
      </w:r>
      <w:r w:rsidRPr="00430623">
        <w:t>T1AP</w:t>
      </w:r>
      <w:r w:rsidRPr="00430623">
        <w:t>，是</w:t>
      </w:r>
      <w:r w:rsidRPr="00430623">
        <w:t>T1</w:t>
      </w:r>
      <w:r w:rsidRPr="00430623">
        <w:t>控制面的业务流程。</w:t>
      </w:r>
    </w:p>
    <w:p w:rsidR="00740F43" w:rsidRDefault="00740F43" w:rsidP="00740F43">
      <w:pPr>
        <w:pStyle w:val="T13"/>
        <w:spacing w:after="156"/>
      </w:pPr>
      <w:bookmarkStart w:id="2" w:name="_Toc437588184"/>
      <w:r w:rsidRPr="00430623">
        <w:t>功能</w:t>
      </w:r>
      <w:bookmarkEnd w:id="2"/>
    </w:p>
    <w:p w:rsidR="00740F43" w:rsidRPr="00430623" w:rsidRDefault="00740F43" w:rsidP="00740F43">
      <w:pPr>
        <w:pStyle w:val="T1"/>
      </w:pPr>
      <w:r w:rsidRPr="00430623">
        <w:t>T1AP</w:t>
      </w:r>
      <w:r w:rsidRPr="00430623">
        <w:t>在</w:t>
      </w:r>
      <w:r w:rsidRPr="00430623">
        <w:t>eNB</w:t>
      </w:r>
      <w:r w:rsidRPr="00430623">
        <w:t>和</w:t>
      </w:r>
      <w:r w:rsidRPr="00430623">
        <w:t>PDS</w:t>
      </w:r>
      <w:r w:rsidRPr="00430623">
        <w:t>之间提供了信令和流程服务，可归为以下</w:t>
      </w:r>
      <w:r>
        <w:rPr>
          <w:rFonts w:hint="eastAsia"/>
        </w:rPr>
        <w:t>两</w:t>
      </w:r>
      <w:r w:rsidRPr="00430623">
        <w:t>组：</w:t>
      </w:r>
    </w:p>
    <w:p w:rsidR="00740F43" w:rsidRPr="00430623" w:rsidRDefault="00740F43" w:rsidP="00740F43">
      <w:pPr>
        <w:pStyle w:val="T1"/>
      </w:pPr>
      <w:r w:rsidRPr="00430623">
        <w:t>公共服务：提供</w:t>
      </w:r>
      <w:r w:rsidRPr="00430623">
        <w:t>eNB</w:t>
      </w:r>
      <w:r w:rsidRPr="00430623">
        <w:t>和</w:t>
      </w:r>
      <w:r w:rsidRPr="00430623">
        <w:t>PDS</w:t>
      </w:r>
      <w:r w:rsidRPr="00430623">
        <w:t>之间的公共信令服务，包括本文档中</w:t>
      </w:r>
      <w:r w:rsidR="00F70631">
        <w:rPr>
          <w:rFonts w:hint="eastAsia"/>
        </w:rPr>
        <w:t>2</w:t>
      </w:r>
      <w:r w:rsidRPr="00430623">
        <w:t>.2</w:t>
      </w:r>
      <w:r>
        <w:rPr>
          <w:rFonts w:hint="eastAsia"/>
        </w:rPr>
        <w:t xml:space="preserve"> </w:t>
      </w:r>
      <w:r w:rsidRPr="00430623">
        <w:t>T1AP</w:t>
      </w:r>
      <w:r w:rsidRPr="00430623">
        <w:t>公共流程中定义的所有流程及信令。</w:t>
      </w:r>
    </w:p>
    <w:p w:rsidR="00740F43" w:rsidRPr="00430623" w:rsidRDefault="00740F43" w:rsidP="00740F43">
      <w:pPr>
        <w:pStyle w:val="T1"/>
      </w:pPr>
      <w:r w:rsidRPr="00430623">
        <w:t>组服务：提供组呼</w:t>
      </w:r>
      <w:r>
        <w:rPr>
          <w:rFonts w:hint="eastAsia"/>
        </w:rPr>
        <w:t>呼叫</w:t>
      </w:r>
      <w:r w:rsidRPr="00430623">
        <w:t>相关信令服务，包括本文档中</w:t>
      </w:r>
      <w:r w:rsidR="00F70631">
        <w:rPr>
          <w:rFonts w:hint="eastAsia"/>
        </w:rPr>
        <w:t>2</w:t>
      </w:r>
      <w:r w:rsidRPr="00430623">
        <w:t>.</w:t>
      </w:r>
      <w:r>
        <w:rPr>
          <w:rFonts w:hint="eastAsia"/>
        </w:rPr>
        <w:t>3</w:t>
      </w:r>
      <w:r w:rsidRPr="00430623">
        <w:t xml:space="preserve"> T1AP</w:t>
      </w:r>
      <w:r w:rsidRPr="00430623">
        <w:t>组服务流程中定义的所有流程及信令。</w:t>
      </w:r>
    </w:p>
    <w:p w:rsidR="00740F43" w:rsidRDefault="00740F43" w:rsidP="00740F43">
      <w:pPr>
        <w:pStyle w:val="T13"/>
        <w:spacing w:after="156"/>
      </w:pPr>
      <w:bookmarkStart w:id="3" w:name="_Toc437588185"/>
      <w:r w:rsidRPr="00430623">
        <w:t>原则</w:t>
      </w:r>
      <w:bookmarkEnd w:id="3"/>
    </w:p>
    <w:p w:rsidR="00740F43" w:rsidRPr="00430623" w:rsidRDefault="00740F43" w:rsidP="00740F43">
      <w:pPr>
        <w:pStyle w:val="T1"/>
      </w:pPr>
      <w:r w:rsidRPr="00430623">
        <w:t>本节规定了</w:t>
      </w:r>
      <w:r w:rsidRPr="00430623">
        <w:t>T1AP</w:t>
      </w:r>
      <w:r w:rsidRPr="00430623">
        <w:t>接口的流程处理和消息处理原则。</w:t>
      </w:r>
    </w:p>
    <w:p w:rsidR="00740F43" w:rsidRDefault="00740F43" w:rsidP="00740F43">
      <w:pPr>
        <w:pStyle w:val="T14"/>
        <w:spacing w:after="156"/>
        <w:rPr>
          <w:rFonts w:hAnsi="Arial"/>
        </w:rPr>
      </w:pPr>
      <w:bookmarkStart w:id="4" w:name="_Toc437588186"/>
      <w:r w:rsidRPr="00F60BB1">
        <w:t>流程处理原则</w:t>
      </w:r>
      <w:bookmarkEnd w:id="4"/>
    </w:p>
    <w:p w:rsidR="00740F43" w:rsidRPr="00430623" w:rsidRDefault="00740F43" w:rsidP="00740F43">
      <w:pPr>
        <w:pStyle w:val="T1"/>
      </w:pPr>
      <w:r w:rsidRPr="00430623">
        <w:t>本原则适用于流程接收端。</w:t>
      </w:r>
    </w:p>
    <w:p w:rsidR="00740F43" w:rsidRPr="00430623" w:rsidRDefault="00740F43" w:rsidP="00740F43">
      <w:pPr>
        <w:pStyle w:val="T1"/>
      </w:pPr>
      <w:r w:rsidRPr="00430623">
        <w:t>必须执行的功能</w:t>
      </w:r>
      <w:r>
        <w:rPr>
          <w:rFonts w:hint="eastAsia"/>
        </w:rPr>
        <w:t>：</w:t>
      </w:r>
    </w:p>
    <w:p w:rsidR="00740F43" w:rsidRPr="00430623" w:rsidRDefault="00740F43" w:rsidP="00740F43">
      <w:pPr>
        <w:pStyle w:val="T1"/>
      </w:pPr>
      <w:r w:rsidRPr="00430623">
        <w:t>流程中规定必须执行的功能，如果接收端不支持，必须通过响应消息拒绝，并给出原因。</w:t>
      </w:r>
    </w:p>
    <w:p w:rsidR="00740F43" w:rsidRPr="00430623" w:rsidRDefault="00740F43" w:rsidP="00740F43">
      <w:pPr>
        <w:pStyle w:val="T1"/>
      </w:pPr>
      <w:r w:rsidRPr="00430623">
        <w:t>可执行的功能</w:t>
      </w:r>
      <w:r>
        <w:rPr>
          <w:rFonts w:hint="eastAsia"/>
        </w:rPr>
        <w:t>：</w:t>
      </w:r>
    </w:p>
    <w:p w:rsidR="00740F43" w:rsidRPr="00430623" w:rsidRDefault="00740F43" w:rsidP="00740F43">
      <w:pPr>
        <w:pStyle w:val="T1"/>
      </w:pPr>
      <w:r w:rsidRPr="00430623">
        <w:t>流程中规定可执行的功能，如果接收端不支持，应执行完支持的功能，可通过响应消息给出不支持的功能。</w:t>
      </w:r>
    </w:p>
    <w:p w:rsidR="00740F43" w:rsidRDefault="00740F43" w:rsidP="00740F43">
      <w:pPr>
        <w:pStyle w:val="T14"/>
        <w:spacing w:after="156"/>
      </w:pPr>
      <w:bookmarkStart w:id="5" w:name="_Toc437588187"/>
      <w:r w:rsidRPr="00430623">
        <w:rPr>
          <w:rFonts w:hint="eastAsia"/>
        </w:rPr>
        <w:t>消息处理原则</w:t>
      </w:r>
      <w:bookmarkEnd w:id="5"/>
    </w:p>
    <w:p w:rsidR="00740F43" w:rsidRPr="00430623" w:rsidRDefault="00740F43" w:rsidP="00740F43">
      <w:pPr>
        <w:pStyle w:val="T1"/>
      </w:pPr>
      <w:r w:rsidRPr="00430623">
        <w:t>ASN</w:t>
      </w:r>
      <w:r w:rsidRPr="00430623">
        <w:t>解析错误</w:t>
      </w:r>
      <w:r>
        <w:rPr>
          <w:rFonts w:hint="eastAsia"/>
        </w:rPr>
        <w:t>：</w:t>
      </w:r>
    </w:p>
    <w:p w:rsidR="00740F43" w:rsidRPr="00430623" w:rsidRDefault="00740F43" w:rsidP="00740F43">
      <w:pPr>
        <w:pStyle w:val="T1"/>
      </w:pPr>
      <w:r w:rsidRPr="00430623">
        <w:t>静默丢弃。</w:t>
      </w:r>
    </w:p>
    <w:p w:rsidR="00740F43" w:rsidRPr="00430623" w:rsidRDefault="00740F43" w:rsidP="00740F43">
      <w:pPr>
        <w:pStyle w:val="T1"/>
      </w:pPr>
      <w:r w:rsidRPr="00430623">
        <w:t>消息错误</w:t>
      </w:r>
      <w:r>
        <w:rPr>
          <w:rFonts w:hint="eastAsia"/>
        </w:rPr>
        <w:t>：</w:t>
      </w:r>
    </w:p>
    <w:p w:rsidR="00740F43" w:rsidRPr="00430623" w:rsidRDefault="00740F43" w:rsidP="00740F43">
      <w:pPr>
        <w:pStyle w:val="T1"/>
      </w:pPr>
      <w:r w:rsidRPr="00430623">
        <w:t>Class 1</w:t>
      </w:r>
      <w:r w:rsidRPr="00430623">
        <w:t>基本流程初始消息错误，应通过响应消息告知发送端，并携带详细错误码。</w:t>
      </w:r>
    </w:p>
    <w:p w:rsidR="00740F43" w:rsidRPr="00430623" w:rsidRDefault="00740F43" w:rsidP="00740F43">
      <w:pPr>
        <w:pStyle w:val="T1"/>
      </w:pPr>
      <w:r w:rsidRPr="00430623">
        <w:t>Class 2</w:t>
      </w:r>
      <w:r w:rsidRPr="00430623">
        <w:t>基本流程消息错误，静默丢弃。</w:t>
      </w:r>
    </w:p>
    <w:p w:rsidR="00740F43" w:rsidRPr="00430623" w:rsidRDefault="00740F43" w:rsidP="00740F43">
      <w:pPr>
        <w:pStyle w:val="T1"/>
      </w:pPr>
      <w:r w:rsidRPr="00430623">
        <w:t>以上两种错误，应提供</w:t>
      </w:r>
      <w:r w:rsidRPr="00430623">
        <w:t>Log</w:t>
      </w:r>
      <w:r w:rsidRPr="00430623">
        <w:t>日志和统计信息。</w:t>
      </w:r>
    </w:p>
    <w:p w:rsidR="00740F43" w:rsidRDefault="00740F43" w:rsidP="00740F43">
      <w:pPr>
        <w:pStyle w:val="T14"/>
        <w:spacing w:after="156"/>
      </w:pPr>
      <w:bookmarkStart w:id="6" w:name="_Toc437588188"/>
      <w:r w:rsidRPr="00430623">
        <w:t>流处理原则</w:t>
      </w:r>
      <w:bookmarkEnd w:id="6"/>
    </w:p>
    <w:p w:rsidR="00740F43" w:rsidRPr="00430623" w:rsidRDefault="00740F43" w:rsidP="00740F43">
      <w:pPr>
        <w:pStyle w:val="T1"/>
      </w:pPr>
      <w:r w:rsidRPr="00430623">
        <w:t>SCTP</w:t>
      </w:r>
      <w:r w:rsidRPr="00430623">
        <w:t>协议为上层</w:t>
      </w:r>
      <w:r w:rsidRPr="00430623">
        <w:t>AP</w:t>
      </w:r>
      <w:r w:rsidRPr="00430623">
        <w:t>应用提供了流划分机制。</w:t>
      </w:r>
      <w:r w:rsidRPr="00430623">
        <w:t>T1AP</w:t>
      </w:r>
      <w:r w:rsidRPr="00430623">
        <w:t>对流</w:t>
      </w:r>
      <w:r w:rsidRPr="00430623">
        <w:t>ID</w:t>
      </w:r>
      <w:r w:rsidRPr="00430623">
        <w:t>的使用约定如下：</w:t>
      </w:r>
    </w:p>
    <w:p w:rsidR="00740F43" w:rsidRPr="00430623" w:rsidRDefault="00740F43" w:rsidP="00740F43">
      <w:pPr>
        <w:pStyle w:val="T1"/>
      </w:pPr>
      <w:r w:rsidRPr="00430623">
        <w:lastRenderedPageBreak/>
        <w:t>公共服务（包括</w:t>
      </w:r>
      <w:r w:rsidRPr="00430623">
        <w:t>3.2 T1AP</w:t>
      </w:r>
      <w:r w:rsidRPr="00430623">
        <w:t>公共流程的所有信令）使用公用流</w:t>
      </w:r>
      <w:r w:rsidRPr="00430623">
        <w:t>ID</w:t>
      </w:r>
      <w:r w:rsidRPr="00430623">
        <w:t>；</w:t>
      </w:r>
    </w:p>
    <w:p w:rsidR="00740F43" w:rsidRPr="00430623" w:rsidRDefault="00740F43" w:rsidP="00740F43">
      <w:pPr>
        <w:pStyle w:val="T1"/>
      </w:pPr>
      <w:r w:rsidRPr="00430623">
        <w:t>组服务（包括</w:t>
      </w:r>
      <w:r w:rsidRPr="00430623">
        <w:t>3.</w:t>
      </w:r>
      <w:r>
        <w:rPr>
          <w:rFonts w:hint="eastAsia"/>
        </w:rPr>
        <w:t>3</w:t>
      </w:r>
      <w:r w:rsidRPr="00430623">
        <w:t xml:space="preserve"> T1AP</w:t>
      </w:r>
      <w:r w:rsidRPr="00430623">
        <w:t>组服务流程的所有信令）使用专用流</w:t>
      </w:r>
      <w:r w:rsidRPr="00430623">
        <w:t>ID</w:t>
      </w:r>
      <w:r w:rsidRPr="00430623">
        <w:t>。</w:t>
      </w:r>
    </w:p>
    <w:p w:rsidR="00740F43" w:rsidRPr="00430623" w:rsidRDefault="00740F43" w:rsidP="00740F43">
      <w:pPr>
        <w:pStyle w:val="T1"/>
      </w:pPr>
      <w:r w:rsidRPr="00430623">
        <w:t>流</w:t>
      </w:r>
      <w:r w:rsidRPr="00430623">
        <w:t>ID</w:t>
      </w:r>
      <w:r w:rsidRPr="00430623">
        <w:t>取值不限，但公用流</w:t>
      </w:r>
      <w:r w:rsidRPr="00430623">
        <w:t>ID</w:t>
      </w:r>
      <w:r w:rsidRPr="00430623">
        <w:t>与专用流</w:t>
      </w:r>
      <w:r w:rsidRPr="00430623">
        <w:t>ID</w:t>
      </w:r>
      <w:r w:rsidRPr="00430623">
        <w:t>需取值不同。</w:t>
      </w:r>
    </w:p>
    <w:p w:rsidR="00740F43" w:rsidRPr="00430623" w:rsidRDefault="00740F43" w:rsidP="00740F43">
      <w:pPr>
        <w:pStyle w:val="T1"/>
      </w:pPr>
      <w:r w:rsidRPr="00430623">
        <w:t>对于公用流，第一条公用流消息使用的流</w:t>
      </w:r>
      <w:r w:rsidRPr="00430623">
        <w:t>ID</w:t>
      </w:r>
      <w:r w:rsidRPr="00430623">
        <w:t>，就作为所有公用消息的流</w:t>
      </w:r>
      <w:r w:rsidRPr="00430623">
        <w:t>ID</w:t>
      </w:r>
      <w:r w:rsidRPr="00430623">
        <w:t>；</w:t>
      </w:r>
    </w:p>
    <w:p w:rsidR="00740F43" w:rsidRPr="00430623" w:rsidRDefault="00740F43" w:rsidP="00740F43">
      <w:pPr>
        <w:pStyle w:val="T1"/>
      </w:pPr>
      <w:r w:rsidRPr="00430623">
        <w:t>专用流</w:t>
      </w:r>
      <w:r w:rsidRPr="00430623">
        <w:t>ID</w:t>
      </w:r>
      <w:r w:rsidRPr="00430623">
        <w:t>同理，一个会话的第一个专用消息使用了某个流</w:t>
      </w:r>
      <w:r w:rsidRPr="00430623">
        <w:t>ID</w:t>
      </w:r>
      <w:r w:rsidRPr="00430623">
        <w:t>，该会话后续专用消息都要在这个流</w:t>
      </w:r>
      <w:r w:rsidRPr="00430623">
        <w:t>ID</w:t>
      </w:r>
      <w:r w:rsidRPr="00430623">
        <w:t>中传送，不同的会话可以使用不同的流</w:t>
      </w:r>
      <w:r w:rsidRPr="00430623">
        <w:t>ID</w:t>
      </w:r>
      <w:r>
        <w:rPr>
          <w:rFonts w:hint="eastAsia"/>
        </w:rPr>
        <w:t>，</w:t>
      </w:r>
      <w:r w:rsidRPr="00430623">
        <w:t>即，专用流</w:t>
      </w:r>
      <w:r w:rsidRPr="00430623">
        <w:t>ID</w:t>
      </w:r>
      <w:r w:rsidRPr="00430623">
        <w:t>允许存在多个。</w:t>
      </w:r>
    </w:p>
    <w:p w:rsidR="00740F43" w:rsidRDefault="00740F43" w:rsidP="00740F43">
      <w:pPr>
        <w:pStyle w:val="T12"/>
        <w:spacing w:after="156"/>
      </w:pPr>
      <w:bookmarkStart w:id="7" w:name="_Toc437588189"/>
      <w:r w:rsidRPr="00430623">
        <w:t>T1AP接口流程</w:t>
      </w:r>
      <w:bookmarkEnd w:id="7"/>
    </w:p>
    <w:p w:rsidR="00740F43" w:rsidRDefault="00740F43" w:rsidP="00740F43">
      <w:pPr>
        <w:pStyle w:val="T13"/>
        <w:spacing w:after="156"/>
      </w:pPr>
      <w:bookmarkStart w:id="8" w:name="_Toc437588190"/>
      <w:r w:rsidRPr="00430623">
        <w:t>T1AP</w:t>
      </w:r>
      <w:r w:rsidRPr="00430623">
        <w:t>基本流程列表</w:t>
      </w:r>
      <w:bookmarkEnd w:id="8"/>
      <w:r w:rsidRPr="00430623">
        <w:t xml:space="preserve"> </w:t>
      </w:r>
    </w:p>
    <w:p w:rsidR="00740F43" w:rsidRPr="00430623" w:rsidRDefault="00740F43" w:rsidP="00740F43">
      <w:pPr>
        <w:pStyle w:val="aff1"/>
      </w:pPr>
      <w:r w:rsidRPr="00430623">
        <w:rPr>
          <w:rFonts w:hAnsi="Times New Roman"/>
        </w:rPr>
        <w:t>表</w:t>
      </w:r>
      <w:r w:rsidRPr="00430623">
        <w:t xml:space="preserve"> 1: Class 1 </w:t>
      </w:r>
      <w:r w:rsidRPr="00430623">
        <w:rPr>
          <w:rFonts w:hAnsi="Times New Roman"/>
        </w:rPr>
        <w:t>流程</w:t>
      </w:r>
    </w:p>
    <w:tbl>
      <w:tblPr>
        <w:tblW w:w="9639" w:type="dxa"/>
        <w:jc w:val="center"/>
        <w:tblInd w:w="130"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25"/>
      </w:tblPr>
      <w:tblGrid>
        <w:gridCol w:w="992"/>
        <w:gridCol w:w="2106"/>
        <w:gridCol w:w="1984"/>
        <w:gridCol w:w="2268"/>
        <w:gridCol w:w="2289"/>
      </w:tblGrid>
      <w:tr w:rsidR="00740F43" w:rsidRPr="00430623" w:rsidTr="001105D0">
        <w:trPr>
          <w:cantSplit/>
          <w:jc w:val="center"/>
        </w:trPr>
        <w:tc>
          <w:tcPr>
            <w:tcW w:w="992" w:type="dxa"/>
            <w:vMerge w:val="restart"/>
          </w:tcPr>
          <w:p w:rsidR="00740F43" w:rsidRPr="00430623" w:rsidRDefault="00740F43" w:rsidP="001105D0">
            <w:pPr>
              <w:pStyle w:val="T11"/>
            </w:pPr>
            <w:r w:rsidRPr="00430623">
              <w:t>Serive Class</w:t>
            </w:r>
          </w:p>
        </w:tc>
        <w:tc>
          <w:tcPr>
            <w:tcW w:w="2106" w:type="dxa"/>
            <w:vMerge w:val="restart"/>
          </w:tcPr>
          <w:p w:rsidR="00740F43" w:rsidRPr="00430623" w:rsidRDefault="00740F43" w:rsidP="001105D0">
            <w:pPr>
              <w:pStyle w:val="T11"/>
            </w:pPr>
            <w:r w:rsidRPr="00430623">
              <w:t>Elementary Procedure</w:t>
            </w:r>
          </w:p>
        </w:tc>
        <w:tc>
          <w:tcPr>
            <w:tcW w:w="1984" w:type="dxa"/>
            <w:vMerge w:val="restart"/>
          </w:tcPr>
          <w:p w:rsidR="00740F43" w:rsidRPr="00430623" w:rsidRDefault="00740F43" w:rsidP="001105D0">
            <w:pPr>
              <w:pStyle w:val="T11"/>
            </w:pPr>
            <w:r w:rsidRPr="00430623">
              <w:t>Initiating Message</w:t>
            </w:r>
          </w:p>
        </w:tc>
        <w:tc>
          <w:tcPr>
            <w:tcW w:w="2268" w:type="dxa"/>
          </w:tcPr>
          <w:p w:rsidR="00740F43" w:rsidRPr="00430623" w:rsidRDefault="00740F43" w:rsidP="001105D0">
            <w:pPr>
              <w:pStyle w:val="T11"/>
            </w:pPr>
            <w:r w:rsidRPr="00430623">
              <w:t>Successful Outcome</w:t>
            </w:r>
          </w:p>
        </w:tc>
        <w:tc>
          <w:tcPr>
            <w:tcW w:w="2289" w:type="dxa"/>
          </w:tcPr>
          <w:p w:rsidR="00740F43" w:rsidRPr="00430623" w:rsidRDefault="00740F43" w:rsidP="001105D0">
            <w:pPr>
              <w:pStyle w:val="T11"/>
            </w:pPr>
            <w:r w:rsidRPr="00430623">
              <w:t>Unsuccessful Outcome</w:t>
            </w:r>
          </w:p>
        </w:tc>
      </w:tr>
      <w:tr w:rsidR="00740F43" w:rsidRPr="00430623" w:rsidTr="001105D0">
        <w:trPr>
          <w:cantSplit/>
          <w:jc w:val="center"/>
        </w:trPr>
        <w:tc>
          <w:tcPr>
            <w:tcW w:w="992" w:type="dxa"/>
            <w:vMerge/>
          </w:tcPr>
          <w:p w:rsidR="00740F43" w:rsidRPr="00430623" w:rsidRDefault="00740F43" w:rsidP="001105D0">
            <w:pPr>
              <w:jc w:val="center"/>
              <w:rPr>
                <w:rFonts w:ascii="Arial" w:hAnsi="Arial" w:cs="Arial"/>
                <w:sz w:val="18"/>
                <w:szCs w:val="18"/>
              </w:rPr>
            </w:pPr>
          </w:p>
        </w:tc>
        <w:tc>
          <w:tcPr>
            <w:tcW w:w="2106" w:type="dxa"/>
            <w:vMerge/>
          </w:tcPr>
          <w:p w:rsidR="00740F43" w:rsidRPr="00430623" w:rsidRDefault="00740F43" w:rsidP="001105D0">
            <w:pPr>
              <w:jc w:val="left"/>
              <w:rPr>
                <w:rFonts w:ascii="Arial" w:hAnsi="Arial" w:cs="Arial"/>
                <w:sz w:val="18"/>
                <w:szCs w:val="18"/>
              </w:rPr>
            </w:pPr>
          </w:p>
        </w:tc>
        <w:tc>
          <w:tcPr>
            <w:tcW w:w="1984" w:type="dxa"/>
            <w:vMerge/>
          </w:tcPr>
          <w:p w:rsidR="00740F43" w:rsidRPr="00430623" w:rsidRDefault="00740F43" w:rsidP="001105D0">
            <w:pPr>
              <w:jc w:val="left"/>
              <w:rPr>
                <w:rFonts w:ascii="Arial" w:hAnsi="Arial" w:cs="Arial"/>
                <w:sz w:val="18"/>
                <w:szCs w:val="18"/>
              </w:rPr>
            </w:pPr>
          </w:p>
        </w:tc>
        <w:tc>
          <w:tcPr>
            <w:tcW w:w="2268" w:type="dxa"/>
          </w:tcPr>
          <w:p w:rsidR="00740F43" w:rsidRPr="00430623" w:rsidRDefault="00740F43" w:rsidP="001105D0">
            <w:pPr>
              <w:pStyle w:val="T1"/>
            </w:pPr>
            <w:r w:rsidRPr="00430623">
              <w:t>Response message</w:t>
            </w:r>
          </w:p>
        </w:tc>
        <w:tc>
          <w:tcPr>
            <w:tcW w:w="2289" w:type="dxa"/>
          </w:tcPr>
          <w:p w:rsidR="00740F43" w:rsidRPr="00430623" w:rsidRDefault="00740F43" w:rsidP="001105D0">
            <w:pPr>
              <w:pStyle w:val="T1"/>
            </w:pPr>
            <w:r w:rsidRPr="00430623">
              <w:t>Response message</w:t>
            </w:r>
          </w:p>
        </w:tc>
      </w:tr>
      <w:tr w:rsidR="00740F43" w:rsidRPr="00430623" w:rsidTr="001105D0">
        <w:trPr>
          <w:cantSplit/>
          <w:jc w:val="center"/>
        </w:trPr>
        <w:tc>
          <w:tcPr>
            <w:tcW w:w="992" w:type="dxa"/>
            <w:vMerge w:val="restart"/>
            <w:vAlign w:val="center"/>
          </w:tcPr>
          <w:p w:rsidR="00740F43" w:rsidRPr="00430623" w:rsidRDefault="00740F43" w:rsidP="001105D0">
            <w:pPr>
              <w:pStyle w:val="T11"/>
            </w:pPr>
            <w:r w:rsidRPr="00430623">
              <w:t>T1</w:t>
            </w:r>
            <w:r w:rsidRPr="00430623">
              <w:rPr>
                <w:rFonts w:hAnsi="Times New Roman"/>
              </w:rPr>
              <w:t>公共</w:t>
            </w:r>
            <w:r>
              <w:rPr>
                <w:rFonts w:hAnsi="Times New Roman" w:hint="eastAsia"/>
              </w:rPr>
              <w:t>服务</w:t>
            </w:r>
          </w:p>
        </w:tc>
        <w:tc>
          <w:tcPr>
            <w:tcW w:w="2106" w:type="dxa"/>
          </w:tcPr>
          <w:p w:rsidR="00740F43" w:rsidRPr="00430623" w:rsidRDefault="00740F43" w:rsidP="001105D0">
            <w:pPr>
              <w:pStyle w:val="T10"/>
            </w:pPr>
            <w:r w:rsidRPr="00430623">
              <w:t>T1</w:t>
            </w:r>
            <w:r w:rsidRPr="00430623">
              <w:rPr>
                <w:rFonts w:hAnsi="Times New Roman"/>
              </w:rPr>
              <w:t>复位</w:t>
            </w:r>
          </w:p>
        </w:tc>
        <w:tc>
          <w:tcPr>
            <w:tcW w:w="1984" w:type="dxa"/>
          </w:tcPr>
          <w:p w:rsidR="00740F43" w:rsidRPr="00430623" w:rsidRDefault="00740F43" w:rsidP="001105D0">
            <w:pPr>
              <w:pStyle w:val="T10"/>
            </w:pPr>
            <w:r w:rsidRPr="00430623">
              <w:t>T1 RESET</w:t>
            </w:r>
          </w:p>
        </w:tc>
        <w:tc>
          <w:tcPr>
            <w:tcW w:w="2268" w:type="dxa"/>
          </w:tcPr>
          <w:p w:rsidR="00740F43" w:rsidRPr="00430623" w:rsidRDefault="00740F43" w:rsidP="001105D0">
            <w:pPr>
              <w:pStyle w:val="T10"/>
            </w:pPr>
            <w:r w:rsidRPr="00430623">
              <w:t>T1 RESET ACKNOWLEDGE</w:t>
            </w:r>
          </w:p>
        </w:tc>
        <w:tc>
          <w:tcPr>
            <w:tcW w:w="2289" w:type="dxa"/>
          </w:tcPr>
          <w:p w:rsidR="00740F43" w:rsidRPr="00430623" w:rsidRDefault="00740F43" w:rsidP="001105D0">
            <w:pPr>
              <w:pStyle w:val="T10"/>
            </w:pPr>
          </w:p>
        </w:tc>
      </w:tr>
      <w:tr w:rsidR="00740F43" w:rsidRPr="00430623" w:rsidTr="001105D0">
        <w:trPr>
          <w:cantSplit/>
          <w:jc w:val="center"/>
        </w:trPr>
        <w:tc>
          <w:tcPr>
            <w:tcW w:w="992" w:type="dxa"/>
            <w:vMerge/>
            <w:vAlign w:val="center"/>
          </w:tcPr>
          <w:p w:rsidR="00740F43" w:rsidRPr="00430623" w:rsidRDefault="00740F43" w:rsidP="001105D0">
            <w:pPr>
              <w:pStyle w:val="T11"/>
            </w:pPr>
          </w:p>
        </w:tc>
        <w:tc>
          <w:tcPr>
            <w:tcW w:w="2106" w:type="dxa"/>
          </w:tcPr>
          <w:p w:rsidR="00740F43" w:rsidRPr="00430623" w:rsidRDefault="00740F43" w:rsidP="001105D0">
            <w:pPr>
              <w:pStyle w:val="T10"/>
            </w:pPr>
            <w:r w:rsidRPr="00430623">
              <w:t>T1</w:t>
            </w:r>
            <w:r w:rsidRPr="00430623">
              <w:rPr>
                <w:rFonts w:hAnsi="Times New Roman"/>
              </w:rPr>
              <w:t>建立</w:t>
            </w:r>
          </w:p>
        </w:tc>
        <w:tc>
          <w:tcPr>
            <w:tcW w:w="1984" w:type="dxa"/>
          </w:tcPr>
          <w:p w:rsidR="00740F43" w:rsidRPr="00430623" w:rsidRDefault="00740F43" w:rsidP="001105D0">
            <w:pPr>
              <w:pStyle w:val="T10"/>
            </w:pPr>
            <w:r w:rsidRPr="00430623">
              <w:t>T1 SETUP REQUEST</w:t>
            </w:r>
          </w:p>
        </w:tc>
        <w:tc>
          <w:tcPr>
            <w:tcW w:w="2268" w:type="dxa"/>
          </w:tcPr>
          <w:p w:rsidR="00740F43" w:rsidRPr="00430623" w:rsidRDefault="00740F43" w:rsidP="001105D0">
            <w:pPr>
              <w:pStyle w:val="T10"/>
            </w:pPr>
            <w:r w:rsidRPr="00430623">
              <w:t>T1 SETUP RESPONSE</w:t>
            </w:r>
          </w:p>
        </w:tc>
        <w:tc>
          <w:tcPr>
            <w:tcW w:w="2289" w:type="dxa"/>
          </w:tcPr>
          <w:p w:rsidR="00740F43" w:rsidRPr="00430623" w:rsidRDefault="00740F43" w:rsidP="001105D0">
            <w:pPr>
              <w:pStyle w:val="T10"/>
            </w:pPr>
            <w:r w:rsidRPr="00430623">
              <w:t>T1 SETUP FAILURE</w:t>
            </w:r>
          </w:p>
        </w:tc>
      </w:tr>
      <w:tr w:rsidR="00740F43" w:rsidRPr="00430623" w:rsidTr="001105D0">
        <w:trPr>
          <w:cantSplit/>
          <w:jc w:val="center"/>
        </w:trPr>
        <w:tc>
          <w:tcPr>
            <w:tcW w:w="992" w:type="dxa"/>
            <w:vMerge/>
            <w:vAlign w:val="center"/>
          </w:tcPr>
          <w:p w:rsidR="00740F43" w:rsidRPr="00430623" w:rsidRDefault="00740F43" w:rsidP="001105D0">
            <w:pPr>
              <w:pStyle w:val="T11"/>
            </w:pPr>
          </w:p>
        </w:tc>
        <w:tc>
          <w:tcPr>
            <w:tcW w:w="2106" w:type="dxa"/>
            <w:tcBorders>
              <w:top w:val="single" w:sz="6" w:space="0" w:color="000000"/>
              <w:bottom w:val="single" w:sz="6" w:space="0" w:color="000000"/>
              <w:right w:val="single" w:sz="6" w:space="0" w:color="000000"/>
            </w:tcBorders>
          </w:tcPr>
          <w:p w:rsidR="00740F43" w:rsidRPr="00430623" w:rsidRDefault="00740F43" w:rsidP="001105D0">
            <w:pPr>
              <w:pStyle w:val="T10"/>
            </w:pPr>
            <w:r w:rsidRPr="00430623">
              <w:t xml:space="preserve">eNB </w:t>
            </w:r>
            <w:r w:rsidRPr="00430623">
              <w:rPr>
                <w:rFonts w:hAnsi="Times New Roman"/>
              </w:rPr>
              <w:t>配置更新</w:t>
            </w:r>
          </w:p>
        </w:tc>
        <w:tc>
          <w:tcPr>
            <w:tcW w:w="1984" w:type="dxa"/>
            <w:tcBorders>
              <w:top w:val="single" w:sz="6" w:space="0" w:color="000000"/>
              <w:left w:val="single" w:sz="6" w:space="0" w:color="000000"/>
              <w:bottom w:val="single" w:sz="6" w:space="0" w:color="000000"/>
              <w:right w:val="single" w:sz="6" w:space="0" w:color="000000"/>
            </w:tcBorders>
          </w:tcPr>
          <w:p w:rsidR="00740F43" w:rsidRPr="00430623" w:rsidRDefault="00740F43" w:rsidP="001105D0">
            <w:pPr>
              <w:pStyle w:val="T10"/>
            </w:pPr>
            <w:r w:rsidRPr="00430623">
              <w:t>T1 ENB CONFIGURATION UPDATE</w:t>
            </w:r>
          </w:p>
        </w:tc>
        <w:tc>
          <w:tcPr>
            <w:tcW w:w="2268" w:type="dxa"/>
            <w:tcBorders>
              <w:top w:val="single" w:sz="6" w:space="0" w:color="000000"/>
              <w:left w:val="single" w:sz="6" w:space="0" w:color="000000"/>
              <w:bottom w:val="single" w:sz="6" w:space="0" w:color="000000"/>
              <w:right w:val="single" w:sz="6" w:space="0" w:color="000000"/>
            </w:tcBorders>
          </w:tcPr>
          <w:p w:rsidR="00740F43" w:rsidRPr="00430623" w:rsidRDefault="00740F43" w:rsidP="001105D0">
            <w:pPr>
              <w:pStyle w:val="T10"/>
            </w:pPr>
            <w:r w:rsidRPr="00430623">
              <w:t>T1 ENB CONFIGURATION UPDATE ACKNOWLEDGE</w:t>
            </w:r>
          </w:p>
        </w:tc>
        <w:tc>
          <w:tcPr>
            <w:tcW w:w="2289" w:type="dxa"/>
            <w:tcBorders>
              <w:top w:val="single" w:sz="6" w:space="0" w:color="000000"/>
              <w:left w:val="single" w:sz="6" w:space="0" w:color="000000"/>
              <w:bottom w:val="single" w:sz="6" w:space="0" w:color="000000"/>
              <w:right w:val="single" w:sz="4" w:space="0" w:color="auto"/>
            </w:tcBorders>
          </w:tcPr>
          <w:p w:rsidR="00740F43" w:rsidRPr="00430623" w:rsidRDefault="00740F43" w:rsidP="001105D0">
            <w:pPr>
              <w:pStyle w:val="T10"/>
            </w:pPr>
            <w:r w:rsidRPr="00430623">
              <w:t>T1 ENB CONFIGURATION UPDATE FAILURE</w:t>
            </w:r>
          </w:p>
        </w:tc>
      </w:tr>
      <w:tr w:rsidR="00740F43" w:rsidRPr="00430623" w:rsidTr="001105D0">
        <w:trPr>
          <w:cantSplit/>
          <w:jc w:val="center"/>
        </w:trPr>
        <w:tc>
          <w:tcPr>
            <w:tcW w:w="992" w:type="dxa"/>
            <w:vMerge/>
            <w:vAlign w:val="center"/>
          </w:tcPr>
          <w:p w:rsidR="00740F43" w:rsidRPr="00430623" w:rsidRDefault="00740F43" w:rsidP="001105D0">
            <w:pPr>
              <w:pStyle w:val="T11"/>
            </w:pPr>
          </w:p>
        </w:tc>
        <w:tc>
          <w:tcPr>
            <w:tcW w:w="2106" w:type="dxa"/>
            <w:tcBorders>
              <w:top w:val="single" w:sz="6" w:space="0" w:color="000000"/>
              <w:bottom w:val="single" w:sz="6" w:space="0" w:color="000000"/>
              <w:right w:val="single" w:sz="6" w:space="0" w:color="000000"/>
            </w:tcBorders>
          </w:tcPr>
          <w:p w:rsidR="00740F43" w:rsidRPr="00430623" w:rsidRDefault="00740F43" w:rsidP="001105D0">
            <w:pPr>
              <w:pStyle w:val="T10"/>
            </w:pPr>
            <w:r w:rsidRPr="00430623">
              <w:t xml:space="preserve">PDS </w:t>
            </w:r>
            <w:r w:rsidRPr="00430623">
              <w:rPr>
                <w:rFonts w:hAnsi="Times New Roman"/>
              </w:rPr>
              <w:t>配置更新</w:t>
            </w:r>
          </w:p>
        </w:tc>
        <w:tc>
          <w:tcPr>
            <w:tcW w:w="1984" w:type="dxa"/>
            <w:tcBorders>
              <w:top w:val="single" w:sz="6" w:space="0" w:color="000000"/>
              <w:left w:val="single" w:sz="6" w:space="0" w:color="000000"/>
              <w:bottom w:val="single" w:sz="6" w:space="0" w:color="000000"/>
              <w:right w:val="single" w:sz="6" w:space="0" w:color="000000"/>
            </w:tcBorders>
          </w:tcPr>
          <w:p w:rsidR="00740F43" w:rsidRPr="00430623" w:rsidRDefault="00740F43" w:rsidP="001105D0">
            <w:pPr>
              <w:pStyle w:val="T10"/>
            </w:pPr>
            <w:r w:rsidRPr="00430623">
              <w:t>T1 PDS CONFIGURATION UPDATE</w:t>
            </w:r>
          </w:p>
        </w:tc>
        <w:tc>
          <w:tcPr>
            <w:tcW w:w="2268" w:type="dxa"/>
            <w:tcBorders>
              <w:top w:val="single" w:sz="6" w:space="0" w:color="000000"/>
              <w:left w:val="single" w:sz="6" w:space="0" w:color="000000"/>
              <w:bottom w:val="single" w:sz="6" w:space="0" w:color="000000"/>
              <w:right w:val="single" w:sz="6" w:space="0" w:color="000000"/>
            </w:tcBorders>
          </w:tcPr>
          <w:p w:rsidR="00740F43" w:rsidRPr="00430623" w:rsidRDefault="00740F43" w:rsidP="001105D0">
            <w:pPr>
              <w:pStyle w:val="T10"/>
            </w:pPr>
            <w:r w:rsidRPr="00430623">
              <w:t>T1 PDS CONFIGURAION UPDATE ACKNOWLEDGE</w:t>
            </w:r>
          </w:p>
        </w:tc>
        <w:tc>
          <w:tcPr>
            <w:tcW w:w="2289" w:type="dxa"/>
            <w:tcBorders>
              <w:top w:val="single" w:sz="6" w:space="0" w:color="000000"/>
              <w:left w:val="single" w:sz="6" w:space="0" w:color="000000"/>
              <w:bottom w:val="single" w:sz="6" w:space="0" w:color="000000"/>
              <w:right w:val="single" w:sz="4" w:space="0" w:color="auto"/>
            </w:tcBorders>
          </w:tcPr>
          <w:p w:rsidR="00740F43" w:rsidRPr="00430623" w:rsidRDefault="00740F43" w:rsidP="001105D0">
            <w:pPr>
              <w:pStyle w:val="T10"/>
            </w:pPr>
            <w:r w:rsidRPr="00430623">
              <w:t>T1 PDS CONFIGURATION UPDATE FAILURE</w:t>
            </w:r>
          </w:p>
        </w:tc>
      </w:tr>
      <w:tr w:rsidR="00740F43" w:rsidRPr="00430623" w:rsidTr="001105D0">
        <w:trPr>
          <w:cantSplit/>
          <w:jc w:val="center"/>
        </w:trPr>
        <w:tc>
          <w:tcPr>
            <w:tcW w:w="992" w:type="dxa"/>
            <w:vMerge w:val="restart"/>
            <w:vAlign w:val="center"/>
          </w:tcPr>
          <w:p w:rsidR="00740F43" w:rsidRPr="00430623" w:rsidRDefault="00740F43" w:rsidP="001105D0">
            <w:pPr>
              <w:pStyle w:val="T11"/>
            </w:pPr>
            <w:r w:rsidRPr="00430623">
              <w:t xml:space="preserve">T1 </w:t>
            </w:r>
            <w:r>
              <w:rPr>
                <w:rFonts w:hint="eastAsia"/>
              </w:rPr>
              <w:t>组服务</w:t>
            </w:r>
          </w:p>
        </w:tc>
        <w:tc>
          <w:tcPr>
            <w:tcW w:w="2106" w:type="dxa"/>
            <w:tcBorders>
              <w:top w:val="single" w:sz="6" w:space="0" w:color="000000"/>
              <w:bottom w:val="single" w:sz="4" w:space="0" w:color="auto"/>
              <w:right w:val="single" w:sz="6" w:space="0" w:color="000000"/>
            </w:tcBorders>
          </w:tcPr>
          <w:p w:rsidR="00740F43" w:rsidRPr="00430623" w:rsidRDefault="00740F43" w:rsidP="001105D0">
            <w:pPr>
              <w:pStyle w:val="T10"/>
            </w:pPr>
            <w:r w:rsidRPr="00430623">
              <w:rPr>
                <w:rFonts w:hAnsi="Times New Roman"/>
              </w:rPr>
              <w:t>组呼</w:t>
            </w:r>
            <w:r w:rsidRPr="00430623">
              <w:t>T-RAB</w:t>
            </w:r>
            <w:r w:rsidRPr="00430623">
              <w:rPr>
                <w:rFonts w:hAnsi="Times New Roman"/>
              </w:rPr>
              <w:t>建立</w:t>
            </w:r>
          </w:p>
        </w:tc>
        <w:tc>
          <w:tcPr>
            <w:tcW w:w="1984" w:type="dxa"/>
            <w:tcBorders>
              <w:top w:val="single" w:sz="6" w:space="0" w:color="000000"/>
              <w:left w:val="single" w:sz="6" w:space="0" w:color="000000"/>
              <w:bottom w:val="single" w:sz="4" w:space="0" w:color="auto"/>
              <w:right w:val="single" w:sz="6" w:space="0" w:color="000000"/>
            </w:tcBorders>
          </w:tcPr>
          <w:p w:rsidR="00740F43" w:rsidRPr="00430623" w:rsidRDefault="00740F43" w:rsidP="001105D0">
            <w:pPr>
              <w:pStyle w:val="T10"/>
            </w:pPr>
            <w:r w:rsidRPr="00430623">
              <w:t>T1 T-RAB SETUP REQUEST</w:t>
            </w:r>
          </w:p>
        </w:tc>
        <w:tc>
          <w:tcPr>
            <w:tcW w:w="2268" w:type="dxa"/>
            <w:tcBorders>
              <w:top w:val="single" w:sz="6" w:space="0" w:color="000000"/>
              <w:left w:val="single" w:sz="6" w:space="0" w:color="000000"/>
              <w:bottom w:val="single" w:sz="4" w:space="0" w:color="auto"/>
              <w:right w:val="single" w:sz="6" w:space="0" w:color="000000"/>
            </w:tcBorders>
          </w:tcPr>
          <w:p w:rsidR="00740F43" w:rsidRPr="00430623" w:rsidRDefault="00740F43" w:rsidP="001105D0">
            <w:pPr>
              <w:pStyle w:val="T10"/>
            </w:pPr>
            <w:r w:rsidRPr="00430623">
              <w:t>T1 T-RAB SETUP RESPONSE</w:t>
            </w:r>
          </w:p>
        </w:tc>
        <w:tc>
          <w:tcPr>
            <w:tcW w:w="2289" w:type="dxa"/>
            <w:tcBorders>
              <w:top w:val="single" w:sz="6" w:space="0" w:color="000000"/>
              <w:left w:val="single" w:sz="6" w:space="0" w:color="000000"/>
              <w:bottom w:val="single" w:sz="4" w:space="0" w:color="auto"/>
              <w:right w:val="single" w:sz="4" w:space="0" w:color="auto"/>
            </w:tcBorders>
          </w:tcPr>
          <w:p w:rsidR="00740F43" w:rsidRPr="00430623" w:rsidRDefault="00740F43" w:rsidP="001105D0">
            <w:pPr>
              <w:pStyle w:val="T10"/>
            </w:pPr>
          </w:p>
        </w:tc>
      </w:tr>
      <w:tr w:rsidR="00740F43" w:rsidRPr="00430623" w:rsidTr="001105D0">
        <w:trPr>
          <w:cantSplit/>
          <w:jc w:val="center"/>
        </w:trPr>
        <w:tc>
          <w:tcPr>
            <w:tcW w:w="992" w:type="dxa"/>
            <w:vMerge/>
          </w:tcPr>
          <w:p w:rsidR="00740F43" w:rsidRPr="00430623" w:rsidRDefault="00740F43" w:rsidP="001105D0">
            <w:pPr>
              <w:jc w:val="center"/>
              <w:rPr>
                <w:rFonts w:ascii="Arial" w:hAnsi="Arial" w:cs="Arial"/>
                <w:sz w:val="18"/>
                <w:szCs w:val="18"/>
              </w:rPr>
            </w:pPr>
          </w:p>
        </w:tc>
        <w:tc>
          <w:tcPr>
            <w:tcW w:w="2106" w:type="dxa"/>
            <w:tcBorders>
              <w:top w:val="single" w:sz="6" w:space="0" w:color="000000"/>
              <w:bottom w:val="single" w:sz="4" w:space="0" w:color="auto"/>
              <w:right w:val="single" w:sz="6" w:space="0" w:color="000000"/>
            </w:tcBorders>
          </w:tcPr>
          <w:p w:rsidR="00740F43" w:rsidRPr="00430623" w:rsidRDefault="00740F43" w:rsidP="001105D0">
            <w:pPr>
              <w:pStyle w:val="T10"/>
            </w:pPr>
            <w:r w:rsidRPr="00430623">
              <w:rPr>
                <w:rFonts w:hAnsi="Times New Roman"/>
              </w:rPr>
              <w:t>组呼</w:t>
            </w:r>
            <w:r w:rsidRPr="00430623">
              <w:t>T-RAB</w:t>
            </w:r>
            <w:r w:rsidRPr="00430623">
              <w:rPr>
                <w:rFonts w:hAnsi="Times New Roman"/>
              </w:rPr>
              <w:t>释放</w:t>
            </w:r>
          </w:p>
        </w:tc>
        <w:tc>
          <w:tcPr>
            <w:tcW w:w="1984" w:type="dxa"/>
            <w:tcBorders>
              <w:top w:val="single" w:sz="6" w:space="0" w:color="000000"/>
              <w:left w:val="single" w:sz="6" w:space="0" w:color="000000"/>
              <w:bottom w:val="single" w:sz="4" w:space="0" w:color="auto"/>
              <w:right w:val="single" w:sz="6" w:space="0" w:color="000000"/>
            </w:tcBorders>
          </w:tcPr>
          <w:p w:rsidR="00740F43" w:rsidRPr="00430623" w:rsidRDefault="00740F43" w:rsidP="001105D0">
            <w:pPr>
              <w:pStyle w:val="T10"/>
            </w:pPr>
            <w:r w:rsidRPr="00430623">
              <w:t>T1 T-RAB RELEASE COMMAND</w:t>
            </w:r>
          </w:p>
        </w:tc>
        <w:tc>
          <w:tcPr>
            <w:tcW w:w="2268" w:type="dxa"/>
            <w:tcBorders>
              <w:top w:val="single" w:sz="6" w:space="0" w:color="000000"/>
              <w:left w:val="single" w:sz="6" w:space="0" w:color="000000"/>
              <w:bottom w:val="single" w:sz="4" w:space="0" w:color="auto"/>
              <w:right w:val="single" w:sz="6" w:space="0" w:color="000000"/>
            </w:tcBorders>
          </w:tcPr>
          <w:p w:rsidR="00740F43" w:rsidRPr="00430623" w:rsidRDefault="00740F43" w:rsidP="001105D0">
            <w:pPr>
              <w:pStyle w:val="T10"/>
            </w:pPr>
            <w:r w:rsidRPr="00430623">
              <w:t>T1 T-RAB RELEASE RESPONSE</w:t>
            </w:r>
          </w:p>
        </w:tc>
        <w:tc>
          <w:tcPr>
            <w:tcW w:w="2289" w:type="dxa"/>
            <w:tcBorders>
              <w:top w:val="single" w:sz="6" w:space="0" w:color="000000"/>
              <w:left w:val="single" w:sz="6" w:space="0" w:color="000000"/>
              <w:bottom w:val="single" w:sz="4" w:space="0" w:color="auto"/>
              <w:right w:val="single" w:sz="4" w:space="0" w:color="auto"/>
            </w:tcBorders>
          </w:tcPr>
          <w:p w:rsidR="00740F43" w:rsidRPr="00430623" w:rsidRDefault="00740F43" w:rsidP="001105D0">
            <w:pPr>
              <w:pStyle w:val="T10"/>
            </w:pPr>
          </w:p>
        </w:tc>
      </w:tr>
      <w:tr w:rsidR="00740F43" w:rsidRPr="00430623" w:rsidTr="001105D0">
        <w:trPr>
          <w:cantSplit/>
          <w:jc w:val="center"/>
        </w:trPr>
        <w:tc>
          <w:tcPr>
            <w:tcW w:w="992" w:type="dxa"/>
            <w:vMerge/>
          </w:tcPr>
          <w:p w:rsidR="00740F43" w:rsidRPr="00430623" w:rsidRDefault="00740F43" w:rsidP="001105D0">
            <w:pPr>
              <w:jc w:val="center"/>
              <w:rPr>
                <w:rFonts w:ascii="Arial" w:hAnsi="Arial" w:cs="Arial"/>
                <w:sz w:val="18"/>
                <w:szCs w:val="18"/>
              </w:rPr>
            </w:pPr>
          </w:p>
        </w:tc>
        <w:tc>
          <w:tcPr>
            <w:tcW w:w="2106" w:type="dxa"/>
            <w:tcBorders>
              <w:top w:val="single" w:sz="6" w:space="0" w:color="000000"/>
              <w:bottom w:val="single" w:sz="4" w:space="0" w:color="auto"/>
              <w:right w:val="single" w:sz="6" w:space="0" w:color="000000"/>
            </w:tcBorders>
          </w:tcPr>
          <w:p w:rsidR="00740F43" w:rsidRPr="00430623" w:rsidRDefault="00740F43" w:rsidP="001105D0">
            <w:pPr>
              <w:pStyle w:val="T10"/>
            </w:pPr>
            <w:r w:rsidRPr="00430623">
              <w:rPr>
                <w:rFonts w:hAnsi="Times New Roman"/>
              </w:rPr>
              <w:t>组呼上下文建立</w:t>
            </w:r>
          </w:p>
        </w:tc>
        <w:tc>
          <w:tcPr>
            <w:tcW w:w="1984" w:type="dxa"/>
            <w:tcBorders>
              <w:top w:val="single" w:sz="6" w:space="0" w:color="000000"/>
              <w:left w:val="single" w:sz="6" w:space="0" w:color="000000"/>
              <w:bottom w:val="single" w:sz="4" w:space="0" w:color="auto"/>
              <w:right w:val="single" w:sz="6" w:space="0" w:color="000000"/>
            </w:tcBorders>
          </w:tcPr>
          <w:p w:rsidR="00740F43" w:rsidRPr="00430623" w:rsidRDefault="00740F43" w:rsidP="001105D0">
            <w:pPr>
              <w:pStyle w:val="T10"/>
            </w:pPr>
            <w:r w:rsidRPr="00430623">
              <w:t>T1 INITIAL GROUP CONTEXT SETUP REQUEST</w:t>
            </w:r>
          </w:p>
        </w:tc>
        <w:tc>
          <w:tcPr>
            <w:tcW w:w="2268" w:type="dxa"/>
            <w:tcBorders>
              <w:top w:val="single" w:sz="6" w:space="0" w:color="000000"/>
              <w:left w:val="single" w:sz="6" w:space="0" w:color="000000"/>
              <w:bottom w:val="single" w:sz="4" w:space="0" w:color="auto"/>
              <w:right w:val="single" w:sz="6" w:space="0" w:color="000000"/>
            </w:tcBorders>
          </w:tcPr>
          <w:p w:rsidR="00740F43" w:rsidRPr="00430623" w:rsidRDefault="00740F43" w:rsidP="001105D0">
            <w:pPr>
              <w:pStyle w:val="T10"/>
            </w:pPr>
            <w:r w:rsidRPr="00430623">
              <w:t>T1 INITIAL GROUP CONTEXT SETUP RESPONSE</w:t>
            </w:r>
          </w:p>
        </w:tc>
        <w:tc>
          <w:tcPr>
            <w:tcW w:w="2289" w:type="dxa"/>
            <w:tcBorders>
              <w:top w:val="single" w:sz="6" w:space="0" w:color="000000"/>
              <w:left w:val="single" w:sz="6" w:space="0" w:color="000000"/>
              <w:bottom w:val="single" w:sz="4" w:space="0" w:color="auto"/>
              <w:right w:val="single" w:sz="4" w:space="0" w:color="auto"/>
            </w:tcBorders>
          </w:tcPr>
          <w:p w:rsidR="00740F43" w:rsidRPr="00430623" w:rsidRDefault="00740F43" w:rsidP="001105D0">
            <w:pPr>
              <w:pStyle w:val="T10"/>
            </w:pPr>
            <w:r w:rsidRPr="00430623">
              <w:t>T1 INITIAL GROUP CONTEXT SETUP FAILURE</w:t>
            </w:r>
          </w:p>
        </w:tc>
      </w:tr>
      <w:tr w:rsidR="00740F43" w:rsidRPr="00430623" w:rsidTr="001105D0">
        <w:trPr>
          <w:cantSplit/>
          <w:jc w:val="center"/>
        </w:trPr>
        <w:tc>
          <w:tcPr>
            <w:tcW w:w="992" w:type="dxa"/>
            <w:vMerge/>
          </w:tcPr>
          <w:p w:rsidR="00740F43" w:rsidRPr="00430623" w:rsidRDefault="00740F43" w:rsidP="001105D0">
            <w:pPr>
              <w:jc w:val="center"/>
              <w:rPr>
                <w:rFonts w:ascii="Arial" w:hAnsi="Arial" w:cs="Arial"/>
                <w:sz w:val="18"/>
                <w:szCs w:val="18"/>
              </w:rPr>
            </w:pPr>
          </w:p>
        </w:tc>
        <w:tc>
          <w:tcPr>
            <w:tcW w:w="2106" w:type="dxa"/>
            <w:tcBorders>
              <w:top w:val="single" w:sz="6" w:space="0" w:color="000000"/>
              <w:bottom w:val="single" w:sz="4" w:space="0" w:color="auto"/>
              <w:right w:val="single" w:sz="6" w:space="0" w:color="000000"/>
            </w:tcBorders>
          </w:tcPr>
          <w:p w:rsidR="00740F43" w:rsidRPr="00430623" w:rsidRDefault="00740F43" w:rsidP="001105D0">
            <w:pPr>
              <w:pStyle w:val="T10"/>
            </w:pPr>
            <w:r w:rsidRPr="00430623">
              <w:rPr>
                <w:rFonts w:hAnsi="Times New Roman"/>
              </w:rPr>
              <w:t>组呼上下文释放</w:t>
            </w:r>
            <w:r w:rsidRPr="00430623">
              <w:t>-PDS</w:t>
            </w:r>
            <w:r w:rsidRPr="00430623">
              <w:rPr>
                <w:rFonts w:hAnsi="Times New Roman"/>
              </w:rPr>
              <w:t>发起</w:t>
            </w:r>
          </w:p>
        </w:tc>
        <w:tc>
          <w:tcPr>
            <w:tcW w:w="1984" w:type="dxa"/>
            <w:tcBorders>
              <w:top w:val="single" w:sz="6" w:space="0" w:color="000000"/>
              <w:left w:val="single" w:sz="6" w:space="0" w:color="000000"/>
              <w:bottom w:val="single" w:sz="4" w:space="0" w:color="auto"/>
              <w:right w:val="single" w:sz="6" w:space="0" w:color="000000"/>
            </w:tcBorders>
          </w:tcPr>
          <w:p w:rsidR="00740F43" w:rsidRPr="00430623" w:rsidRDefault="00740F43" w:rsidP="001105D0">
            <w:pPr>
              <w:pStyle w:val="T10"/>
            </w:pPr>
            <w:r w:rsidRPr="00430623">
              <w:t>T1 GROUP CONTEXT RELEASE COMMAND</w:t>
            </w:r>
          </w:p>
        </w:tc>
        <w:tc>
          <w:tcPr>
            <w:tcW w:w="2268" w:type="dxa"/>
            <w:tcBorders>
              <w:top w:val="single" w:sz="6" w:space="0" w:color="000000"/>
              <w:left w:val="single" w:sz="6" w:space="0" w:color="000000"/>
              <w:bottom w:val="single" w:sz="4" w:space="0" w:color="auto"/>
              <w:right w:val="single" w:sz="6" w:space="0" w:color="000000"/>
            </w:tcBorders>
          </w:tcPr>
          <w:p w:rsidR="00740F43" w:rsidRPr="00430623" w:rsidRDefault="00740F43" w:rsidP="001105D0">
            <w:pPr>
              <w:pStyle w:val="T10"/>
            </w:pPr>
            <w:r w:rsidRPr="00430623">
              <w:t>T1 GROUP CONTEXT RELEASE COMPLETE</w:t>
            </w:r>
          </w:p>
        </w:tc>
        <w:tc>
          <w:tcPr>
            <w:tcW w:w="2289" w:type="dxa"/>
            <w:tcBorders>
              <w:top w:val="single" w:sz="6" w:space="0" w:color="000000"/>
              <w:left w:val="single" w:sz="6" w:space="0" w:color="000000"/>
              <w:bottom w:val="single" w:sz="4" w:space="0" w:color="auto"/>
              <w:right w:val="single" w:sz="4" w:space="0" w:color="auto"/>
            </w:tcBorders>
          </w:tcPr>
          <w:p w:rsidR="00740F43" w:rsidRPr="00430623" w:rsidRDefault="00740F43" w:rsidP="001105D0">
            <w:pPr>
              <w:pStyle w:val="T10"/>
            </w:pPr>
          </w:p>
        </w:tc>
      </w:tr>
    </w:tbl>
    <w:p w:rsidR="00740F43" w:rsidRPr="00430623" w:rsidRDefault="00740F43" w:rsidP="00740F43">
      <w:pPr>
        <w:pStyle w:val="T1"/>
      </w:pPr>
    </w:p>
    <w:p w:rsidR="00740F43" w:rsidRPr="00430623" w:rsidRDefault="00740F43" w:rsidP="00740F43">
      <w:pPr>
        <w:pStyle w:val="aff1"/>
      </w:pPr>
      <w:r w:rsidRPr="00430623">
        <w:t>表</w:t>
      </w:r>
      <w:r w:rsidRPr="00430623">
        <w:t xml:space="preserve"> 2: Class 2 </w:t>
      </w:r>
      <w:r w:rsidRPr="00430623">
        <w:t>流程</w:t>
      </w:r>
    </w:p>
    <w:tbl>
      <w:tblPr>
        <w:tblW w:w="0" w:type="auto"/>
        <w:jc w:val="center"/>
        <w:tblInd w:w="-119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442"/>
        <w:gridCol w:w="3085"/>
        <w:gridCol w:w="4084"/>
      </w:tblGrid>
      <w:tr w:rsidR="00740F43" w:rsidRPr="00430623" w:rsidTr="001105D0">
        <w:trPr>
          <w:jc w:val="center"/>
        </w:trPr>
        <w:tc>
          <w:tcPr>
            <w:tcW w:w="2442" w:type="dxa"/>
            <w:vAlign w:val="center"/>
          </w:tcPr>
          <w:p w:rsidR="00740F43" w:rsidRPr="00430623" w:rsidRDefault="00740F43" w:rsidP="001105D0">
            <w:pPr>
              <w:pStyle w:val="T11"/>
            </w:pPr>
            <w:r w:rsidRPr="00430623">
              <w:t>Service Class</w:t>
            </w:r>
          </w:p>
        </w:tc>
        <w:tc>
          <w:tcPr>
            <w:tcW w:w="3085" w:type="dxa"/>
            <w:vAlign w:val="center"/>
          </w:tcPr>
          <w:p w:rsidR="00740F43" w:rsidRPr="00430623" w:rsidRDefault="00740F43" w:rsidP="001105D0">
            <w:pPr>
              <w:pStyle w:val="T11"/>
            </w:pPr>
            <w:r w:rsidRPr="00430623">
              <w:t>Elementary Procedure</w:t>
            </w:r>
          </w:p>
        </w:tc>
        <w:tc>
          <w:tcPr>
            <w:tcW w:w="4084" w:type="dxa"/>
            <w:vAlign w:val="center"/>
          </w:tcPr>
          <w:p w:rsidR="00740F43" w:rsidRPr="00430623" w:rsidRDefault="00740F43" w:rsidP="001105D0">
            <w:pPr>
              <w:pStyle w:val="T11"/>
            </w:pPr>
            <w:r w:rsidRPr="00430623">
              <w:t>Message</w:t>
            </w:r>
          </w:p>
        </w:tc>
      </w:tr>
      <w:tr w:rsidR="00740F43" w:rsidRPr="00430623" w:rsidTr="001105D0">
        <w:trPr>
          <w:jc w:val="center"/>
        </w:trPr>
        <w:tc>
          <w:tcPr>
            <w:tcW w:w="2442" w:type="dxa"/>
            <w:vMerge w:val="restart"/>
            <w:vAlign w:val="center"/>
          </w:tcPr>
          <w:p w:rsidR="00740F43" w:rsidRPr="00430623" w:rsidRDefault="00740F43" w:rsidP="001105D0">
            <w:pPr>
              <w:pStyle w:val="T11"/>
            </w:pPr>
            <w:r w:rsidRPr="00430623">
              <w:t>T1</w:t>
            </w:r>
            <w:r w:rsidRPr="00430623">
              <w:rPr>
                <w:rFonts w:hAnsi="Times New Roman"/>
              </w:rPr>
              <w:t>公共</w:t>
            </w:r>
            <w:r>
              <w:rPr>
                <w:rFonts w:hAnsi="Times New Roman" w:hint="eastAsia"/>
              </w:rPr>
              <w:t>服务</w:t>
            </w:r>
          </w:p>
        </w:tc>
        <w:tc>
          <w:tcPr>
            <w:tcW w:w="3085" w:type="dxa"/>
            <w:vAlign w:val="center"/>
          </w:tcPr>
          <w:p w:rsidR="00740F43" w:rsidRPr="00430623" w:rsidRDefault="00740F43" w:rsidP="001105D0">
            <w:pPr>
              <w:pStyle w:val="T10"/>
            </w:pPr>
            <w:r w:rsidRPr="00F83A08">
              <w:rPr>
                <w:rFonts w:hAnsi="Times New Roman" w:hint="eastAsia"/>
              </w:rPr>
              <w:t>组寻呼</w:t>
            </w:r>
          </w:p>
        </w:tc>
        <w:tc>
          <w:tcPr>
            <w:tcW w:w="4084" w:type="dxa"/>
            <w:vAlign w:val="center"/>
          </w:tcPr>
          <w:p w:rsidR="00740F43" w:rsidRPr="00430623" w:rsidRDefault="00740F43" w:rsidP="001105D0">
            <w:pPr>
              <w:pStyle w:val="T10"/>
            </w:pPr>
            <w:r>
              <w:rPr>
                <w:rFonts w:hint="eastAsia"/>
              </w:rPr>
              <w:t>T1 GROUP PAGING</w:t>
            </w:r>
          </w:p>
        </w:tc>
      </w:tr>
      <w:tr w:rsidR="00740F43" w:rsidRPr="00430623" w:rsidTr="001105D0">
        <w:trPr>
          <w:jc w:val="center"/>
        </w:trPr>
        <w:tc>
          <w:tcPr>
            <w:tcW w:w="2442" w:type="dxa"/>
            <w:vMerge/>
            <w:vAlign w:val="center"/>
          </w:tcPr>
          <w:p w:rsidR="00740F43" w:rsidRPr="00430623" w:rsidRDefault="00740F43" w:rsidP="001105D0">
            <w:pPr>
              <w:pStyle w:val="T11"/>
            </w:pPr>
          </w:p>
        </w:tc>
        <w:tc>
          <w:tcPr>
            <w:tcW w:w="3085" w:type="dxa"/>
            <w:vAlign w:val="center"/>
          </w:tcPr>
          <w:p w:rsidR="00740F43" w:rsidRPr="00430623" w:rsidRDefault="00740F43" w:rsidP="001105D0">
            <w:pPr>
              <w:pStyle w:val="T10"/>
            </w:pPr>
            <w:r w:rsidRPr="00F83A08">
              <w:rPr>
                <w:rFonts w:hAnsi="Times New Roman" w:hint="eastAsia"/>
              </w:rPr>
              <w:t>组寻呼取消</w:t>
            </w:r>
          </w:p>
        </w:tc>
        <w:tc>
          <w:tcPr>
            <w:tcW w:w="4084" w:type="dxa"/>
            <w:vAlign w:val="center"/>
          </w:tcPr>
          <w:p w:rsidR="00740F43" w:rsidRPr="00430623" w:rsidRDefault="00740F43" w:rsidP="001105D0">
            <w:pPr>
              <w:pStyle w:val="T10"/>
            </w:pPr>
            <w:r>
              <w:rPr>
                <w:rFonts w:hint="eastAsia"/>
              </w:rPr>
              <w:t>T1 GROUP PAGING CANCEL</w:t>
            </w:r>
          </w:p>
        </w:tc>
      </w:tr>
      <w:tr w:rsidR="00740F43" w:rsidRPr="00430623" w:rsidTr="001105D0">
        <w:trPr>
          <w:jc w:val="center"/>
        </w:trPr>
        <w:tc>
          <w:tcPr>
            <w:tcW w:w="2442" w:type="dxa"/>
            <w:vMerge w:val="restart"/>
            <w:tcBorders>
              <w:left w:val="single" w:sz="6" w:space="0" w:color="auto"/>
              <w:right w:val="single" w:sz="6" w:space="0" w:color="auto"/>
            </w:tcBorders>
            <w:vAlign w:val="center"/>
          </w:tcPr>
          <w:p w:rsidR="00740F43" w:rsidRPr="00430623" w:rsidRDefault="00740F43" w:rsidP="001105D0">
            <w:pPr>
              <w:pStyle w:val="T11"/>
            </w:pPr>
            <w:r w:rsidRPr="00430623">
              <w:lastRenderedPageBreak/>
              <w:t xml:space="preserve">T1 </w:t>
            </w:r>
            <w:r>
              <w:rPr>
                <w:rFonts w:hint="eastAsia"/>
              </w:rPr>
              <w:t>组服务</w:t>
            </w:r>
          </w:p>
        </w:tc>
        <w:tc>
          <w:tcPr>
            <w:tcW w:w="3085" w:type="dxa"/>
            <w:tcBorders>
              <w:top w:val="single" w:sz="6" w:space="0" w:color="auto"/>
              <w:left w:val="single" w:sz="6" w:space="0" w:color="auto"/>
              <w:bottom w:val="single" w:sz="6" w:space="0" w:color="auto"/>
              <w:right w:val="single" w:sz="6" w:space="0" w:color="auto"/>
            </w:tcBorders>
          </w:tcPr>
          <w:p w:rsidR="00740F43" w:rsidRPr="00430623" w:rsidRDefault="00740F43" w:rsidP="001105D0">
            <w:pPr>
              <w:pStyle w:val="T10"/>
            </w:pPr>
            <w:r w:rsidRPr="00430623">
              <w:rPr>
                <w:rFonts w:hAnsi="Times New Roman"/>
              </w:rPr>
              <w:t>组呼</w:t>
            </w:r>
            <w:r w:rsidRPr="00430623">
              <w:t>T-RAB</w:t>
            </w:r>
            <w:r w:rsidRPr="00430623">
              <w:rPr>
                <w:rFonts w:hAnsi="Times New Roman"/>
              </w:rPr>
              <w:t>释放</w:t>
            </w:r>
            <w:r>
              <w:rPr>
                <w:rFonts w:hAnsi="Times New Roman" w:hint="eastAsia"/>
              </w:rPr>
              <w:t>指示</w:t>
            </w:r>
          </w:p>
        </w:tc>
        <w:tc>
          <w:tcPr>
            <w:tcW w:w="4084" w:type="dxa"/>
            <w:tcBorders>
              <w:top w:val="single" w:sz="6" w:space="0" w:color="auto"/>
              <w:left w:val="single" w:sz="6" w:space="0" w:color="auto"/>
              <w:bottom w:val="single" w:sz="6" w:space="0" w:color="auto"/>
              <w:right w:val="single" w:sz="6" w:space="0" w:color="auto"/>
            </w:tcBorders>
          </w:tcPr>
          <w:p w:rsidR="00740F43" w:rsidRPr="00430623" w:rsidRDefault="00740F43" w:rsidP="001105D0">
            <w:pPr>
              <w:pStyle w:val="T10"/>
            </w:pPr>
            <w:r w:rsidRPr="00430623">
              <w:t>T1 T-RAB RELEASE INDICATION</w:t>
            </w:r>
          </w:p>
        </w:tc>
      </w:tr>
      <w:tr w:rsidR="00740F43" w:rsidRPr="00430623" w:rsidTr="001105D0">
        <w:trPr>
          <w:jc w:val="center"/>
        </w:trPr>
        <w:tc>
          <w:tcPr>
            <w:tcW w:w="2442" w:type="dxa"/>
            <w:vMerge/>
            <w:tcBorders>
              <w:left w:val="single" w:sz="6" w:space="0" w:color="auto"/>
              <w:right w:val="single" w:sz="6" w:space="0" w:color="auto"/>
            </w:tcBorders>
            <w:vAlign w:val="center"/>
          </w:tcPr>
          <w:p w:rsidR="00740F43" w:rsidRPr="00430623" w:rsidRDefault="00740F43" w:rsidP="001105D0">
            <w:pPr>
              <w:jc w:val="center"/>
              <w:rPr>
                <w:rFonts w:ascii="Arial" w:hAnsi="Arial" w:cs="Arial"/>
                <w:sz w:val="18"/>
                <w:szCs w:val="18"/>
              </w:rPr>
            </w:pPr>
          </w:p>
        </w:tc>
        <w:tc>
          <w:tcPr>
            <w:tcW w:w="3085" w:type="dxa"/>
            <w:tcBorders>
              <w:top w:val="single" w:sz="6" w:space="0" w:color="auto"/>
              <w:left w:val="single" w:sz="6" w:space="0" w:color="auto"/>
              <w:bottom w:val="single" w:sz="6" w:space="0" w:color="auto"/>
              <w:right w:val="single" w:sz="6" w:space="0" w:color="auto"/>
            </w:tcBorders>
          </w:tcPr>
          <w:p w:rsidR="00740F43" w:rsidRPr="00430623" w:rsidRDefault="00740F43" w:rsidP="001105D0">
            <w:pPr>
              <w:pStyle w:val="T10"/>
            </w:pPr>
            <w:r w:rsidRPr="00430623">
              <w:rPr>
                <w:rFonts w:hAnsi="Times New Roman"/>
              </w:rPr>
              <w:t>下行组呼</w:t>
            </w:r>
            <w:r w:rsidRPr="00430623">
              <w:t>NAS</w:t>
            </w:r>
            <w:r w:rsidRPr="00430623">
              <w:rPr>
                <w:rFonts w:hAnsi="Times New Roman"/>
              </w:rPr>
              <w:t>传输</w:t>
            </w:r>
          </w:p>
        </w:tc>
        <w:tc>
          <w:tcPr>
            <w:tcW w:w="4084" w:type="dxa"/>
            <w:tcBorders>
              <w:top w:val="single" w:sz="6" w:space="0" w:color="auto"/>
              <w:left w:val="single" w:sz="6" w:space="0" w:color="auto"/>
              <w:bottom w:val="single" w:sz="6" w:space="0" w:color="auto"/>
              <w:right w:val="single" w:sz="6" w:space="0" w:color="auto"/>
            </w:tcBorders>
          </w:tcPr>
          <w:p w:rsidR="00740F43" w:rsidRPr="00430623" w:rsidRDefault="00740F43" w:rsidP="001105D0">
            <w:pPr>
              <w:pStyle w:val="T10"/>
            </w:pPr>
            <w:r w:rsidRPr="00430623">
              <w:t>T1 DOWNLINK NAS TRANSPORT</w:t>
            </w:r>
          </w:p>
        </w:tc>
      </w:tr>
      <w:tr w:rsidR="00740F43" w:rsidRPr="00430623" w:rsidTr="001105D0">
        <w:trPr>
          <w:jc w:val="center"/>
        </w:trPr>
        <w:tc>
          <w:tcPr>
            <w:tcW w:w="2442" w:type="dxa"/>
            <w:vMerge/>
            <w:tcBorders>
              <w:left w:val="single" w:sz="6" w:space="0" w:color="auto"/>
              <w:right w:val="single" w:sz="6" w:space="0" w:color="auto"/>
            </w:tcBorders>
            <w:vAlign w:val="center"/>
          </w:tcPr>
          <w:p w:rsidR="00740F43" w:rsidRPr="00430623" w:rsidRDefault="00740F43" w:rsidP="001105D0">
            <w:pPr>
              <w:jc w:val="center"/>
              <w:rPr>
                <w:rFonts w:ascii="Arial" w:hAnsi="Arial" w:cs="Arial"/>
                <w:sz w:val="18"/>
                <w:szCs w:val="18"/>
              </w:rPr>
            </w:pPr>
          </w:p>
        </w:tc>
        <w:tc>
          <w:tcPr>
            <w:tcW w:w="3085" w:type="dxa"/>
            <w:tcBorders>
              <w:top w:val="single" w:sz="6" w:space="0" w:color="auto"/>
              <w:left w:val="single" w:sz="6" w:space="0" w:color="auto"/>
              <w:bottom w:val="single" w:sz="6" w:space="0" w:color="auto"/>
              <w:right w:val="single" w:sz="6" w:space="0" w:color="auto"/>
            </w:tcBorders>
          </w:tcPr>
          <w:p w:rsidR="00740F43" w:rsidRPr="00430623" w:rsidRDefault="00740F43" w:rsidP="001105D0">
            <w:pPr>
              <w:pStyle w:val="T10"/>
            </w:pPr>
            <w:r w:rsidRPr="00430623">
              <w:rPr>
                <w:rFonts w:hAnsi="Times New Roman"/>
              </w:rPr>
              <w:t>组呼上下文释放</w:t>
            </w:r>
            <w:r w:rsidRPr="00430623">
              <w:t>-eNB</w:t>
            </w:r>
            <w:r w:rsidRPr="00430623">
              <w:rPr>
                <w:rFonts w:hAnsi="Times New Roman"/>
              </w:rPr>
              <w:t>发起</w:t>
            </w:r>
          </w:p>
        </w:tc>
        <w:tc>
          <w:tcPr>
            <w:tcW w:w="4084" w:type="dxa"/>
            <w:tcBorders>
              <w:top w:val="single" w:sz="6" w:space="0" w:color="auto"/>
              <w:left w:val="single" w:sz="6" w:space="0" w:color="auto"/>
              <w:bottom w:val="single" w:sz="6" w:space="0" w:color="auto"/>
              <w:right w:val="single" w:sz="6" w:space="0" w:color="auto"/>
            </w:tcBorders>
          </w:tcPr>
          <w:p w:rsidR="00740F43" w:rsidRPr="00430623" w:rsidRDefault="00740F43" w:rsidP="001105D0">
            <w:pPr>
              <w:pStyle w:val="T10"/>
            </w:pPr>
            <w:r w:rsidRPr="00430623">
              <w:t>T1 GROUP</w:t>
            </w:r>
            <w:r w:rsidRPr="00430623" w:rsidDel="002D2E63">
              <w:t xml:space="preserve"> </w:t>
            </w:r>
            <w:r w:rsidRPr="00430623">
              <w:t>CONTEXT RELEASE REQUEST</w:t>
            </w:r>
          </w:p>
        </w:tc>
      </w:tr>
      <w:tr w:rsidR="00740F43" w:rsidRPr="00430623" w:rsidTr="001105D0">
        <w:trPr>
          <w:jc w:val="center"/>
        </w:trPr>
        <w:tc>
          <w:tcPr>
            <w:tcW w:w="2442" w:type="dxa"/>
            <w:vMerge/>
            <w:tcBorders>
              <w:left w:val="single" w:sz="6" w:space="0" w:color="auto"/>
              <w:right w:val="single" w:sz="6" w:space="0" w:color="auto"/>
            </w:tcBorders>
            <w:vAlign w:val="center"/>
          </w:tcPr>
          <w:p w:rsidR="00740F43" w:rsidRPr="00430623" w:rsidRDefault="00740F43" w:rsidP="001105D0">
            <w:pPr>
              <w:jc w:val="center"/>
              <w:rPr>
                <w:rFonts w:ascii="Arial" w:hAnsi="Arial" w:cs="Arial"/>
                <w:sz w:val="18"/>
                <w:szCs w:val="18"/>
              </w:rPr>
            </w:pPr>
          </w:p>
        </w:tc>
        <w:tc>
          <w:tcPr>
            <w:tcW w:w="3085" w:type="dxa"/>
            <w:tcBorders>
              <w:top w:val="single" w:sz="6" w:space="0" w:color="auto"/>
              <w:left w:val="single" w:sz="6" w:space="0" w:color="auto"/>
              <w:bottom w:val="single" w:sz="6" w:space="0" w:color="auto"/>
              <w:right w:val="single" w:sz="6" w:space="0" w:color="auto"/>
            </w:tcBorders>
          </w:tcPr>
          <w:p w:rsidR="00740F43" w:rsidRPr="00430623" w:rsidRDefault="00740F43" w:rsidP="001105D0">
            <w:pPr>
              <w:pStyle w:val="T10"/>
            </w:pPr>
            <w:r w:rsidRPr="00430623">
              <w:t>eNB</w:t>
            </w:r>
            <w:r w:rsidRPr="00430623">
              <w:t>邻区信息更新</w:t>
            </w:r>
          </w:p>
        </w:tc>
        <w:tc>
          <w:tcPr>
            <w:tcW w:w="4084" w:type="dxa"/>
            <w:tcBorders>
              <w:top w:val="single" w:sz="6" w:space="0" w:color="auto"/>
              <w:left w:val="single" w:sz="6" w:space="0" w:color="auto"/>
              <w:bottom w:val="single" w:sz="6" w:space="0" w:color="auto"/>
              <w:right w:val="single" w:sz="6" w:space="0" w:color="auto"/>
            </w:tcBorders>
          </w:tcPr>
          <w:p w:rsidR="00740F43" w:rsidRPr="00430623" w:rsidRDefault="00740F43" w:rsidP="001105D0">
            <w:pPr>
              <w:pStyle w:val="T10"/>
            </w:pPr>
            <w:r w:rsidRPr="00430623">
              <w:t>T1 ENB NEIGHBOURING GROUP INFO UPDATE</w:t>
            </w:r>
          </w:p>
        </w:tc>
      </w:tr>
      <w:tr w:rsidR="00740F43" w:rsidRPr="00430623" w:rsidTr="001105D0">
        <w:trPr>
          <w:jc w:val="center"/>
        </w:trPr>
        <w:tc>
          <w:tcPr>
            <w:tcW w:w="2442" w:type="dxa"/>
            <w:vMerge/>
            <w:tcBorders>
              <w:left w:val="single" w:sz="6" w:space="0" w:color="auto"/>
              <w:right w:val="single" w:sz="6" w:space="0" w:color="auto"/>
            </w:tcBorders>
            <w:vAlign w:val="center"/>
          </w:tcPr>
          <w:p w:rsidR="00740F43" w:rsidRPr="00430623" w:rsidRDefault="00740F43" w:rsidP="001105D0">
            <w:pPr>
              <w:jc w:val="center"/>
              <w:rPr>
                <w:rFonts w:ascii="Arial" w:hAnsi="Arial" w:cs="Arial"/>
                <w:sz w:val="18"/>
                <w:szCs w:val="18"/>
              </w:rPr>
            </w:pPr>
          </w:p>
        </w:tc>
        <w:tc>
          <w:tcPr>
            <w:tcW w:w="3085" w:type="dxa"/>
            <w:tcBorders>
              <w:top w:val="single" w:sz="6" w:space="0" w:color="auto"/>
              <w:left w:val="single" w:sz="6" w:space="0" w:color="auto"/>
              <w:bottom w:val="single" w:sz="6" w:space="0" w:color="auto"/>
              <w:right w:val="single" w:sz="6" w:space="0" w:color="auto"/>
            </w:tcBorders>
          </w:tcPr>
          <w:p w:rsidR="00740F43" w:rsidRPr="00430623" w:rsidRDefault="00740F43" w:rsidP="001105D0">
            <w:pPr>
              <w:pStyle w:val="T10"/>
            </w:pPr>
            <w:r w:rsidRPr="00430623">
              <w:t>PDS</w:t>
            </w:r>
            <w:r w:rsidRPr="00430623">
              <w:t>邻区信息更新</w:t>
            </w:r>
          </w:p>
        </w:tc>
        <w:tc>
          <w:tcPr>
            <w:tcW w:w="4084" w:type="dxa"/>
            <w:tcBorders>
              <w:top w:val="single" w:sz="6" w:space="0" w:color="auto"/>
              <w:left w:val="single" w:sz="6" w:space="0" w:color="auto"/>
              <w:bottom w:val="single" w:sz="6" w:space="0" w:color="auto"/>
              <w:right w:val="single" w:sz="6" w:space="0" w:color="auto"/>
            </w:tcBorders>
          </w:tcPr>
          <w:p w:rsidR="00740F43" w:rsidRPr="00430623" w:rsidRDefault="00740F43" w:rsidP="001105D0">
            <w:pPr>
              <w:pStyle w:val="T10"/>
            </w:pPr>
            <w:r w:rsidRPr="00430623">
              <w:t>T1 PDS NEIGHBOURING GROUP INFO UPDATE</w:t>
            </w:r>
          </w:p>
        </w:tc>
      </w:tr>
      <w:tr w:rsidR="00740F43" w:rsidRPr="00430623" w:rsidTr="001105D0">
        <w:trPr>
          <w:jc w:val="center"/>
        </w:trPr>
        <w:tc>
          <w:tcPr>
            <w:tcW w:w="2442" w:type="dxa"/>
            <w:vMerge/>
            <w:tcBorders>
              <w:left w:val="single" w:sz="6" w:space="0" w:color="auto"/>
              <w:right w:val="single" w:sz="6" w:space="0" w:color="auto"/>
            </w:tcBorders>
            <w:vAlign w:val="center"/>
          </w:tcPr>
          <w:p w:rsidR="00740F43" w:rsidRPr="00430623" w:rsidRDefault="00740F43" w:rsidP="001105D0">
            <w:pPr>
              <w:jc w:val="center"/>
              <w:rPr>
                <w:rFonts w:ascii="Arial" w:hAnsi="Arial" w:cs="Arial"/>
                <w:sz w:val="18"/>
                <w:szCs w:val="18"/>
              </w:rPr>
            </w:pPr>
          </w:p>
        </w:tc>
        <w:tc>
          <w:tcPr>
            <w:tcW w:w="3085" w:type="dxa"/>
            <w:tcBorders>
              <w:top w:val="single" w:sz="6" w:space="0" w:color="auto"/>
              <w:left w:val="single" w:sz="6" w:space="0" w:color="auto"/>
              <w:bottom w:val="single" w:sz="6" w:space="0" w:color="auto"/>
              <w:right w:val="single" w:sz="6" w:space="0" w:color="auto"/>
            </w:tcBorders>
          </w:tcPr>
          <w:p w:rsidR="00740F43" w:rsidRPr="00430623" w:rsidRDefault="00740F43" w:rsidP="001105D0">
            <w:pPr>
              <w:pStyle w:val="T10"/>
            </w:pPr>
            <w:r w:rsidRPr="00430623">
              <w:t>eNB</w:t>
            </w:r>
            <w:r w:rsidRPr="00430623">
              <w:t>邻区信息请求</w:t>
            </w:r>
          </w:p>
        </w:tc>
        <w:tc>
          <w:tcPr>
            <w:tcW w:w="4084" w:type="dxa"/>
            <w:tcBorders>
              <w:top w:val="single" w:sz="6" w:space="0" w:color="auto"/>
              <w:left w:val="single" w:sz="6" w:space="0" w:color="auto"/>
              <w:bottom w:val="single" w:sz="6" w:space="0" w:color="auto"/>
              <w:right w:val="single" w:sz="6" w:space="0" w:color="auto"/>
            </w:tcBorders>
          </w:tcPr>
          <w:p w:rsidR="00740F43" w:rsidRPr="00430623" w:rsidRDefault="00740F43" w:rsidP="001105D0">
            <w:pPr>
              <w:pStyle w:val="T10"/>
            </w:pPr>
            <w:r w:rsidRPr="00430623">
              <w:t>T1 ENB NEIGHBOURING INFO REQUEST</w:t>
            </w:r>
          </w:p>
        </w:tc>
      </w:tr>
      <w:tr w:rsidR="00740F43" w:rsidRPr="00430623" w:rsidTr="001105D0">
        <w:trPr>
          <w:jc w:val="center"/>
        </w:trPr>
        <w:tc>
          <w:tcPr>
            <w:tcW w:w="2442" w:type="dxa"/>
            <w:vMerge/>
            <w:tcBorders>
              <w:left w:val="single" w:sz="6" w:space="0" w:color="auto"/>
              <w:right w:val="single" w:sz="6" w:space="0" w:color="auto"/>
            </w:tcBorders>
            <w:vAlign w:val="center"/>
          </w:tcPr>
          <w:p w:rsidR="00740F43" w:rsidRPr="00430623" w:rsidRDefault="00740F43" w:rsidP="001105D0">
            <w:pPr>
              <w:jc w:val="center"/>
              <w:rPr>
                <w:rFonts w:ascii="Arial" w:hAnsi="Arial" w:cs="Arial"/>
                <w:sz w:val="18"/>
                <w:szCs w:val="18"/>
              </w:rPr>
            </w:pPr>
          </w:p>
        </w:tc>
        <w:tc>
          <w:tcPr>
            <w:tcW w:w="3085" w:type="dxa"/>
            <w:tcBorders>
              <w:top w:val="single" w:sz="6" w:space="0" w:color="auto"/>
              <w:left w:val="single" w:sz="6" w:space="0" w:color="auto"/>
              <w:bottom w:val="single" w:sz="6" w:space="0" w:color="auto"/>
              <w:right w:val="single" w:sz="6" w:space="0" w:color="auto"/>
            </w:tcBorders>
          </w:tcPr>
          <w:p w:rsidR="00740F43" w:rsidRPr="00430623" w:rsidRDefault="00740F43" w:rsidP="001105D0">
            <w:pPr>
              <w:pStyle w:val="T10"/>
            </w:pPr>
            <w:r w:rsidRPr="00430623">
              <w:t>PDS</w:t>
            </w:r>
            <w:r w:rsidRPr="00430623">
              <w:t>区信息请求</w:t>
            </w:r>
          </w:p>
        </w:tc>
        <w:tc>
          <w:tcPr>
            <w:tcW w:w="4084" w:type="dxa"/>
            <w:tcBorders>
              <w:top w:val="single" w:sz="6" w:space="0" w:color="auto"/>
              <w:left w:val="single" w:sz="6" w:space="0" w:color="auto"/>
              <w:bottom w:val="single" w:sz="6" w:space="0" w:color="auto"/>
              <w:right w:val="single" w:sz="6" w:space="0" w:color="auto"/>
            </w:tcBorders>
          </w:tcPr>
          <w:p w:rsidR="00740F43" w:rsidRPr="00430623" w:rsidRDefault="00740F43" w:rsidP="001105D0">
            <w:pPr>
              <w:pStyle w:val="T10"/>
            </w:pPr>
            <w:r w:rsidRPr="00430623">
              <w:t>T1 PDS NEIGHBOURING INFO REQUEST</w:t>
            </w:r>
          </w:p>
        </w:tc>
      </w:tr>
      <w:tr w:rsidR="00740F43" w:rsidRPr="00430623" w:rsidTr="001105D0">
        <w:trPr>
          <w:jc w:val="center"/>
        </w:trPr>
        <w:tc>
          <w:tcPr>
            <w:tcW w:w="2442" w:type="dxa"/>
            <w:vMerge/>
            <w:tcBorders>
              <w:left w:val="single" w:sz="6" w:space="0" w:color="auto"/>
              <w:right w:val="single" w:sz="6" w:space="0" w:color="auto"/>
            </w:tcBorders>
            <w:vAlign w:val="center"/>
          </w:tcPr>
          <w:p w:rsidR="00740F43" w:rsidRPr="00430623" w:rsidRDefault="00740F43" w:rsidP="001105D0">
            <w:pPr>
              <w:jc w:val="center"/>
              <w:rPr>
                <w:rFonts w:ascii="Arial" w:hAnsi="Arial" w:cs="Arial"/>
                <w:sz w:val="18"/>
                <w:szCs w:val="18"/>
              </w:rPr>
            </w:pPr>
          </w:p>
        </w:tc>
        <w:tc>
          <w:tcPr>
            <w:tcW w:w="3085" w:type="dxa"/>
            <w:tcBorders>
              <w:top w:val="single" w:sz="6" w:space="0" w:color="auto"/>
              <w:left w:val="single" w:sz="6" w:space="0" w:color="auto"/>
              <w:bottom w:val="single" w:sz="6" w:space="0" w:color="auto"/>
              <w:right w:val="single" w:sz="6" w:space="0" w:color="auto"/>
            </w:tcBorders>
          </w:tcPr>
          <w:p w:rsidR="00740F43" w:rsidRPr="00430623" w:rsidRDefault="00740F43" w:rsidP="001105D0">
            <w:pPr>
              <w:pStyle w:val="T10"/>
            </w:pPr>
            <w:r w:rsidRPr="00430623">
              <w:t>邻区组呼资源建立请求</w:t>
            </w:r>
          </w:p>
        </w:tc>
        <w:tc>
          <w:tcPr>
            <w:tcW w:w="4084" w:type="dxa"/>
            <w:tcBorders>
              <w:top w:val="single" w:sz="6" w:space="0" w:color="auto"/>
              <w:left w:val="single" w:sz="6" w:space="0" w:color="auto"/>
              <w:bottom w:val="single" w:sz="6" w:space="0" w:color="auto"/>
              <w:right w:val="single" w:sz="6" w:space="0" w:color="auto"/>
            </w:tcBorders>
          </w:tcPr>
          <w:p w:rsidR="00740F43" w:rsidRPr="00430623" w:rsidRDefault="00740F43" w:rsidP="001105D0">
            <w:pPr>
              <w:pStyle w:val="T10"/>
            </w:pPr>
            <w:r w:rsidRPr="00430623">
              <w:t>T1 NEIGHBOUR RESOURCE SETUP REQUEST</w:t>
            </w:r>
          </w:p>
        </w:tc>
      </w:tr>
      <w:tr w:rsidR="00740F43" w:rsidRPr="00430623" w:rsidTr="001105D0">
        <w:trPr>
          <w:jc w:val="center"/>
        </w:trPr>
        <w:tc>
          <w:tcPr>
            <w:tcW w:w="2442" w:type="dxa"/>
            <w:vMerge/>
            <w:tcBorders>
              <w:left w:val="single" w:sz="6" w:space="0" w:color="auto"/>
              <w:right w:val="single" w:sz="6" w:space="0" w:color="auto"/>
            </w:tcBorders>
            <w:vAlign w:val="center"/>
          </w:tcPr>
          <w:p w:rsidR="00740F43" w:rsidRPr="00430623" w:rsidRDefault="00740F43" w:rsidP="001105D0">
            <w:pPr>
              <w:jc w:val="center"/>
              <w:rPr>
                <w:rFonts w:ascii="Arial" w:hAnsi="Arial" w:cs="Arial"/>
                <w:sz w:val="18"/>
                <w:szCs w:val="18"/>
              </w:rPr>
            </w:pPr>
          </w:p>
        </w:tc>
        <w:tc>
          <w:tcPr>
            <w:tcW w:w="3085" w:type="dxa"/>
            <w:tcBorders>
              <w:top w:val="single" w:sz="6" w:space="0" w:color="auto"/>
              <w:left w:val="single" w:sz="6" w:space="0" w:color="auto"/>
              <w:bottom w:val="single" w:sz="6" w:space="0" w:color="auto"/>
              <w:right w:val="single" w:sz="6" w:space="0" w:color="auto"/>
            </w:tcBorders>
          </w:tcPr>
          <w:p w:rsidR="00740F43" w:rsidRPr="00430623" w:rsidRDefault="00740F43" w:rsidP="001105D0">
            <w:pPr>
              <w:pStyle w:val="T10"/>
            </w:pPr>
            <w:r>
              <w:rPr>
                <w:rFonts w:hint="eastAsia"/>
              </w:rPr>
              <w:t>组寻呼响应</w:t>
            </w:r>
          </w:p>
        </w:tc>
        <w:tc>
          <w:tcPr>
            <w:tcW w:w="4084" w:type="dxa"/>
            <w:tcBorders>
              <w:top w:val="single" w:sz="6" w:space="0" w:color="auto"/>
              <w:left w:val="single" w:sz="6" w:space="0" w:color="auto"/>
              <w:bottom w:val="single" w:sz="6" w:space="0" w:color="auto"/>
              <w:right w:val="single" w:sz="6" w:space="0" w:color="auto"/>
            </w:tcBorders>
          </w:tcPr>
          <w:p w:rsidR="00740F43" w:rsidRPr="00430623" w:rsidRDefault="00740F43" w:rsidP="001105D0">
            <w:pPr>
              <w:pStyle w:val="T10"/>
            </w:pPr>
            <w:r w:rsidRPr="00430623">
              <w:t xml:space="preserve">T1 </w:t>
            </w:r>
            <w:r>
              <w:rPr>
                <w:rFonts w:hint="eastAsia"/>
              </w:rPr>
              <w:t>GROUP PAGING RESPONSE</w:t>
            </w:r>
          </w:p>
        </w:tc>
      </w:tr>
      <w:tr w:rsidR="00740F43" w:rsidRPr="00430623" w:rsidTr="001105D0">
        <w:trPr>
          <w:jc w:val="center"/>
        </w:trPr>
        <w:tc>
          <w:tcPr>
            <w:tcW w:w="2442" w:type="dxa"/>
            <w:vMerge/>
            <w:tcBorders>
              <w:left w:val="single" w:sz="6" w:space="0" w:color="auto"/>
              <w:right w:val="single" w:sz="6" w:space="0" w:color="auto"/>
            </w:tcBorders>
            <w:vAlign w:val="center"/>
          </w:tcPr>
          <w:p w:rsidR="00740F43" w:rsidRPr="00430623" w:rsidRDefault="00740F43" w:rsidP="001105D0">
            <w:pPr>
              <w:jc w:val="center"/>
              <w:rPr>
                <w:rFonts w:ascii="Arial" w:hAnsi="Arial" w:cs="Arial"/>
                <w:sz w:val="18"/>
                <w:szCs w:val="18"/>
              </w:rPr>
            </w:pPr>
          </w:p>
        </w:tc>
        <w:tc>
          <w:tcPr>
            <w:tcW w:w="3085" w:type="dxa"/>
            <w:tcBorders>
              <w:top w:val="single" w:sz="6" w:space="0" w:color="auto"/>
              <w:left w:val="single" w:sz="6" w:space="0" w:color="auto"/>
              <w:bottom w:val="single" w:sz="6" w:space="0" w:color="auto"/>
              <w:right w:val="single" w:sz="6" w:space="0" w:color="auto"/>
            </w:tcBorders>
          </w:tcPr>
          <w:p w:rsidR="00740F43" w:rsidRPr="00430623" w:rsidRDefault="00740F43" w:rsidP="001105D0">
            <w:pPr>
              <w:pStyle w:val="T10"/>
            </w:pPr>
            <w:r>
              <w:rPr>
                <w:rFonts w:hint="eastAsia"/>
              </w:rPr>
              <w:t>群组呼叫配置即时发送</w:t>
            </w:r>
          </w:p>
        </w:tc>
        <w:tc>
          <w:tcPr>
            <w:tcW w:w="4084" w:type="dxa"/>
            <w:tcBorders>
              <w:top w:val="single" w:sz="6" w:space="0" w:color="auto"/>
              <w:left w:val="single" w:sz="6" w:space="0" w:color="auto"/>
              <w:bottom w:val="single" w:sz="6" w:space="0" w:color="auto"/>
              <w:right w:val="single" w:sz="6" w:space="0" w:color="auto"/>
            </w:tcBorders>
          </w:tcPr>
          <w:p w:rsidR="00740F43" w:rsidRPr="00430623" w:rsidRDefault="00740F43" w:rsidP="001105D0">
            <w:pPr>
              <w:pStyle w:val="T10"/>
            </w:pPr>
            <w:r w:rsidRPr="001B6249">
              <w:t>T1 INSTANT GROUP CONFIG NOTIFY</w:t>
            </w:r>
          </w:p>
        </w:tc>
      </w:tr>
    </w:tbl>
    <w:p w:rsidR="00740F43" w:rsidRPr="00430623" w:rsidRDefault="00740F43" w:rsidP="00740F43">
      <w:pPr>
        <w:pStyle w:val="T1"/>
      </w:pPr>
    </w:p>
    <w:p w:rsidR="00740F43" w:rsidRPr="00430623" w:rsidRDefault="00740F43" w:rsidP="00740F43">
      <w:pPr>
        <w:pStyle w:val="T1"/>
      </w:pPr>
      <w:r w:rsidRPr="00430623">
        <w:t>并发优先级处理：</w:t>
      </w:r>
    </w:p>
    <w:p w:rsidR="00740F43" w:rsidRPr="00430623" w:rsidRDefault="00740F43" w:rsidP="00740F43">
      <w:pPr>
        <w:pStyle w:val="T1"/>
      </w:pPr>
      <w:r w:rsidRPr="00430623">
        <w:t xml:space="preserve">T1 </w:t>
      </w:r>
      <w:r w:rsidRPr="00430623">
        <w:t>复位流程优于</w:t>
      </w:r>
      <w:r w:rsidRPr="00430623">
        <w:t>T1AP</w:t>
      </w:r>
      <w:r w:rsidRPr="00430623">
        <w:t>其他所有流程；</w:t>
      </w:r>
    </w:p>
    <w:p w:rsidR="00740F43" w:rsidRPr="00430623" w:rsidRDefault="00740F43" w:rsidP="00740F43">
      <w:pPr>
        <w:pStyle w:val="T1"/>
      </w:pPr>
      <w:r w:rsidRPr="00430623">
        <w:t xml:space="preserve">T1 </w:t>
      </w:r>
      <w:r>
        <w:rPr>
          <w:rFonts w:hint="eastAsia"/>
        </w:rPr>
        <w:t>组</w:t>
      </w:r>
      <w:r w:rsidRPr="00430623">
        <w:t>上下文释放流程优于其他</w:t>
      </w:r>
      <w:r w:rsidRPr="00430623">
        <w:t xml:space="preserve">T1AP </w:t>
      </w:r>
      <w:r>
        <w:rPr>
          <w:rFonts w:hint="eastAsia"/>
        </w:rPr>
        <w:t>组服务</w:t>
      </w:r>
      <w:r w:rsidRPr="00430623">
        <w:t>流程</w:t>
      </w:r>
    </w:p>
    <w:p w:rsidR="00740F43" w:rsidRDefault="00740F43" w:rsidP="00740F43">
      <w:pPr>
        <w:pStyle w:val="T13"/>
        <w:spacing w:after="156"/>
      </w:pPr>
      <w:bookmarkStart w:id="9" w:name="_Toc437588191"/>
      <w:r w:rsidRPr="00430623">
        <w:t>T1AP</w:t>
      </w:r>
      <w:r w:rsidRPr="00430623">
        <w:t>公共流程</w:t>
      </w:r>
      <w:bookmarkEnd w:id="9"/>
      <w:r w:rsidRPr="00430623">
        <w:t xml:space="preserve"> </w:t>
      </w:r>
    </w:p>
    <w:p w:rsidR="00740F43" w:rsidRPr="00430623" w:rsidRDefault="00740F43" w:rsidP="00740F43">
      <w:pPr>
        <w:pStyle w:val="T1"/>
      </w:pPr>
      <w:r w:rsidRPr="00430623">
        <w:t>本节描述了</w:t>
      </w:r>
      <w:r w:rsidRPr="00430623">
        <w:t>T1AP</w:t>
      </w:r>
      <w:r w:rsidRPr="00430623">
        <w:t>的公共流程。</w:t>
      </w:r>
    </w:p>
    <w:p w:rsidR="00740F43" w:rsidRDefault="00740F43" w:rsidP="00740F43">
      <w:pPr>
        <w:pStyle w:val="T14"/>
        <w:spacing w:after="156"/>
      </w:pPr>
      <w:bookmarkStart w:id="10" w:name="_Toc437588192"/>
      <w:r w:rsidRPr="00430623">
        <w:t>T1</w:t>
      </w:r>
      <w:r w:rsidRPr="00430623">
        <w:t>建立</w:t>
      </w:r>
      <w:bookmarkEnd w:id="10"/>
    </w:p>
    <w:p w:rsidR="00740F43" w:rsidRDefault="00740F43" w:rsidP="00740F43">
      <w:pPr>
        <w:pStyle w:val="T15"/>
      </w:pPr>
      <w:r>
        <w:rPr>
          <w:rFonts w:hint="eastAsia"/>
        </w:rPr>
        <w:t>概述</w:t>
      </w:r>
    </w:p>
    <w:p w:rsidR="00740F43" w:rsidRPr="00430623" w:rsidRDefault="00740F43" w:rsidP="00740F43">
      <w:pPr>
        <w:pStyle w:val="T1"/>
      </w:pPr>
      <w:r>
        <w:rPr>
          <w:rFonts w:hint="eastAsia"/>
        </w:rPr>
        <w:t>本流程的目的是在</w:t>
      </w:r>
      <w:r>
        <w:rPr>
          <w:rFonts w:hint="eastAsia"/>
        </w:rPr>
        <w:t>T1</w:t>
      </w:r>
      <w:r>
        <w:rPr>
          <w:rFonts w:hint="eastAsia"/>
        </w:rPr>
        <w:t>接口上交换</w:t>
      </w:r>
      <w:r>
        <w:rPr>
          <w:rFonts w:hint="eastAsia"/>
        </w:rPr>
        <w:t>eNB</w:t>
      </w:r>
      <w:r>
        <w:rPr>
          <w:rFonts w:hint="eastAsia"/>
        </w:rPr>
        <w:t>和</w:t>
      </w:r>
      <w:r>
        <w:rPr>
          <w:rFonts w:hint="eastAsia"/>
        </w:rPr>
        <w:t>PDS</w:t>
      </w:r>
      <w:r>
        <w:rPr>
          <w:rFonts w:hint="eastAsia"/>
        </w:rPr>
        <w:t>互相需要的应用层数据。该流程为传输层网络</w:t>
      </w:r>
      <w:r>
        <w:rPr>
          <w:rFonts w:hint="eastAsia"/>
        </w:rPr>
        <w:t>(SCTP)</w:t>
      </w:r>
      <w:r>
        <w:rPr>
          <w:rFonts w:hint="eastAsia"/>
        </w:rPr>
        <w:t>正常建立之后的第一个</w:t>
      </w:r>
      <w:r>
        <w:rPr>
          <w:rFonts w:hint="eastAsia"/>
        </w:rPr>
        <w:t>T1AP</w:t>
      </w:r>
      <w:r>
        <w:rPr>
          <w:rFonts w:hint="eastAsia"/>
        </w:rPr>
        <w:t>流程。该流程使用非组呼相关信令。</w:t>
      </w:r>
    </w:p>
    <w:p w:rsidR="00740F43" w:rsidRDefault="00740F43" w:rsidP="00740F43">
      <w:pPr>
        <w:pStyle w:val="T15"/>
      </w:pPr>
      <w:r>
        <w:rPr>
          <w:rFonts w:hint="eastAsia"/>
        </w:rPr>
        <w:t>成功操作</w:t>
      </w:r>
    </w:p>
    <w:p w:rsidR="00740F43" w:rsidRPr="00D112B6" w:rsidRDefault="00740F43" w:rsidP="00740F43">
      <w:pPr>
        <w:pStyle w:val="T1"/>
      </w:pPr>
    </w:p>
    <w:p w:rsidR="00740F43" w:rsidRPr="00430623" w:rsidRDefault="00740F43" w:rsidP="00740F43">
      <w:pPr>
        <w:pStyle w:val="T1"/>
        <w:ind w:firstLine="0"/>
        <w:jc w:val="center"/>
      </w:pPr>
      <w:r w:rsidRPr="00430623">
        <w:object w:dxaOrig="7714" w:dyaOrig="2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6pt;height:126.8pt" o:ole="">
            <v:imagedata r:id="rId11" o:title=""/>
          </v:shape>
          <o:OLEObject Type="Embed" ProgID="Visio.Drawing.11" ShapeID="_x0000_i1025" DrawAspect="Content" ObjectID="_1511330515" r:id="rId12"/>
        </w:object>
      </w:r>
    </w:p>
    <w:p w:rsidR="00740F43" w:rsidRPr="00430623" w:rsidRDefault="00740F43" w:rsidP="00740F43">
      <w:pPr>
        <w:pStyle w:val="aff1"/>
      </w:pPr>
      <w:r>
        <w:t>图</w:t>
      </w:r>
      <w:r>
        <w:rPr>
          <w:rFonts w:hint="eastAsia"/>
        </w:rPr>
        <w:t>3-2</w:t>
      </w:r>
      <w:r w:rsidRPr="00430623">
        <w:noBreakHyphen/>
      </w:r>
      <w:r>
        <w:fldChar w:fldCharType="begin"/>
      </w:r>
      <w:r>
        <w:instrText xml:space="preserve"> SEQ </w:instrText>
      </w:r>
      <w:r>
        <w:instrText>图表</w:instrText>
      </w:r>
      <w:r>
        <w:instrText xml:space="preserve"> \* ARABIC \s 3 </w:instrText>
      </w:r>
      <w:r>
        <w:fldChar w:fldCharType="separate"/>
      </w:r>
      <w:r>
        <w:rPr>
          <w:noProof/>
        </w:rPr>
        <w:t>1</w:t>
      </w:r>
      <w:r>
        <w:fldChar w:fldCharType="end"/>
      </w:r>
      <w:r w:rsidRPr="00430623">
        <w:t xml:space="preserve">: T1 Setup Request </w:t>
      </w:r>
      <w:r>
        <w:t>流程</w:t>
      </w:r>
      <w:r w:rsidRPr="00430623">
        <w:t xml:space="preserve">, </w:t>
      </w:r>
      <w:r>
        <w:t>成功操作</w:t>
      </w:r>
      <w:r w:rsidRPr="00430623">
        <w:t>.</w:t>
      </w:r>
    </w:p>
    <w:p w:rsidR="00740F43" w:rsidRDefault="00740F43" w:rsidP="00740F43">
      <w:pPr>
        <w:pStyle w:val="T1"/>
      </w:pPr>
      <w:r w:rsidRPr="00430623">
        <w:t>eNB</w:t>
      </w:r>
      <w:r w:rsidRPr="00430623">
        <w:t>在</w:t>
      </w:r>
      <w:r w:rsidRPr="00430623">
        <w:t>SCTP</w:t>
      </w:r>
      <w:r w:rsidRPr="00430623">
        <w:t>偶联建立成功后，向</w:t>
      </w:r>
      <w:r w:rsidRPr="00430623">
        <w:t>PDS</w:t>
      </w:r>
      <w:r w:rsidRPr="00430623">
        <w:t>发送</w:t>
      </w:r>
      <w:r w:rsidRPr="00430623">
        <w:t>T1</w:t>
      </w:r>
      <w:r w:rsidRPr="00430623">
        <w:t>接口建立请求消息</w:t>
      </w:r>
      <w:r>
        <w:rPr>
          <w:rFonts w:hint="eastAsia"/>
        </w:rPr>
        <w:t>，并包含适当的应用层数据</w:t>
      </w:r>
      <w:r w:rsidRPr="00430623">
        <w:t>。</w:t>
      </w:r>
      <w:r w:rsidRPr="00430623">
        <w:t>PDS</w:t>
      </w:r>
      <w:r w:rsidRPr="00430623">
        <w:t>收到该消息，处理成功后给</w:t>
      </w:r>
      <w:r>
        <w:rPr>
          <w:rFonts w:hint="eastAsia"/>
        </w:rPr>
        <w:t>eNB</w:t>
      </w:r>
      <w:r w:rsidRPr="00430623">
        <w:t>回送</w:t>
      </w:r>
      <w:r w:rsidRPr="00430623">
        <w:t>T1</w:t>
      </w:r>
      <w:r w:rsidRPr="00430623">
        <w:t>接口建立应答消息</w:t>
      </w:r>
      <w:r>
        <w:rPr>
          <w:rFonts w:hint="eastAsia"/>
        </w:rPr>
        <w:t>，并包含适当的应</w:t>
      </w:r>
      <w:r>
        <w:rPr>
          <w:rFonts w:hint="eastAsia"/>
        </w:rPr>
        <w:lastRenderedPageBreak/>
        <w:t>用层数据</w:t>
      </w:r>
      <w:r w:rsidRPr="00430623">
        <w:t>。</w:t>
      </w:r>
    </w:p>
    <w:p w:rsidR="00740F43" w:rsidRDefault="00740F43" w:rsidP="00740F43">
      <w:pPr>
        <w:pStyle w:val="T1"/>
      </w:pPr>
      <w:r>
        <w:rPr>
          <w:rFonts w:hint="eastAsia"/>
        </w:rPr>
        <w:t>交换的应用层数据需要双方各自保存，传输层网络正常期间一直使用。当此过程完成后，可以进行</w:t>
      </w:r>
      <w:r>
        <w:rPr>
          <w:rFonts w:hint="eastAsia"/>
        </w:rPr>
        <w:t>T1</w:t>
      </w:r>
      <w:r>
        <w:rPr>
          <w:rFonts w:hint="eastAsia"/>
        </w:rPr>
        <w:t>接口的互操作和发送其他的</w:t>
      </w:r>
      <w:r>
        <w:rPr>
          <w:rFonts w:hint="eastAsia"/>
        </w:rPr>
        <w:t>T1</w:t>
      </w:r>
      <w:r>
        <w:rPr>
          <w:rFonts w:hint="eastAsia"/>
        </w:rPr>
        <w:t>接口消息。</w:t>
      </w:r>
    </w:p>
    <w:p w:rsidR="00740F43" w:rsidRPr="008F2B4B" w:rsidRDefault="00740F43" w:rsidP="00740F43">
      <w:pPr>
        <w:pStyle w:val="T1"/>
      </w:pPr>
      <w:r>
        <w:rPr>
          <w:rFonts w:hint="eastAsia"/>
        </w:rPr>
        <w:t>如果</w:t>
      </w:r>
      <w:r>
        <w:rPr>
          <w:rFonts w:hint="eastAsia"/>
        </w:rPr>
        <w:t>T1 SETUP REQUEST</w:t>
      </w:r>
      <w:r>
        <w:rPr>
          <w:rFonts w:hint="eastAsia"/>
        </w:rPr>
        <w:t>消息包含</w:t>
      </w:r>
      <w:r w:rsidRPr="00846822">
        <w:rPr>
          <w:rFonts w:hint="eastAsia"/>
          <w:i/>
        </w:rPr>
        <w:t>eNB Name</w:t>
      </w:r>
      <w:r>
        <w:rPr>
          <w:rFonts w:hint="eastAsia"/>
        </w:rPr>
        <w:t>信元，</w:t>
      </w:r>
      <w:r>
        <w:rPr>
          <w:rFonts w:hint="eastAsia"/>
        </w:rPr>
        <w:t>PDS</w:t>
      </w:r>
      <w:r>
        <w:rPr>
          <w:rFonts w:hint="eastAsia"/>
        </w:rPr>
        <w:t>可以使用此信元作为可供用户使用的</w:t>
      </w:r>
      <w:r>
        <w:rPr>
          <w:rFonts w:hint="eastAsia"/>
        </w:rPr>
        <w:t>eNB</w:t>
      </w:r>
      <w:r>
        <w:rPr>
          <w:rFonts w:hint="eastAsia"/>
        </w:rPr>
        <w:t>的名称。</w:t>
      </w:r>
    </w:p>
    <w:p w:rsidR="00740F43" w:rsidRPr="00297D5A" w:rsidRDefault="00740F43" w:rsidP="00740F43">
      <w:pPr>
        <w:pStyle w:val="T1"/>
      </w:pPr>
      <w:r>
        <w:rPr>
          <w:rFonts w:hint="eastAsia"/>
        </w:rPr>
        <w:t>如果</w:t>
      </w:r>
      <w:r>
        <w:rPr>
          <w:rFonts w:hint="eastAsia"/>
        </w:rPr>
        <w:t>T1 SETUP REPONSE</w:t>
      </w:r>
      <w:r>
        <w:rPr>
          <w:rFonts w:hint="eastAsia"/>
        </w:rPr>
        <w:t>消息包含</w:t>
      </w:r>
      <w:r>
        <w:rPr>
          <w:rFonts w:hint="eastAsia"/>
          <w:i/>
        </w:rPr>
        <w:t>PDS</w:t>
      </w:r>
      <w:r w:rsidRPr="00846822">
        <w:rPr>
          <w:rFonts w:hint="eastAsia"/>
          <w:i/>
        </w:rPr>
        <w:t xml:space="preserve"> Name</w:t>
      </w:r>
      <w:r>
        <w:rPr>
          <w:rFonts w:hint="eastAsia"/>
        </w:rPr>
        <w:t>信元，</w:t>
      </w:r>
      <w:r>
        <w:rPr>
          <w:rFonts w:hint="eastAsia"/>
        </w:rPr>
        <w:t>eNB</w:t>
      </w:r>
      <w:r>
        <w:rPr>
          <w:rFonts w:hint="eastAsia"/>
        </w:rPr>
        <w:t>可以使用此信元作为可供用户使用的</w:t>
      </w:r>
      <w:r>
        <w:rPr>
          <w:rFonts w:hint="eastAsia"/>
        </w:rPr>
        <w:t>PDS</w:t>
      </w:r>
      <w:r>
        <w:rPr>
          <w:rFonts w:hint="eastAsia"/>
        </w:rPr>
        <w:t>的名称。</w:t>
      </w:r>
    </w:p>
    <w:p w:rsidR="00740F43" w:rsidRPr="00430623" w:rsidRDefault="00740F43" w:rsidP="00740F43">
      <w:pPr>
        <w:pStyle w:val="T15"/>
      </w:pPr>
      <w:r w:rsidRPr="00430623">
        <w:t>失败</w:t>
      </w:r>
      <w:r>
        <w:rPr>
          <w:rFonts w:hint="eastAsia"/>
        </w:rPr>
        <w:t>操作</w:t>
      </w:r>
    </w:p>
    <w:p w:rsidR="00740F43" w:rsidRPr="00430623" w:rsidRDefault="00740F43" w:rsidP="00740F43">
      <w:pPr>
        <w:pStyle w:val="T17"/>
      </w:pPr>
      <w:r w:rsidRPr="00430623">
        <w:object w:dxaOrig="7713" w:dyaOrig="2899">
          <v:shape id="_x0000_i1026" type="#_x0000_t75" style="width:334.4pt;height:126.8pt" o:ole="">
            <v:imagedata r:id="rId13" o:title=""/>
          </v:shape>
          <o:OLEObject Type="Embed" ProgID="Visio.Drawing.11" ShapeID="_x0000_i1026" DrawAspect="Content" ObjectID="_1511330516" r:id="rId14"/>
        </w:object>
      </w:r>
    </w:p>
    <w:p w:rsidR="00740F43" w:rsidRPr="00430623" w:rsidRDefault="00740F43" w:rsidP="00740F43">
      <w:pPr>
        <w:pStyle w:val="T1"/>
      </w:pPr>
    </w:p>
    <w:p w:rsidR="00740F43" w:rsidRDefault="00740F43" w:rsidP="00740F43">
      <w:pPr>
        <w:pStyle w:val="aff1"/>
      </w:pPr>
      <w:r>
        <w:t>图</w:t>
      </w:r>
      <w:r>
        <w:rPr>
          <w:rFonts w:hint="eastAsia"/>
        </w:rPr>
        <w:t>3-2</w:t>
      </w:r>
      <w:r w:rsidRPr="00430623">
        <w:noBreakHyphen/>
      </w:r>
      <w:r>
        <w:fldChar w:fldCharType="begin"/>
      </w:r>
      <w:r>
        <w:instrText xml:space="preserve"> SEQ </w:instrText>
      </w:r>
      <w:r>
        <w:instrText>图表</w:instrText>
      </w:r>
      <w:r>
        <w:instrText xml:space="preserve"> \* ARABIC \s 3 </w:instrText>
      </w:r>
      <w:r>
        <w:fldChar w:fldCharType="separate"/>
      </w:r>
      <w:r>
        <w:rPr>
          <w:noProof/>
        </w:rPr>
        <w:t>2</w:t>
      </w:r>
      <w:r>
        <w:fldChar w:fldCharType="end"/>
      </w:r>
      <w:r w:rsidRPr="00430623">
        <w:t xml:space="preserve">: T1 Setup Request </w:t>
      </w:r>
      <w:r>
        <w:t>流程</w:t>
      </w:r>
      <w:r w:rsidRPr="00430623">
        <w:t xml:space="preserve">, </w:t>
      </w:r>
      <w:r>
        <w:t>失败操作</w:t>
      </w:r>
      <w:r w:rsidRPr="00430623">
        <w:t>.</w:t>
      </w:r>
    </w:p>
    <w:p w:rsidR="00740F43" w:rsidRPr="004135B7" w:rsidRDefault="00740F43" w:rsidP="00740F43">
      <w:pPr>
        <w:pStyle w:val="T1"/>
      </w:pPr>
      <w:r w:rsidRPr="00430623">
        <w:t>eNB</w:t>
      </w:r>
      <w:r w:rsidRPr="00430623">
        <w:t>在</w:t>
      </w:r>
      <w:r w:rsidRPr="00430623">
        <w:t>SCTP</w:t>
      </w:r>
      <w:r w:rsidRPr="00430623">
        <w:t>偶联建立成功后，向</w:t>
      </w:r>
      <w:r w:rsidRPr="00430623">
        <w:t>PDS</w:t>
      </w:r>
      <w:r w:rsidRPr="00430623">
        <w:t>发送</w:t>
      </w:r>
      <w:r w:rsidRPr="00430623">
        <w:t>T1</w:t>
      </w:r>
      <w:r w:rsidRPr="00430623">
        <w:t>接口建立请求消息。</w:t>
      </w:r>
      <w:r w:rsidRPr="00430623">
        <w:t>PDS</w:t>
      </w:r>
      <w:r w:rsidRPr="00430623">
        <w:t>收到该消息，处理失败后给</w:t>
      </w:r>
      <w:r w:rsidRPr="00430623">
        <w:t>eNB</w:t>
      </w:r>
      <w:r w:rsidRPr="00430623">
        <w:t>回送</w:t>
      </w:r>
      <w:r w:rsidRPr="00430623">
        <w:t>T1</w:t>
      </w:r>
      <w:r w:rsidRPr="00430623">
        <w:t>接口建立失败消息。</w:t>
      </w:r>
      <w:r w:rsidRPr="00430623">
        <w:t>eNB</w:t>
      </w:r>
      <w:r w:rsidRPr="00430623">
        <w:t>发送</w:t>
      </w:r>
      <w:r w:rsidRPr="00430623">
        <w:t>T1</w:t>
      </w:r>
      <w:r w:rsidRPr="00430623">
        <w:t>接口建立请求消息时，会启动定时器，收到</w:t>
      </w:r>
      <w:r w:rsidRPr="00430623">
        <w:t>T1</w:t>
      </w:r>
      <w:r w:rsidRPr="00430623">
        <w:t>接口建立失败消息后，删除定时器，根据建立失败消息中的</w:t>
      </w:r>
      <w:r w:rsidRPr="00C47DEB">
        <w:rPr>
          <w:i/>
        </w:rPr>
        <w:t>Time to wait</w:t>
      </w:r>
      <w:r>
        <w:rPr>
          <w:rFonts w:hint="eastAsia"/>
        </w:rPr>
        <w:t>信元</w:t>
      </w:r>
      <w:r w:rsidRPr="00430623">
        <w:t>来决定何时再次发送建立请求消息。</w:t>
      </w:r>
    </w:p>
    <w:p w:rsidR="00740F43" w:rsidRPr="00430623" w:rsidRDefault="00740F43" w:rsidP="00740F43">
      <w:pPr>
        <w:pStyle w:val="T15"/>
      </w:pPr>
      <w:r w:rsidRPr="00430623">
        <w:t>异常</w:t>
      </w:r>
      <w:r>
        <w:rPr>
          <w:rFonts w:hint="eastAsia"/>
        </w:rPr>
        <w:t>情况</w:t>
      </w:r>
    </w:p>
    <w:p w:rsidR="00740F43" w:rsidRDefault="00740F43" w:rsidP="00740F43">
      <w:pPr>
        <w:pStyle w:val="T1"/>
      </w:pPr>
      <w:r w:rsidRPr="00430623">
        <w:t>eNB</w:t>
      </w:r>
      <w:r w:rsidRPr="00430623">
        <w:t>发送</w:t>
      </w:r>
      <w:r w:rsidRPr="00430623">
        <w:t>T1</w:t>
      </w:r>
      <w:r w:rsidRPr="00430623">
        <w:t>接口建立请求消息时，会启动定时器，超时无应答后会重发建立请求消息，直到收到</w:t>
      </w:r>
      <w:r w:rsidRPr="00430623">
        <w:t>T1</w:t>
      </w:r>
      <w:r w:rsidRPr="00430623">
        <w:t>接口建立应答消息后，才删除定时器。</w:t>
      </w:r>
    </w:p>
    <w:p w:rsidR="00740F43" w:rsidRPr="00430623" w:rsidRDefault="00740F43" w:rsidP="00740F43">
      <w:pPr>
        <w:pStyle w:val="T1"/>
      </w:pPr>
      <w:r>
        <w:rPr>
          <w:rFonts w:hint="eastAsia"/>
        </w:rPr>
        <w:t>如果</w:t>
      </w:r>
      <w:r>
        <w:rPr>
          <w:rFonts w:hint="eastAsia"/>
        </w:rPr>
        <w:t>eNB</w:t>
      </w:r>
      <w:r>
        <w:rPr>
          <w:rFonts w:hint="eastAsia"/>
        </w:rPr>
        <w:t>发送的</w:t>
      </w:r>
      <w:r>
        <w:rPr>
          <w:rFonts w:hint="eastAsia"/>
        </w:rPr>
        <w:t>T1 SETUP REQUEST</w:t>
      </w:r>
      <w:r>
        <w:rPr>
          <w:rFonts w:hint="eastAsia"/>
        </w:rPr>
        <w:t>消息中包含了</w:t>
      </w:r>
      <w:r>
        <w:rPr>
          <w:rFonts w:hint="eastAsia"/>
        </w:rPr>
        <w:t>PLMN Identity</w:t>
      </w:r>
      <w:r>
        <w:rPr>
          <w:rFonts w:hint="eastAsia"/>
        </w:rPr>
        <w:t>信元，并且</w:t>
      </w:r>
      <w:r>
        <w:rPr>
          <w:rFonts w:hint="eastAsia"/>
        </w:rPr>
        <w:t>PDS</w:t>
      </w:r>
      <w:r>
        <w:rPr>
          <w:rFonts w:hint="eastAsia"/>
        </w:rPr>
        <w:t>对于</w:t>
      </w:r>
      <w:r>
        <w:rPr>
          <w:rFonts w:hint="eastAsia"/>
        </w:rPr>
        <w:t>eNB</w:t>
      </w:r>
      <w:r>
        <w:rPr>
          <w:rFonts w:hint="eastAsia"/>
        </w:rPr>
        <w:t>提供的</w:t>
      </w:r>
      <w:r>
        <w:rPr>
          <w:rFonts w:hint="eastAsia"/>
        </w:rPr>
        <w:t>PLMN</w:t>
      </w:r>
      <w:r>
        <w:rPr>
          <w:rFonts w:hint="eastAsia"/>
        </w:rPr>
        <w:t>列表中的任何一个</w:t>
      </w:r>
      <w:r>
        <w:rPr>
          <w:rFonts w:hint="eastAsia"/>
        </w:rPr>
        <w:t>PLMN</w:t>
      </w:r>
      <w:r>
        <w:rPr>
          <w:rFonts w:hint="eastAsia"/>
        </w:rPr>
        <w:t>都无法识别，则</w:t>
      </w:r>
      <w:r>
        <w:rPr>
          <w:rFonts w:hint="eastAsia"/>
        </w:rPr>
        <w:t>PDS</w:t>
      </w:r>
      <w:r>
        <w:rPr>
          <w:rFonts w:hint="eastAsia"/>
        </w:rPr>
        <w:t>可以拒绝</w:t>
      </w:r>
      <w:r>
        <w:rPr>
          <w:rFonts w:hint="eastAsia"/>
        </w:rPr>
        <w:t>eNB</w:t>
      </w:r>
      <w:r>
        <w:rPr>
          <w:rFonts w:hint="eastAsia"/>
        </w:rPr>
        <w:t>的</w:t>
      </w:r>
      <w:r>
        <w:rPr>
          <w:rFonts w:hint="eastAsia"/>
        </w:rPr>
        <w:t>T1 SETUP REQUEST</w:t>
      </w:r>
      <w:r>
        <w:rPr>
          <w:rFonts w:hint="eastAsia"/>
        </w:rPr>
        <w:t>流程，并携带合适的原因值，比如“无法识别的</w:t>
      </w:r>
      <w:r>
        <w:rPr>
          <w:rFonts w:hint="eastAsia"/>
        </w:rPr>
        <w:t>PLMN</w:t>
      </w:r>
      <w:r>
        <w:rPr>
          <w:rFonts w:hint="eastAsia"/>
        </w:rPr>
        <w:t>”等。</w:t>
      </w:r>
    </w:p>
    <w:p w:rsidR="00740F43" w:rsidRDefault="00740F43" w:rsidP="00740F43">
      <w:pPr>
        <w:pStyle w:val="T14"/>
        <w:spacing w:after="156"/>
      </w:pPr>
      <w:bookmarkStart w:id="11" w:name="_Toc437588193"/>
      <w:r w:rsidRPr="00F60BB1">
        <w:rPr>
          <w:rFonts w:hAnsi="Arial"/>
        </w:rPr>
        <w:t>T1</w:t>
      </w:r>
      <w:r w:rsidRPr="00430623">
        <w:t>复位</w:t>
      </w:r>
      <w:bookmarkEnd w:id="11"/>
    </w:p>
    <w:p w:rsidR="00740F43" w:rsidRDefault="00740F43" w:rsidP="00740F43">
      <w:pPr>
        <w:pStyle w:val="T15"/>
      </w:pPr>
      <w:r>
        <w:rPr>
          <w:rFonts w:hint="eastAsia"/>
        </w:rPr>
        <w:t>概述</w:t>
      </w:r>
    </w:p>
    <w:p w:rsidR="00740F43" w:rsidRPr="007055B9" w:rsidRDefault="00740F43" w:rsidP="00740F43">
      <w:pPr>
        <w:pStyle w:val="T1"/>
      </w:pPr>
      <w:r>
        <w:rPr>
          <w:rFonts w:hint="eastAsia"/>
        </w:rPr>
        <w:t>该流程的目的是当</w:t>
      </w:r>
      <w:r>
        <w:rPr>
          <w:rFonts w:hint="eastAsia"/>
        </w:rPr>
        <w:t>eNB</w:t>
      </w:r>
      <w:r>
        <w:rPr>
          <w:rFonts w:hint="eastAsia"/>
        </w:rPr>
        <w:t>或</w:t>
      </w:r>
      <w:r>
        <w:rPr>
          <w:rFonts w:hint="eastAsia"/>
        </w:rPr>
        <w:t>PDS</w:t>
      </w:r>
      <w:r>
        <w:rPr>
          <w:rFonts w:hint="eastAsia"/>
        </w:rPr>
        <w:t>出现故障时，初始化或重新初始化</w:t>
      </w:r>
      <w:r>
        <w:rPr>
          <w:rFonts w:hint="eastAsia"/>
        </w:rPr>
        <w:t>E-UTRAN</w:t>
      </w:r>
      <w:r>
        <w:rPr>
          <w:rFonts w:hint="eastAsia"/>
        </w:rPr>
        <w:t>，或者初始化或重新初始化</w:t>
      </w:r>
      <w:r>
        <w:rPr>
          <w:rFonts w:hint="eastAsia"/>
        </w:rPr>
        <w:t>E-UTRAN</w:t>
      </w:r>
      <w:r>
        <w:rPr>
          <w:rFonts w:hint="eastAsia"/>
        </w:rPr>
        <w:t>一部分</w:t>
      </w:r>
      <w:r>
        <w:rPr>
          <w:rFonts w:hint="eastAsia"/>
        </w:rPr>
        <w:t>T1AP</w:t>
      </w:r>
      <w:r>
        <w:rPr>
          <w:rFonts w:hint="eastAsia"/>
        </w:rPr>
        <w:t>组相关上下文。该流程不影响</w:t>
      </w:r>
      <w:r>
        <w:rPr>
          <w:rFonts w:hint="eastAsia"/>
        </w:rPr>
        <w:t>T1 SETUP</w:t>
      </w:r>
      <w:r>
        <w:rPr>
          <w:rFonts w:hint="eastAsia"/>
        </w:rPr>
        <w:t>流程中交换的应用层配置数据。该流程使用非组呼相关信令。</w:t>
      </w:r>
    </w:p>
    <w:p w:rsidR="00740F43" w:rsidRDefault="00740F43" w:rsidP="00740F43">
      <w:pPr>
        <w:pStyle w:val="T15"/>
      </w:pPr>
      <w:r>
        <w:rPr>
          <w:rFonts w:hint="eastAsia"/>
        </w:rPr>
        <w:lastRenderedPageBreak/>
        <w:t>成功操作</w:t>
      </w:r>
    </w:p>
    <w:p w:rsidR="00740F43" w:rsidRPr="00430623" w:rsidRDefault="00740F43" w:rsidP="00740F43">
      <w:pPr>
        <w:pStyle w:val="T16"/>
      </w:pPr>
      <w:r>
        <w:rPr>
          <w:rFonts w:eastAsiaTheme="minorEastAsia" w:hint="eastAsia"/>
        </w:rPr>
        <w:t>eNB</w:t>
      </w:r>
      <w:r>
        <w:rPr>
          <w:rFonts w:eastAsiaTheme="minorEastAsia" w:hint="eastAsia"/>
        </w:rPr>
        <w:t>触发的</w:t>
      </w:r>
      <w:r>
        <w:rPr>
          <w:rFonts w:eastAsiaTheme="minorEastAsia" w:hint="eastAsia"/>
        </w:rPr>
        <w:t>Reset</w:t>
      </w:r>
      <w:r>
        <w:rPr>
          <w:rFonts w:eastAsiaTheme="minorEastAsia" w:hint="eastAsia"/>
        </w:rPr>
        <w:t>流程</w:t>
      </w:r>
    </w:p>
    <w:p w:rsidR="00740F43" w:rsidRPr="00430623" w:rsidRDefault="00740F43" w:rsidP="00740F43">
      <w:pPr>
        <w:pStyle w:val="T17"/>
      </w:pPr>
      <w:r w:rsidRPr="00430623">
        <w:object w:dxaOrig="7713" w:dyaOrig="2899">
          <v:shape id="_x0000_i1027" type="#_x0000_t75" style="width:334.4pt;height:126.8pt" o:ole="">
            <v:imagedata r:id="rId15" o:title=""/>
          </v:shape>
          <o:OLEObject Type="Embed" ProgID="Visio.Drawing.11" ShapeID="_x0000_i1027" DrawAspect="Content" ObjectID="_1511330517" r:id="rId16"/>
        </w:object>
      </w:r>
    </w:p>
    <w:p w:rsidR="00740F43" w:rsidRPr="00430623" w:rsidRDefault="00740F43" w:rsidP="00740F43">
      <w:pPr>
        <w:pStyle w:val="T17"/>
      </w:pPr>
      <w:r>
        <w:t>图</w:t>
      </w:r>
      <w:r>
        <w:rPr>
          <w:rFonts w:hint="eastAsia"/>
        </w:rPr>
        <w:t>3-2</w:t>
      </w:r>
      <w:r w:rsidRPr="00430623">
        <w:noBreakHyphen/>
      </w:r>
      <w:r>
        <w:fldChar w:fldCharType="begin"/>
      </w:r>
      <w:r>
        <w:instrText xml:space="preserve"> SEQ 图表 \* ARABIC \s 3 </w:instrText>
      </w:r>
      <w:r>
        <w:fldChar w:fldCharType="separate"/>
      </w:r>
      <w:r>
        <w:rPr>
          <w:noProof/>
        </w:rPr>
        <w:t>3</w:t>
      </w:r>
      <w:r>
        <w:fldChar w:fldCharType="end"/>
      </w:r>
      <w:r w:rsidRPr="00430623">
        <w:t xml:space="preserve">: T1 Reset </w:t>
      </w:r>
      <w:r>
        <w:rPr>
          <w:rFonts w:ascii="宋体" w:eastAsia="宋体" w:hAnsi="宋体" w:cs="宋体" w:hint="eastAsia"/>
        </w:rPr>
        <w:t>流程</w:t>
      </w:r>
      <w:r w:rsidRPr="00430623">
        <w:t>-</w:t>
      </w:r>
      <w:r>
        <w:t>eNB</w:t>
      </w:r>
      <w:r>
        <w:rPr>
          <w:rFonts w:eastAsiaTheme="minorEastAsia" w:hint="eastAsia"/>
        </w:rPr>
        <w:t>触发</w:t>
      </w:r>
      <w:r w:rsidRPr="00430623">
        <w:t xml:space="preserve">, </w:t>
      </w:r>
      <w:r>
        <w:rPr>
          <w:rFonts w:ascii="宋体" w:eastAsia="宋体" w:hAnsi="宋体" w:cs="宋体" w:hint="eastAsia"/>
        </w:rPr>
        <w:t>成功操作</w:t>
      </w:r>
      <w:r w:rsidRPr="00430623">
        <w:t>.</w:t>
      </w:r>
    </w:p>
    <w:p w:rsidR="00740F43" w:rsidRDefault="00740F43" w:rsidP="00740F43">
      <w:pPr>
        <w:pStyle w:val="T1"/>
      </w:pPr>
      <w:r>
        <w:rPr>
          <w:rFonts w:hint="eastAsia"/>
        </w:rPr>
        <w:t>当</w:t>
      </w:r>
      <w:r>
        <w:rPr>
          <w:rFonts w:hint="eastAsia"/>
        </w:rPr>
        <w:t>eNB</w:t>
      </w:r>
      <w:r>
        <w:rPr>
          <w:rFonts w:hint="eastAsia"/>
        </w:rPr>
        <w:t>上发生某种失败，会导致部分或全部的传输参考信息</w:t>
      </w:r>
      <w:r>
        <w:rPr>
          <w:rFonts w:hint="eastAsia"/>
        </w:rPr>
        <w:t>(</w:t>
      </w:r>
      <w:r>
        <w:rPr>
          <w:rFonts w:hint="eastAsia"/>
        </w:rPr>
        <w:t>可理解为组上下文</w:t>
      </w:r>
      <w:r>
        <w:rPr>
          <w:rFonts w:hint="eastAsia"/>
        </w:rPr>
        <w:t>)</w:t>
      </w:r>
      <w:r>
        <w:rPr>
          <w:rFonts w:hint="eastAsia"/>
        </w:rPr>
        <w:t>丢失，便会向</w:t>
      </w:r>
      <w:r>
        <w:rPr>
          <w:rFonts w:hint="eastAsia"/>
        </w:rPr>
        <w:t>PDS</w:t>
      </w:r>
      <w:r>
        <w:rPr>
          <w:rFonts w:hint="eastAsia"/>
        </w:rPr>
        <w:t>发起</w:t>
      </w:r>
      <w:r>
        <w:rPr>
          <w:rFonts w:hint="eastAsia"/>
        </w:rPr>
        <w:t>T1 RESET</w:t>
      </w:r>
      <w:r>
        <w:rPr>
          <w:rFonts w:hint="eastAsia"/>
        </w:rPr>
        <w:t>消息。</w:t>
      </w:r>
    </w:p>
    <w:p w:rsidR="00740F43" w:rsidRDefault="00740F43" w:rsidP="00740F43">
      <w:pPr>
        <w:pStyle w:val="T1"/>
      </w:pPr>
      <w:r>
        <w:rPr>
          <w:rFonts w:hint="eastAsia"/>
        </w:rPr>
        <w:t>PDS</w:t>
      </w:r>
      <w:r>
        <w:rPr>
          <w:rFonts w:hint="eastAsia"/>
        </w:rPr>
        <w:t>收到该消息后，释放</w:t>
      </w:r>
      <w:r>
        <w:rPr>
          <w:rFonts w:hint="eastAsia"/>
        </w:rPr>
        <w:t>RESET</w:t>
      </w:r>
      <w:r>
        <w:rPr>
          <w:rFonts w:hint="eastAsia"/>
        </w:rPr>
        <w:t>消息中显示或隐式指示的组相关连接的所有已分配的</w:t>
      </w:r>
      <w:r>
        <w:rPr>
          <w:rFonts w:hint="eastAsia"/>
        </w:rPr>
        <w:t>T1</w:t>
      </w:r>
      <w:r>
        <w:rPr>
          <w:rFonts w:hint="eastAsia"/>
        </w:rPr>
        <w:t>资源，并删除指定的组相关连接的</w:t>
      </w:r>
      <w:r>
        <w:rPr>
          <w:rFonts w:hint="eastAsia"/>
        </w:rPr>
        <w:t>T1AP ID</w:t>
      </w:r>
      <w:r>
        <w:rPr>
          <w:rFonts w:hint="eastAsia"/>
        </w:rPr>
        <w:t>。</w:t>
      </w:r>
    </w:p>
    <w:p w:rsidR="00740F43" w:rsidRDefault="00740F43" w:rsidP="00740F43">
      <w:pPr>
        <w:pStyle w:val="T1"/>
      </w:pPr>
      <w:r>
        <w:rPr>
          <w:rFonts w:hint="eastAsia"/>
        </w:rPr>
        <w:t>在</w:t>
      </w:r>
      <w:r>
        <w:rPr>
          <w:rFonts w:hint="eastAsia"/>
        </w:rPr>
        <w:t>PDS</w:t>
      </w:r>
      <w:r>
        <w:rPr>
          <w:rFonts w:hint="eastAsia"/>
        </w:rPr>
        <w:t>针对所有指定的组释放所有已分配的</w:t>
      </w:r>
      <w:r>
        <w:rPr>
          <w:rFonts w:hint="eastAsia"/>
        </w:rPr>
        <w:t>T1</w:t>
      </w:r>
      <w:r>
        <w:rPr>
          <w:rFonts w:hint="eastAsia"/>
        </w:rPr>
        <w:t>资源和</w:t>
      </w:r>
      <w:r>
        <w:rPr>
          <w:rFonts w:hint="eastAsia"/>
        </w:rPr>
        <w:t>T1 APID</w:t>
      </w:r>
      <w:r>
        <w:rPr>
          <w:rFonts w:hint="eastAsia"/>
        </w:rPr>
        <w:t>之后，这些资源和</w:t>
      </w:r>
      <w:r>
        <w:rPr>
          <w:rFonts w:hint="eastAsia"/>
        </w:rPr>
        <w:t>T1 APID</w:t>
      </w:r>
      <w:r>
        <w:rPr>
          <w:rFonts w:hint="eastAsia"/>
        </w:rPr>
        <w:t>可用于</w:t>
      </w:r>
      <w:r>
        <w:rPr>
          <w:rFonts w:hint="eastAsia"/>
        </w:rPr>
        <w:t>T1</w:t>
      </w:r>
      <w:r>
        <w:rPr>
          <w:rFonts w:hint="eastAsia"/>
        </w:rPr>
        <w:t>接口上新的组相关逻辑</w:t>
      </w:r>
      <w:r>
        <w:rPr>
          <w:rFonts w:hint="eastAsia"/>
        </w:rPr>
        <w:t>T1</w:t>
      </w:r>
      <w:r>
        <w:rPr>
          <w:rFonts w:hint="eastAsia"/>
        </w:rPr>
        <w:t>连接，然后</w:t>
      </w:r>
      <w:r>
        <w:rPr>
          <w:rFonts w:hint="eastAsia"/>
        </w:rPr>
        <w:t>PDS</w:t>
      </w:r>
      <w:r>
        <w:rPr>
          <w:rFonts w:hint="eastAsia"/>
        </w:rPr>
        <w:t>响应</w:t>
      </w:r>
      <w:r>
        <w:rPr>
          <w:rFonts w:hint="eastAsia"/>
        </w:rPr>
        <w:t>RESET ACKNOWLEDGE</w:t>
      </w:r>
      <w:r>
        <w:rPr>
          <w:rFonts w:hint="eastAsia"/>
        </w:rPr>
        <w:t>消息。</w:t>
      </w:r>
    </w:p>
    <w:p w:rsidR="00740F43" w:rsidRDefault="00740F43" w:rsidP="00740F43">
      <w:pPr>
        <w:pStyle w:val="T1"/>
      </w:pPr>
      <w:r>
        <w:rPr>
          <w:rFonts w:hint="eastAsia"/>
        </w:rPr>
        <w:t>如果</w:t>
      </w:r>
      <w:r>
        <w:rPr>
          <w:rFonts w:hint="eastAsia"/>
        </w:rPr>
        <w:t>T1 RESET</w:t>
      </w:r>
      <w:r>
        <w:rPr>
          <w:rFonts w:hint="eastAsia"/>
        </w:rPr>
        <w:t>消息包含了</w:t>
      </w:r>
      <w:r>
        <w:rPr>
          <w:rFonts w:hint="eastAsia"/>
          <w:i/>
        </w:rPr>
        <w:t xml:space="preserve">GROUP </w:t>
      </w:r>
      <w:r w:rsidRPr="00DA1A94">
        <w:rPr>
          <w:i/>
        </w:rPr>
        <w:t>associatedLogicalT1-ConnectionList</w:t>
      </w:r>
      <w:r>
        <w:rPr>
          <w:rFonts w:hint="eastAsia"/>
        </w:rPr>
        <w:t>信元：</w:t>
      </w:r>
    </w:p>
    <w:p w:rsidR="00740F43" w:rsidRDefault="00740F43" w:rsidP="00740F43">
      <w:pPr>
        <w:pStyle w:val="T1"/>
        <w:numPr>
          <w:ilvl w:val="0"/>
          <w:numId w:val="27"/>
        </w:numPr>
      </w:pPr>
      <w:r>
        <w:rPr>
          <w:rFonts w:hint="eastAsia"/>
        </w:rPr>
        <w:t>PDS</w:t>
      </w:r>
      <w:r>
        <w:rPr>
          <w:rFonts w:hint="eastAsia"/>
        </w:rPr>
        <w:t>应该使用</w:t>
      </w:r>
      <w:r w:rsidRPr="00DA1A94">
        <w:rPr>
          <w:rFonts w:hint="eastAsia"/>
          <w:i/>
        </w:rPr>
        <w:t>PDS T1AP ID</w:t>
      </w:r>
      <w:r>
        <w:rPr>
          <w:rFonts w:hint="eastAsia"/>
        </w:rPr>
        <w:t>信元和</w:t>
      </w:r>
      <w:r>
        <w:rPr>
          <w:rFonts w:hint="eastAsia"/>
        </w:rPr>
        <w:t>/</w:t>
      </w:r>
      <w:r>
        <w:rPr>
          <w:rFonts w:hint="eastAsia"/>
        </w:rPr>
        <w:t>或者</w:t>
      </w:r>
      <w:r w:rsidRPr="00DA1A94">
        <w:rPr>
          <w:rFonts w:hint="eastAsia"/>
          <w:i/>
        </w:rPr>
        <w:t>eNB T1AP ID</w:t>
      </w:r>
      <w:r>
        <w:rPr>
          <w:rFonts w:hint="eastAsia"/>
        </w:rPr>
        <w:t>信元明确的找出相关的组呼实例，并复位。</w:t>
      </w:r>
    </w:p>
    <w:p w:rsidR="00740F43" w:rsidRDefault="00740F43" w:rsidP="00740F43">
      <w:pPr>
        <w:pStyle w:val="T1"/>
        <w:numPr>
          <w:ilvl w:val="0"/>
          <w:numId w:val="27"/>
        </w:numPr>
      </w:pPr>
      <w:r>
        <w:rPr>
          <w:rFonts w:hint="eastAsia"/>
        </w:rPr>
        <w:t>PDS</w:t>
      </w:r>
      <w:r>
        <w:rPr>
          <w:rFonts w:hint="eastAsia"/>
        </w:rPr>
        <w:t>应该在</w:t>
      </w:r>
      <w:r>
        <w:rPr>
          <w:rFonts w:hint="eastAsia"/>
        </w:rPr>
        <w:t>RESET ACKNOWLEDGE</w:t>
      </w:r>
      <w:r>
        <w:rPr>
          <w:rFonts w:hint="eastAsia"/>
        </w:rPr>
        <w:t>消息中填写每一个复位的组到</w:t>
      </w:r>
      <w:r w:rsidRPr="00D15B26">
        <w:rPr>
          <w:rFonts w:hint="eastAsia"/>
          <w:i/>
        </w:rPr>
        <w:t>GROUP</w:t>
      </w:r>
      <w:r w:rsidRPr="00D15B26">
        <w:rPr>
          <w:i/>
        </w:rPr>
        <w:t>-associated logical S1-connection list</w:t>
      </w:r>
      <w:r>
        <w:rPr>
          <w:rFonts w:hint="eastAsia"/>
        </w:rPr>
        <w:t>中的</w:t>
      </w:r>
      <w:r w:rsidRPr="00D15B26">
        <w:rPr>
          <w:rFonts w:hint="eastAsia"/>
          <w:i/>
        </w:rPr>
        <w:t>GROUP</w:t>
      </w:r>
      <w:r w:rsidRPr="00D15B26">
        <w:rPr>
          <w:i/>
        </w:rPr>
        <w:t xml:space="preserve">-associated logical </w:t>
      </w:r>
      <w:r>
        <w:rPr>
          <w:rFonts w:hint="eastAsia"/>
          <w:i/>
        </w:rPr>
        <w:t>T</w:t>
      </w:r>
      <w:r w:rsidRPr="00D15B26">
        <w:rPr>
          <w:i/>
        </w:rPr>
        <w:t>1-connection Item</w:t>
      </w:r>
      <w:r>
        <w:rPr>
          <w:rFonts w:hint="eastAsia"/>
        </w:rPr>
        <w:t>信元中。</w:t>
      </w:r>
      <w:r>
        <w:t xml:space="preserve"> </w:t>
      </w:r>
      <w:r w:rsidRPr="00960045">
        <w:rPr>
          <w:rFonts w:hint="eastAsia"/>
          <w:i/>
        </w:rPr>
        <w:t>GROUP</w:t>
      </w:r>
      <w:r w:rsidRPr="00960045">
        <w:rPr>
          <w:i/>
        </w:rPr>
        <w:t>-associatedlogical S1-connection Item</w:t>
      </w:r>
      <w:r>
        <w:rPr>
          <w:rFonts w:hint="eastAsia"/>
        </w:rPr>
        <w:t>信元的顺序应该保持和收到的</w:t>
      </w:r>
      <w:r>
        <w:rPr>
          <w:rFonts w:hint="eastAsia"/>
        </w:rPr>
        <w:t>T1 RESET</w:t>
      </w:r>
      <w:r>
        <w:rPr>
          <w:rFonts w:hint="eastAsia"/>
        </w:rPr>
        <w:t>中的顺序相同，并且要包含无法识别的组相关的逻辑</w:t>
      </w:r>
      <w:r>
        <w:rPr>
          <w:rFonts w:hint="eastAsia"/>
        </w:rPr>
        <w:t>T1</w:t>
      </w:r>
      <w:r>
        <w:rPr>
          <w:rFonts w:hint="eastAsia"/>
        </w:rPr>
        <w:t>连接。如果</w:t>
      </w:r>
      <w:r>
        <w:rPr>
          <w:rFonts w:hint="eastAsia"/>
        </w:rPr>
        <w:t>T1 RESET</w:t>
      </w:r>
      <w:r>
        <w:rPr>
          <w:rFonts w:hint="eastAsia"/>
        </w:rPr>
        <w:t>消息中包含空的</w:t>
      </w:r>
      <w:r w:rsidRPr="00960045">
        <w:rPr>
          <w:rFonts w:hint="eastAsia"/>
          <w:i/>
        </w:rPr>
        <w:t>GROUP</w:t>
      </w:r>
      <w:r w:rsidRPr="00960045">
        <w:rPr>
          <w:i/>
        </w:rPr>
        <w:t xml:space="preserve">-associated logical </w:t>
      </w:r>
      <w:r>
        <w:rPr>
          <w:rFonts w:hint="eastAsia"/>
          <w:i/>
        </w:rPr>
        <w:t>T</w:t>
      </w:r>
      <w:r w:rsidRPr="00960045">
        <w:rPr>
          <w:i/>
        </w:rPr>
        <w:t>1-connection Item</w:t>
      </w:r>
      <w:r>
        <w:rPr>
          <w:rFonts w:hint="eastAsia"/>
        </w:rPr>
        <w:t>信元，那么在</w:t>
      </w:r>
      <w:r>
        <w:rPr>
          <w:rFonts w:hint="eastAsia"/>
        </w:rPr>
        <w:t>T1 RESET ACKNOWLEDGE</w:t>
      </w:r>
      <w:r>
        <w:rPr>
          <w:rFonts w:hint="eastAsia"/>
        </w:rPr>
        <w:t>消息中也可以被忽略。</w:t>
      </w:r>
    </w:p>
    <w:p w:rsidR="00740F43" w:rsidRDefault="00740F43" w:rsidP="00740F43">
      <w:pPr>
        <w:pStyle w:val="T1"/>
        <w:numPr>
          <w:ilvl w:val="0"/>
          <w:numId w:val="27"/>
        </w:numPr>
      </w:pPr>
      <w:r>
        <w:rPr>
          <w:rFonts w:hint="eastAsia"/>
        </w:rPr>
        <w:t>如果对于一个相关的组的</w:t>
      </w:r>
      <w:r w:rsidRPr="00551F92">
        <w:rPr>
          <w:rFonts w:hint="eastAsia"/>
          <w:i/>
        </w:rPr>
        <w:t>GROUP</w:t>
      </w:r>
      <w:r w:rsidRPr="00551F92">
        <w:rPr>
          <w:i/>
        </w:rPr>
        <w:t xml:space="preserve">-associated logical </w:t>
      </w:r>
      <w:r>
        <w:rPr>
          <w:rFonts w:hint="eastAsia"/>
          <w:i/>
        </w:rPr>
        <w:t>T</w:t>
      </w:r>
      <w:r w:rsidRPr="00551F92">
        <w:rPr>
          <w:i/>
        </w:rPr>
        <w:t>1-connection Item</w:t>
      </w:r>
      <w:r>
        <w:rPr>
          <w:rFonts w:hint="eastAsia"/>
        </w:rPr>
        <w:t>包含</w:t>
      </w:r>
      <w:r w:rsidRPr="00551F92">
        <w:rPr>
          <w:rFonts w:hint="eastAsia"/>
          <w:i/>
        </w:rPr>
        <w:t>PDS T1APID</w:t>
      </w:r>
      <w:r>
        <w:rPr>
          <w:rFonts w:hint="eastAsia"/>
        </w:rPr>
        <w:t>信元，</w:t>
      </w:r>
      <w:r>
        <w:rPr>
          <w:rFonts w:hint="eastAsia"/>
        </w:rPr>
        <w:t>PDS</w:t>
      </w:r>
      <w:r>
        <w:rPr>
          <w:rFonts w:hint="eastAsia"/>
        </w:rPr>
        <w:t>应该在响应的</w:t>
      </w:r>
      <w:r>
        <w:rPr>
          <w:rFonts w:hint="eastAsia"/>
        </w:rPr>
        <w:t>T1 RESET ACKNOELEDGE</w:t>
      </w:r>
      <w:r>
        <w:rPr>
          <w:rFonts w:hint="eastAsia"/>
        </w:rPr>
        <w:t>消息中相应的信元中包含</w:t>
      </w:r>
      <w:r w:rsidRPr="00551F92">
        <w:rPr>
          <w:rFonts w:hint="eastAsia"/>
          <w:i/>
        </w:rPr>
        <w:t>PDS T1APID</w:t>
      </w:r>
      <w:r>
        <w:rPr>
          <w:rFonts w:hint="eastAsia"/>
        </w:rPr>
        <w:t>信元。</w:t>
      </w:r>
    </w:p>
    <w:p w:rsidR="00740F43" w:rsidRPr="00DA02DC" w:rsidRDefault="00740F43" w:rsidP="00740F43">
      <w:pPr>
        <w:pStyle w:val="T1"/>
      </w:pPr>
      <w:r w:rsidRPr="00DA02DC">
        <w:rPr>
          <w:rFonts w:hint="eastAsia"/>
        </w:rPr>
        <w:t>和其他流程的交互：</w:t>
      </w:r>
    </w:p>
    <w:p w:rsidR="00740F43" w:rsidRPr="00DA02DC" w:rsidRDefault="00740F43" w:rsidP="00740F43">
      <w:pPr>
        <w:pStyle w:val="T1"/>
      </w:pPr>
      <w:r w:rsidRPr="00DA02DC">
        <w:rPr>
          <w:rFonts w:hint="eastAsia"/>
        </w:rPr>
        <w:t>如果收到</w:t>
      </w:r>
      <w:r>
        <w:t>T1 RESET</w:t>
      </w:r>
      <w:r>
        <w:rPr>
          <w:rFonts w:hint="eastAsia"/>
        </w:rPr>
        <w:t>消息时，</w:t>
      </w:r>
      <w:r>
        <w:t>T1 RESET</w:t>
      </w:r>
      <w:r>
        <w:rPr>
          <w:rFonts w:hint="eastAsia"/>
        </w:rPr>
        <w:t>消息明确或隐含的指示出的</w:t>
      </w:r>
      <w:r>
        <w:t>T1</w:t>
      </w:r>
      <w:r>
        <w:rPr>
          <w:rFonts w:hint="eastAsia"/>
        </w:rPr>
        <w:t>接口上相关的组正在进行其他的流程</w:t>
      </w:r>
      <w:r>
        <w:t>(</w:t>
      </w:r>
      <w:r>
        <w:rPr>
          <w:rFonts w:hint="eastAsia"/>
        </w:rPr>
        <w:t>除了另外一个</w:t>
      </w:r>
      <w:r>
        <w:t>T1 RESET</w:t>
      </w:r>
      <w:r>
        <w:rPr>
          <w:rFonts w:hint="eastAsia"/>
        </w:rPr>
        <w:t>流程</w:t>
      </w:r>
      <w:r>
        <w:t>)</w:t>
      </w:r>
      <w:r>
        <w:rPr>
          <w:rFonts w:hint="eastAsia"/>
        </w:rPr>
        <w:t>，则应该被中止。</w:t>
      </w:r>
    </w:p>
    <w:p w:rsidR="00740F43" w:rsidRPr="00430623" w:rsidRDefault="00740F43" w:rsidP="00740F43">
      <w:pPr>
        <w:pStyle w:val="T16"/>
      </w:pPr>
      <w:r>
        <w:rPr>
          <w:rFonts w:eastAsiaTheme="minorEastAsia" w:hint="eastAsia"/>
        </w:rPr>
        <w:t>PDS</w:t>
      </w:r>
      <w:r>
        <w:rPr>
          <w:rFonts w:eastAsiaTheme="minorEastAsia" w:hint="eastAsia"/>
        </w:rPr>
        <w:t>触发的</w:t>
      </w:r>
      <w:r>
        <w:rPr>
          <w:rFonts w:eastAsiaTheme="minorEastAsia" w:hint="eastAsia"/>
        </w:rPr>
        <w:t>Reset</w:t>
      </w:r>
      <w:r>
        <w:rPr>
          <w:rFonts w:eastAsiaTheme="minorEastAsia" w:hint="eastAsia"/>
        </w:rPr>
        <w:t>流程</w:t>
      </w:r>
    </w:p>
    <w:p w:rsidR="00740F43" w:rsidRPr="00430623" w:rsidRDefault="00740F43" w:rsidP="00740F43">
      <w:pPr>
        <w:pStyle w:val="afe"/>
        <w:rPr>
          <w:rFonts w:ascii="Times New Roman" w:hAnsi="Times New Roman"/>
          <w:sz w:val="20"/>
          <w:szCs w:val="20"/>
        </w:rPr>
      </w:pPr>
    </w:p>
    <w:p w:rsidR="00740F43" w:rsidRPr="00430623" w:rsidRDefault="00740F43" w:rsidP="00740F43">
      <w:pPr>
        <w:pStyle w:val="T17"/>
      </w:pPr>
      <w:r w:rsidRPr="00430623">
        <w:object w:dxaOrig="7713" w:dyaOrig="2899">
          <v:shape id="_x0000_i1028" type="#_x0000_t75" style="width:334.4pt;height:126.8pt" o:ole="">
            <v:imagedata r:id="rId17" o:title=""/>
          </v:shape>
          <o:OLEObject Type="Embed" ProgID="Visio.Drawing.11" ShapeID="_x0000_i1028" DrawAspect="Content" ObjectID="_1511330518" r:id="rId18"/>
        </w:object>
      </w:r>
    </w:p>
    <w:p w:rsidR="00740F43" w:rsidRPr="00430623" w:rsidRDefault="00740F43" w:rsidP="00740F43">
      <w:pPr>
        <w:pStyle w:val="T17"/>
      </w:pPr>
    </w:p>
    <w:p w:rsidR="00740F43" w:rsidRDefault="00740F43" w:rsidP="00740F43">
      <w:pPr>
        <w:pStyle w:val="T17"/>
        <w:rPr>
          <w:rFonts w:eastAsiaTheme="minorEastAsia"/>
        </w:rPr>
      </w:pPr>
      <w:r>
        <w:t>图</w:t>
      </w:r>
      <w:r>
        <w:rPr>
          <w:rFonts w:hint="eastAsia"/>
        </w:rPr>
        <w:t>3-2</w:t>
      </w:r>
      <w:r w:rsidRPr="00430623">
        <w:noBreakHyphen/>
      </w:r>
      <w:r>
        <w:fldChar w:fldCharType="begin"/>
      </w:r>
      <w:r>
        <w:instrText xml:space="preserve"> SEQ </w:instrText>
      </w:r>
      <w:r>
        <w:rPr>
          <w:rFonts w:ascii="宋体" w:eastAsia="宋体" w:hAnsi="宋体" w:cs="宋体" w:hint="eastAsia"/>
        </w:rPr>
        <w:instrText>图表</w:instrText>
      </w:r>
      <w:r>
        <w:instrText xml:space="preserve"> \* ARABIC \s 3 </w:instrText>
      </w:r>
      <w:r>
        <w:fldChar w:fldCharType="separate"/>
      </w:r>
      <w:r>
        <w:rPr>
          <w:noProof/>
        </w:rPr>
        <w:t>4</w:t>
      </w:r>
      <w:r>
        <w:fldChar w:fldCharType="end"/>
      </w:r>
      <w:r w:rsidRPr="00430623">
        <w:t xml:space="preserve">: T1 Reset </w:t>
      </w:r>
      <w:r>
        <w:rPr>
          <w:rFonts w:ascii="宋体" w:eastAsia="宋体" w:hAnsi="宋体" w:cs="宋体" w:hint="eastAsia"/>
        </w:rPr>
        <w:t>流程</w:t>
      </w:r>
      <w:r>
        <w:t>-PDS</w:t>
      </w:r>
      <w:r>
        <w:rPr>
          <w:rFonts w:eastAsiaTheme="minorEastAsia" w:hint="eastAsia"/>
        </w:rPr>
        <w:t>触发</w:t>
      </w:r>
      <w:r w:rsidRPr="00430623">
        <w:t xml:space="preserve">, </w:t>
      </w:r>
      <w:r>
        <w:rPr>
          <w:rFonts w:ascii="宋体" w:eastAsia="宋体" w:hAnsi="宋体" w:cs="宋体" w:hint="eastAsia"/>
        </w:rPr>
        <w:t>成功操作</w:t>
      </w:r>
      <w:r w:rsidRPr="00430623">
        <w:t>.</w:t>
      </w:r>
    </w:p>
    <w:p w:rsidR="00740F43" w:rsidRDefault="00740F43" w:rsidP="00740F43">
      <w:pPr>
        <w:pStyle w:val="T1"/>
      </w:pPr>
      <w:r>
        <w:rPr>
          <w:rFonts w:hint="eastAsia"/>
        </w:rPr>
        <w:t>当</w:t>
      </w:r>
      <w:r>
        <w:rPr>
          <w:rFonts w:hint="eastAsia"/>
        </w:rPr>
        <w:t>PDS</w:t>
      </w:r>
      <w:r>
        <w:rPr>
          <w:rFonts w:hint="eastAsia"/>
        </w:rPr>
        <w:t>上发生某种失败，会导致部分或全部的传输参考信息</w:t>
      </w:r>
      <w:r>
        <w:rPr>
          <w:rFonts w:hint="eastAsia"/>
        </w:rPr>
        <w:t>(</w:t>
      </w:r>
      <w:r>
        <w:rPr>
          <w:rFonts w:hint="eastAsia"/>
        </w:rPr>
        <w:t>可理解为组上下文</w:t>
      </w:r>
      <w:r>
        <w:rPr>
          <w:rFonts w:hint="eastAsia"/>
        </w:rPr>
        <w:t>)</w:t>
      </w:r>
      <w:r>
        <w:rPr>
          <w:rFonts w:hint="eastAsia"/>
        </w:rPr>
        <w:t>丢失，便会向</w:t>
      </w:r>
      <w:r>
        <w:rPr>
          <w:rFonts w:hint="eastAsia"/>
        </w:rPr>
        <w:t>eNB</w:t>
      </w:r>
      <w:r>
        <w:rPr>
          <w:rFonts w:hint="eastAsia"/>
        </w:rPr>
        <w:t>发起</w:t>
      </w:r>
      <w:r>
        <w:rPr>
          <w:rFonts w:hint="eastAsia"/>
        </w:rPr>
        <w:t>T1 RESET</w:t>
      </w:r>
      <w:r>
        <w:rPr>
          <w:rFonts w:hint="eastAsia"/>
        </w:rPr>
        <w:t>消息。</w:t>
      </w:r>
    </w:p>
    <w:p w:rsidR="00740F43" w:rsidRDefault="00740F43" w:rsidP="00740F43">
      <w:pPr>
        <w:pStyle w:val="T1"/>
      </w:pPr>
      <w:r>
        <w:rPr>
          <w:rFonts w:hint="eastAsia"/>
        </w:rPr>
        <w:t>eNB</w:t>
      </w:r>
      <w:r>
        <w:rPr>
          <w:rFonts w:hint="eastAsia"/>
        </w:rPr>
        <w:t>收到该消息后，释放</w:t>
      </w:r>
      <w:r>
        <w:rPr>
          <w:rFonts w:hint="eastAsia"/>
        </w:rPr>
        <w:t>RESET</w:t>
      </w:r>
      <w:r>
        <w:rPr>
          <w:rFonts w:hint="eastAsia"/>
        </w:rPr>
        <w:t>消息中显示或隐式指示的组相关连接的所有已分配的</w:t>
      </w:r>
      <w:r>
        <w:rPr>
          <w:rFonts w:hint="eastAsia"/>
        </w:rPr>
        <w:t>T1</w:t>
      </w:r>
      <w:r>
        <w:rPr>
          <w:rFonts w:hint="eastAsia"/>
        </w:rPr>
        <w:t>资源，并删除指定的组相关连接的</w:t>
      </w:r>
      <w:r>
        <w:rPr>
          <w:rFonts w:hint="eastAsia"/>
        </w:rPr>
        <w:t>T1AP ID</w:t>
      </w:r>
      <w:r>
        <w:rPr>
          <w:rFonts w:hint="eastAsia"/>
        </w:rPr>
        <w:t>。</w:t>
      </w:r>
    </w:p>
    <w:p w:rsidR="00740F43" w:rsidRDefault="00740F43" w:rsidP="00740F43">
      <w:pPr>
        <w:pStyle w:val="T1"/>
      </w:pPr>
      <w:r>
        <w:rPr>
          <w:rFonts w:hint="eastAsia"/>
        </w:rPr>
        <w:t>在</w:t>
      </w:r>
      <w:r>
        <w:rPr>
          <w:rFonts w:hint="eastAsia"/>
        </w:rPr>
        <w:t>eNB</w:t>
      </w:r>
      <w:r>
        <w:rPr>
          <w:rFonts w:hint="eastAsia"/>
        </w:rPr>
        <w:t>针对所有指定的组释放所有已分配的</w:t>
      </w:r>
      <w:r>
        <w:rPr>
          <w:rFonts w:hint="eastAsia"/>
        </w:rPr>
        <w:t>T1</w:t>
      </w:r>
      <w:r>
        <w:rPr>
          <w:rFonts w:hint="eastAsia"/>
        </w:rPr>
        <w:t>资源和</w:t>
      </w:r>
      <w:r>
        <w:rPr>
          <w:rFonts w:hint="eastAsia"/>
        </w:rPr>
        <w:t>T1 APID</w:t>
      </w:r>
      <w:r>
        <w:rPr>
          <w:rFonts w:hint="eastAsia"/>
        </w:rPr>
        <w:t>之后，这些资源和</w:t>
      </w:r>
      <w:r>
        <w:rPr>
          <w:rFonts w:hint="eastAsia"/>
        </w:rPr>
        <w:t>T1 APID</w:t>
      </w:r>
      <w:r>
        <w:rPr>
          <w:rFonts w:hint="eastAsia"/>
        </w:rPr>
        <w:t>可用于</w:t>
      </w:r>
      <w:r>
        <w:rPr>
          <w:rFonts w:hint="eastAsia"/>
        </w:rPr>
        <w:t>T1</w:t>
      </w:r>
      <w:r>
        <w:rPr>
          <w:rFonts w:hint="eastAsia"/>
        </w:rPr>
        <w:t>接口上新的组相关逻辑</w:t>
      </w:r>
      <w:r>
        <w:rPr>
          <w:rFonts w:hint="eastAsia"/>
        </w:rPr>
        <w:t>T1</w:t>
      </w:r>
      <w:r>
        <w:rPr>
          <w:rFonts w:hint="eastAsia"/>
        </w:rPr>
        <w:t>连接，然后</w:t>
      </w:r>
      <w:r>
        <w:rPr>
          <w:rFonts w:hint="eastAsia"/>
        </w:rPr>
        <w:t>eNB</w:t>
      </w:r>
      <w:r>
        <w:rPr>
          <w:rFonts w:hint="eastAsia"/>
        </w:rPr>
        <w:t>响应</w:t>
      </w:r>
      <w:r>
        <w:rPr>
          <w:rFonts w:hint="eastAsia"/>
        </w:rPr>
        <w:t>RESET ACKNOWLEDGE</w:t>
      </w:r>
      <w:r>
        <w:rPr>
          <w:rFonts w:hint="eastAsia"/>
        </w:rPr>
        <w:t>消息。</w:t>
      </w:r>
    </w:p>
    <w:p w:rsidR="00740F43" w:rsidRDefault="00740F43" w:rsidP="00740F43">
      <w:pPr>
        <w:pStyle w:val="T1"/>
      </w:pPr>
      <w:r>
        <w:rPr>
          <w:rFonts w:hint="eastAsia"/>
        </w:rPr>
        <w:t>如果</w:t>
      </w:r>
      <w:r>
        <w:rPr>
          <w:rFonts w:hint="eastAsia"/>
        </w:rPr>
        <w:t>T1 RESET</w:t>
      </w:r>
      <w:r>
        <w:rPr>
          <w:rFonts w:hint="eastAsia"/>
        </w:rPr>
        <w:t>消息包含了</w:t>
      </w:r>
      <w:r>
        <w:rPr>
          <w:rFonts w:hint="eastAsia"/>
          <w:i/>
        </w:rPr>
        <w:t>GROUP</w:t>
      </w:r>
      <w:r w:rsidRPr="00DA1A94">
        <w:rPr>
          <w:rFonts w:hint="eastAsia"/>
          <w:i/>
        </w:rPr>
        <w:t xml:space="preserve"> </w:t>
      </w:r>
      <w:r w:rsidRPr="00DA1A94">
        <w:rPr>
          <w:i/>
        </w:rPr>
        <w:t>associatedLogicalT1-ConnectionList</w:t>
      </w:r>
      <w:r>
        <w:rPr>
          <w:rFonts w:hint="eastAsia"/>
        </w:rPr>
        <w:t>信元：</w:t>
      </w:r>
    </w:p>
    <w:p w:rsidR="00740F43" w:rsidRDefault="00740F43" w:rsidP="00740F43">
      <w:pPr>
        <w:pStyle w:val="T1"/>
        <w:numPr>
          <w:ilvl w:val="0"/>
          <w:numId w:val="27"/>
        </w:numPr>
      </w:pPr>
      <w:r>
        <w:rPr>
          <w:rFonts w:hint="eastAsia"/>
        </w:rPr>
        <w:t>eNB</w:t>
      </w:r>
      <w:r>
        <w:rPr>
          <w:rFonts w:hint="eastAsia"/>
        </w:rPr>
        <w:t>应该使用</w:t>
      </w:r>
      <w:r w:rsidRPr="00DA1A94">
        <w:rPr>
          <w:rFonts w:hint="eastAsia"/>
          <w:i/>
        </w:rPr>
        <w:t>PDS T1AP ID</w:t>
      </w:r>
      <w:r>
        <w:rPr>
          <w:rFonts w:hint="eastAsia"/>
        </w:rPr>
        <w:t>信元和</w:t>
      </w:r>
      <w:r>
        <w:rPr>
          <w:rFonts w:hint="eastAsia"/>
        </w:rPr>
        <w:t>/</w:t>
      </w:r>
      <w:r>
        <w:rPr>
          <w:rFonts w:hint="eastAsia"/>
        </w:rPr>
        <w:t>或者</w:t>
      </w:r>
      <w:r w:rsidRPr="00DA1A94">
        <w:rPr>
          <w:rFonts w:hint="eastAsia"/>
          <w:i/>
        </w:rPr>
        <w:t>eNB T1AP ID</w:t>
      </w:r>
      <w:r>
        <w:rPr>
          <w:rFonts w:hint="eastAsia"/>
        </w:rPr>
        <w:t>信元明确的找出相关的组，并复位。</w:t>
      </w:r>
    </w:p>
    <w:p w:rsidR="00740F43" w:rsidRDefault="00740F43" w:rsidP="00740F43">
      <w:pPr>
        <w:pStyle w:val="T1"/>
        <w:numPr>
          <w:ilvl w:val="0"/>
          <w:numId w:val="27"/>
        </w:numPr>
      </w:pPr>
      <w:r>
        <w:rPr>
          <w:rFonts w:hint="eastAsia"/>
        </w:rPr>
        <w:t>eNB</w:t>
      </w:r>
      <w:r>
        <w:rPr>
          <w:rFonts w:hint="eastAsia"/>
        </w:rPr>
        <w:t>应该在</w:t>
      </w:r>
      <w:r>
        <w:rPr>
          <w:rFonts w:hint="eastAsia"/>
        </w:rPr>
        <w:t>RESET ACKNOWLEDGE</w:t>
      </w:r>
      <w:r>
        <w:rPr>
          <w:rFonts w:hint="eastAsia"/>
        </w:rPr>
        <w:t>消息中填写每一个复位的组到</w:t>
      </w:r>
      <w:r w:rsidRPr="00D15B26">
        <w:rPr>
          <w:rFonts w:hint="eastAsia"/>
          <w:i/>
        </w:rPr>
        <w:t>GROUP</w:t>
      </w:r>
      <w:r w:rsidRPr="00D15B26">
        <w:rPr>
          <w:i/>
        </w:rPr>
        <w:t>-associated logical S1-connection list</w:t>
      </w:r>
      <w:r>
        <w:rPr>
          <w:rFonts w:hint="eastAsia"/>
        </w:rPr>
        <w:t>中的</w:t>
      </w:r>
      <w:r w:rsidRPr="00D15B26">
        <w:rPr>
          <w:rFonts w:hint="eastAsia"/>
          <w:i/>
        </w:rPr>
        <w:t>GROUP</w:t>
      </w:r>
      <w:r w:rsidRPr="00D15B26">
        <w:rPr>
          <w:i/>
        </w:rPr>
        <w:t xml:space="preserve">-associated logical </w:t>
      </w:r>
      <w:r>
        <w:rPr>
          <w:rFonts w:hint="eastAsia"/>
          <w:i/>
        </w:rPr>
        <w:t>T</w:t>
      </w:r>
      <w:r w:rsidRPr="00D15B26">
        <w:rPr>
          <w:i/>
        </w:rPr>
        <w:t>1-connection Item</w:t>
      </w:r>
      <w:r>
        <w:rPr>
          <w:rFonts w:hint="eastAsia"/>
        </w:rPr>
        <w:t>信元中。</w:t>
      </w:r>
      <w:r>
        <w:t xml:space="preserve"> </w:t>
      </w:r>
      <w:r w:rsidRPr="00960045">
        <w:rPr>
          <w:rFonts w:hint="eastAsia"/>
          <w:i/>
        </w:rPr>
        <w:t>GROUP</w:t>
      </w:r>
      <w:r w:rsidRPr="00960045">
        <w:rPr>
          <w:i/>
        </w:rPr>
        <w:t xml:space="preserve">-associatedlogical </w:t>
      </w:r>
      <w:r>
        <w:rPr>
          <w:rFonts w:hint="eastAsia"/>
          <w:i/>
        </w:rPr>
        <w:t>T</w:t>
      </w:r>
      <w:r w:rsidRPr="00960045">
        <w:rPr>
          <w:i/>
        </w:rPr>
        <w:t>1-connection Item</w:t>
      </w:r>
      <w:r>
        <w:rPr>
          <w:rFonts w:hint="eastAsia"/>
        </w:rPr>
        <w:t>信元的顺序应该保持和收到的</w:t>
      </w:r>
      <w:r>
        <w:rPr>
          <w:rFonts w:hint="eastAsia"/>
        </w:rPr>
        <w:t>T1 RESET</w:t>
      </w:r>
      <w:r>
        <w:rPr>
          <w:rFonts w:hint="eastAsia"/>
        </w:rPr>
        <w:t>中的顺序相同，并且要包含无法识别的组相关的逻辑</w:t>
      </w:r>
      <w:r>
        <w:rPr>
          <w:rFonts w:hint="eastAsia"/>
        </w:rPr>
        <w:t>T1</w:t>
      </w:r>
      <w:r>
        <w:rPr>
          <w:rFonts w:hint="eastAsia"/>
        </w:rPr>
        <w:t>连接。如果</w:t>
      </w:r>
      <w:r>
        <w:rPr>
          <w:rFonts w:hint="eastAsia"/>
        </w:rPr>
        <w:t>T1 RESET</w:t>
      </w:r>
      <w:r>
        <w:rPr>
          <w:rFonts w:hint="eastAsia"/>
        </w:rPr>
        <w:t>消息中包含空的</w:t>
      </w:r>
      <w:r w:rsidRPr="00960045">
        <w:rPr>
          <w:rFonts w:hint="eastAsia"/>
          <w:i/>
        </w:rPr>
        <w:t>GROUP</w:t>
      </w:r>
      <w:r w:rsidRPr="00960045">
        <w:rPr>
          <w:i/>
        </w:rPr>
        <w:t xml:space="preserve">-associated logical </w:t>
      </w:r>
      <w:r>
        <w:rPr>
          <w:rFonts w:hint="eastAsia"/>
          <w:i/>
        </w:rPr>
        <w:t>T</w:t>
      </w:r>
      <w:r w:rsidRPr="00960045">
        <w:rPr>
          <w:i/>
        </w:rPr>
        <w:t>1-connection Item</w:t>
      </w:r>
      <w:r>
        <w:rPr>
          <w:rFonts w:hint="eastAsia"/>
        </w:rPr>
        <w:t>信元，那么在</w:t>
      </w:r>
      <w:r>
        <w:rPr>
          <w:rFonts w:hint="eastAsia"/>
        </w:rPr>
        <w:t>T1 RESET ACKNOWLEDGE</w:t>
      </w:r>
      <w:r>
        <w:rPr>
          <w:rFonts w:hint="eastAsia"/>
        </w:rPr>
        <w:t>消息中也可以被忽略。</w:t>
      </w:r>
    </w:p>
    <w:p w:rsidR="00740F43" w:rsidRDefault="00740F43" w:rsidP="00740F43">
      <w:pPr>
        <w:pStyle w:val="T1"/>
        <w:numPr>
          <w:ilvl w:val="0"/>
          <w:numId w:val="27"/>
        </w:numPr>
      </w:pPr>
      <w:r>
        <w:rPr>
          <w:rFonts w:hint="eastAsia"/>
        </w:rPr>
        <w:t>如果对于一个相关的组的</w:t>
      </w:r>
      <w:r w:rsidRPr="00551F92">
        <w:rPr>
          <w:rFonts w:hint="eastAsia"/>
          <w:i/>
        </w:rPr>
        <w:t>GROUP</w:t>
      </w:r>
      <w:r w:rsidRPr="00551F92">
        <w:rPr>
          <w:i/>
        </w:rPr>
        <w:t xml:space="preserve">-associated logical </w:t>
      </w:r>
      <w:r>
        <w:rPr>
          <w:rFonts w:hint="eastAsia"/>
          <w:i/>
        </w:rPr>
        <w:t>T</w:t>
      </w:r>
      <w:r w:rsidRPr="00551F92">
        <w:rPr>
          <w:i/>
        </w:rPr>
        <w:t>1-connection Item</w:t>
      </w:r>
      <w:r>
        <w:rPr>
          <w:rFonts w:hint="eastAsia"/>
        </w:rPr>
        <w:t>包含</w:t>
      </w:r>
      <w:r w:rsidRPr="00551F92">
        <w:rPr>
          <w:rFonts w:hint="eastAsia"/>
          <w:i/>
        </w:rPr>
        <w:t>PDS T1APID</w:t>
      </w:r>
      <w:r>
        <w:rPr>
          <w:rFonts w:hint="eastAsia"/>
        </w:rPr>
        <w:t>信元，</w:t>
      </w:r>
      <w:r>
        <w:rPr>
          <w:rFonts w:hint="eastAsia"/>
        </w:rPr>
        <w:t>PDS</w:t>
      </w:r>
      <w:r>
        <w:rPr>
          <w:rFonts w:hint="eastAsia"/>
        </w:rPr>
        <w:t>应该在响应的</w:t>
      </w:r>
      <w:r>
        <w:rPr>
          <w:rFonts w:hint="eastAsia"/>
        </w:rPr>
        <w:t>T1 RESET ACKNOELEDGE</w:t>
      </w:r>
      <w:r>
        <w:rPr>
          <w:rFonts w:hint="eastAsia"/>
        </w:rPr>
        <w:t>消息中相应的信元中包含</w:t>
      </w:r>
      <w:r w:rsidRPr="00551F92">
        <w:rPr>
          <w:rFonts w:hint="eastAsia"/>
          <w:i/>
        </w:rPr>
        <w:t>PDS T1APID</w:t>
      </w:r>
      <w:r>
        <w:rPr>
          <w:rFonts w:hint="eastAsia"/>
        </w:rPr>
        <w:t>信元。</w:t>
      </w:r>
    </w:p>
    <w:p w:rsidR="00740F43" w:rsidRPr="006E06C2" w:rsidRDefault="00740F43" w:rsidP="00740F43">
      <w:pPr>
        <w:pStyle w:val="T1"/>
        <w:rPr>
          <w:b/>
        </w:rPr>
      </w:pPr>
      <w:r w:rsidRPr="006E06C2">
        <w:rPr>
          <w:rFonts w:hint="eastAsia"/>
          <w:b/>
        </w:rPr>
        <w:t>和其他流程的交互：</w:t>
      </w:r>
    </w:p>
    <w:p w:rsidR="00740F43" w:rsidRPr="004D6A32" w:rsidRDefault="00740F43" w:rsidP="00740F43">
      <w:pPr>
        <w:pStyle w:val="T1"/>
      </w:pPr>
      <w:r>
        <w:rPr>
          <w:rFonts w:hint="eastAsia"/>
        </w:rPr>
        <w:t>如果收到</w:t>
      </w:r>
      <w:r>
        <w:rPr>
          <w:rFonts w:hint="eastAsia"/>
        </w:rPr>
        <w:t>T1 RESET</w:t>
      </w:r>
      <w:r>
        <w:rPr>
          <w:rFonts w:hint="eastAsia"/>
        </w:rPr>
        <w:t>消息时，</w:t>
      </w:r>
      <w:r>
        <w:rPr>
          <w:rFonts w:hint="eastAsia"/>
        </w:rPr>
        <w:t>T1 RESET</w:t>
      </w:r>
      <w:r>
        <w:rPr>
          <w:rFonts w:hint="eastAsia"/>
        </w:rPr>
        <w:t>消息明确或隐含的指示出的</w:t>
      </w:r>
      <w:r>
        <w:rPr>
          <w:rFonts w:hint="eastAsia"/>
        </w:rPr>
        <w:t>T1</w:t>
      </w:r>
      <w:r>
        <w:rPr>
          <w:rFonts w:hint="eastAsia"/>
        </w:rPr>
        <w:t>接口上相关的组正在进行其他的流程</w:t>
      </w:r>
      <w:r>
        <w:rPr>
          <w:rFonts w:hint="eastAsia"/>
        </w:rPr>
        <w:t>(</w:t>
      </w:r>
      <w:r>
        <w:rPr>
          <w:rFonts w:hint="eastAsia"/>
        </w:rPr>
        <w:t>除了另外一个</w:t>
      </w:r>
      <w:r>
        <w:rPr>
          <w:rFonts w:hint="eastAsia"/>
        </w:rPr>
        <w:t>T1 RESET</w:t>
      </w:r>
      <w:r>
        <w:rPr>
          <w:rFonts w:hint="eastAsia"/>
        </w:rPr>
        <w:t>流程</w:t>
      </w:r>
      <w:r>
        <w:rPr>
          <w:rFonts w:hint="eastAsia"/>
        </w:rPr>
        <w:t>)</w:t>
      </w:r>
      <w:r>
        <w:rPr>
          <w:rFonts w:hint="eastAsia"/>
        </w:rPr>
        <w:t>，则应该被中止。</w:t>
      </w:r>
    </w:p>
    <w:p w:rsidR="00740F43" w:rsidRPr="00430623" w:rsidRDefault="00740F43" w:rsidP="00740F43">
      <w:pPr>
        <w:pStyle w:val="T15"/>
      </w:pPr>
      <w:r w:rsidRPr="00430623">
        <w:t>异常</w:t>
      </w:r>
      <w:r>
        <w:rPr>
          <w:rFonts w:hint="eastAsia"/>
        </w:rPr>
        <w:t>情况</w:t>
      </w:r>
    </w:p>
    <w:p w:rsidR="00740F43" w:rsidRPr="00083747" w:rsidRDefault="00740F43" w:rsidP="00740F43">
      <w:pPr>
        <w:pStyle w:val="T16"/>
      </w:pPr>
      <w:r>
        <w:rPr>
          <w:rFonts w:eastAsiaTheme="minorEastAsia" w:hint="eastAsia"/>
        </w:rPr>
        <w:t>PDS</w:t>
      </w:r>
      <w:r>
        <w:rPr>
          <w:rFonts w:eastAsiaTheme="minorEastAsia" w:hint="eastAsia"/>
        </w:rPr>
        <w:t>的异常情况</w:t>
      </w:r>
    </w:p>
    <w:p w:rsidR="00740F43" w:rsidRPr="004D6A32" w:rsidRDefault="00740F43" w:rsidP="00740F43">
      <w:pPr>
        <w:pStyle w:val="T1"/>
      </w:pPr>
      <w:r>
        <w:rPr>
          <w:rFonts w:hint="eastAsia"/>
        </w:rPr>
        <w:t>如果</w:t>
      </w:r>
      <w:r>
        <w:rPr>
          <w:rFonts w:hint="eastAsia"/>
        </w:rPr>
        <w:t>T1 RESET</w:t>
      </w:r>
      <w:r>
        <w:rPr>
          <w:rFonts w:hint="eastAsia"/>
        </w:rPr>
        <w:t>消息包含</w:t>
      </w:r>
      <w:r w:rsidRPr="002151A2">
        <w:rPr>
          <w:rFonts w:hint="eastAsia"/>
          <w:i/>
        </w:rPr>
        <w:t>GROUP</w:t>
      </w:r>
      <w:r w:rsidRPr="002151A2">
        <w:rPr>
          <w:i/>
        </w:rPr>
        <w:t xml:space="preserve">-associated logical </w:t>
      </w:r>
      <w:r>
        <w:rPr>
          <w:rFonts w:hint="eastAsia"/>
          <w:i/>
        </w:rPr>
        <w:t>T</w:t>
      </w:r>
      <w:r w:rsidRPr="002151A2">
        <w:rPr>
          <w:i/>
        </w:rPr>
        <w:t>1-connection list</w:t>
      </w:r>
      <w:r>
        <w:rPr>
          <w:rFonts w:hint="eastAsia"/>
        </w:rPr>
        <w:t>信元，但信元中并不存在</w:t>
      </w:r>
      <w:r>
        <w:rPr>
          <w:rFonts w:hint="eastAsia"/>
        </w:rPr>
        <w:t>PDS T1AP ID</w:t>
      </w:r>
      <w:r>
        <w:rPr>
          <w:rFonts w:hint="eastAsia"/>
        </w:rPr>
        <w:t>信元，也不存在</w:t>
      </w:r>
      <w:r>
        <w:rPr>
          <w:rFonts w:hint="eastAsia"/>
        </w:rPr>
        <w:t>eNB T1AP ID</w:t>
      </w:r>
      <w:r>
        <w:rPr>
          <w:rFonts w:hint="eastAsia"/>
        </w:rPr>
        <w:t>信元，则</w:t>
      </w:r>
      <w:r>
        <w:rPr>
          <w:rFonts w:hint="eastAsia"/>
        </w:rPr>
        <w:t>PDS</w:t>
      </w:r>
      <w:r>
        <w:rPr>
          <w:rFonts w:hint="eastAsia"/>
        </w:rPr>
        <w:t>忽略或者</w:t>
      </w:r>
      <w:r w:rsidRPr="002151A2">
        <w:rPr>
          <w:rFonts w:hint="eastAsia"/>
          <w:i/>
        </w:rPr>
        <w:t>GROUP</w:t>
      </w:r>
      <w:r w:rsidRPr="002151A2">
        <w:rPr>
          <w:i/>
        </w:rPr>
        <w:t xml:space="preserve">-associated </w:t>
      </w:r>
      <w:r w:rsidRPr="002151A2">
        <w:rPr>
          <w:i/>
        </w:rPr>
        <w:lastRenderedPageBreak/>
        <w:t xml:space="preserve">logical </w:t>
      </w:r>
      <w:r>
        <w:rPr>
          <w:rFonts w:hint="eastAsia"/>
          <w:i/>
        </w:rPr>
        <w:t>T</w:t>
      </w:r>
      <w:r w:rsidRPr="002151A2">
        <w:rPr>
          <w:i/>
        </w:rPr>
        <w:t>1-connection list</w:t>
      </w:r>
      <w:r>
        <w:rPr>
          <w:rFonts w:hint="eastAsia"/>
        </w:rPr>
        <w:t>信元。</w:t>
      </w:r>
      <w:r>
        <w:rPr>
          <w:rFonts w:hint="eastAsia"/>
        </w:rPr>
        <w:t>PDS</w:t>
      </w:r>
      <w:r>
        <w:rPr>
          <w:rFonts w:hint="eastAsia"/>
        </w:rPr>
        <w:t>可以在</w:t>
      </w:r>
      <w:r>
        <w:rPr>
          <w:rFonts w:hint="eastAsia"/>
        </w:rPr>
        <w:t>T1 RESET ACKNOWLEDGE</w:t>
      </w:r>
      <w:r>
        <w:rPr>
          <w:rFonts w:hint="eastAsia"/>
        </w:rPr>
        <w:t>消息中的</w:t>
      </w:r>
      <w:r>
        <w:rPr>
          <w:rFonts w:hint="eastAsia"/>
          <w:i/>
        </w:rPr>
        <w:t>GROUP</w:t>
      </w:r>
      <w:r w:rsidRPr="002151A2">
        <w:rPr>
          <w:i/>
        </w:rPr>
        <w:t xml:space="preserve">-associated logical </w:t>
      </w:r>
      <w:r>
        <w:rPr>
          <w:rFonts w:hint="eastAsia"/>
          <w:i/>
        </w:rPr>
        <w:t>T</w:t>
      </w:r>
      <w:r w:rsidRPr="002151A2">
        <w:rPr>
          <w:i/>
        </w:rPr>
        <w:t>1-connection list</w:t>
      </w:r>
      <w:r>
        <w:rPr>
          <w:rFonts w:hint="eastAsia"/>
        </w:rPr>
        <w:t>信元中返回一个空的</w:t>
      </w:r>
      <w:r w:rsidRPr="00F34BB7">
        <w:rPr>
          <w:rFonts w:hint="eastAsia"/>
          <w:i/>
        </w:rPr>
        <w:t>GROUP</w:t>
      </w:r>
      <w:r w:rsidRPr="002151A2">
        <w:rPr>
          <w:i/>
        </w:rPr>
        <w:t xml:space="preserve">-associated logical </w:t>
      </w:r>
      <w:r>
        <w:rPr>
          <w:rFonts w:hint="eastAsia"/>
          <w:i/>
        </w:rPr>
        <w:t>T</w:t>
      </w:r>
      <w:r w:rsidRPr="002151A2">
        <w:rPr>
          <w:i/>
        </w:rPr>
        <w:t>1-connection Item</w:t>
      </w:r>
      <w:r>
        <w:rPr>
          <w:rFonts w:hint="eastAsia"/>
        </w:rPr>
        <w:t>。</w:t>
      </w:r>
    </w:p>
    <w:p w:rsidR="00740F43" w:rsidRPr="00083747" w:rsidRDefault="00740F43" w:rsidP="00740F43">
      <w:pPr>
        <w:pStyle w:val="T16"/>
      </w:pPr>
      <w:r>
        <w:rPr>
          <w:rFonts w:eastAsiaTheme="minorEastAsia" w:hint="eastAsia"/>
        </w:rPr>
        <w:t>eNB</w:t>
      </w:r>
      <w:r>
        <w:rPr>
          <w:rFonts w:eastAsiaTheme="minorEastAsia" w:hint="eastAsia"/>
        </w:rPr>
        <w:t>的异常情况</w:t>
      </w:r>
    </w:p>
    <w:p w:rsidR="00740F43" w:rsidRPr="004D6A32" w:rsidRDefault="00740F43" w:rsidP="00740F43">
      <w:pPr>
        <w:pStyle w:val="T1"/>
      </w:pPr>
      <w:r>
        <w:rPr>
          <w:rFonts w:hint="eastAsia"/>
        </w:rPr>
        <w:t>如果</w:t>
      </w:r>
      <w:r>
        <w:rPr>
          <w:rFonts w:hint="eastAsia"/>
        </w:rPr>
        <w:t>T1 RESET</w:t>
      </w:r>
      <w:r>
        <w:rPr>
          <w:rFonts w:hint="eastAsia"/>
        </w:rPr>
        <w:t>消息包含</w:t>
      </w:r>
      <w:r w:rsidRPr="002151A2">
        <w:rPr>
          <w:rFonts w:hint="eastAsia"/>
          <w:i/>
        </w:rPr>
        <w:t>GROUP</w:t>
      </w:r>
      <w:r w:rsidRPr="002151A2">
        <w:rPr>
          <w:i/>
        </w:rPr>
        <w:t xml:space="preserve">-associated logical </w:t>
      </w:r>
      <w:r>
        <w:rPr>
          <w:rFonts w:hint="eastAsia"/>
          <w:i/>
        </w:rPr>
        <w:t>T</w:t>
      </w:r>
      <w:r w:rsidRPr="002151A2">
        <w:rPr>
          <w:i/>
        </w:rPr>
        <w:t>1-connection list</w:t>
      </w:r>
      <w:r>
        <w:rPr>
          <w:rFonts w:hint="eastAsia"/>
        </w:rPr>
        <w:t>信元，但信元中并不存在</w:t>
      </w:r>
      <w:r>
        <w:rPr>
          <w:rFonts w:hint="eastAsia"/>
        </w:rPr>
        <w:t>PDS T1AP ID</w:t>
      </w:r>
      <w:r>
        <w:rPr>
          <w:rFonts w:hint="eastAsia"/>
        </w:rPr>
        <w:t>信元，也不存在</w:t>
      </w:r>
      <w:r>
        <w:rPr>
          <w:rFonts w:hint="eastAsia"/>
        </w:rPr>
        <w:t>eNB T1AP ID</w:t>
      </w:r>
      <w:r>
        <w:rPr>
          <w:rFonts w:hint="eastAsia"/>
        </w:rPr>
        <w:t>信元，则</w:t>
      </w:r>
      <w:r>
        <w:rPr>
          <w:rFonts w:hint="eastAsia"/>
        </w:rPr>
        <w:t>eNB</w:t>
      </w:r>
      <w:r>
        <w:rPr>
          <w:rFonts w:hint="eastAsia"/>
        </w:rPr>
        <w:t>忽略</w:t>
      </w:r>
      <w:r w:rsidRPr="002151A2">
        <w:rPr>
          <w:rFonts w:hint="eastAsia"/>
          <w:i/>
        </w:rPr>
        <w:t>GROUP</w:t>
      </w:r>
      <w:r w:rsidRPr="002151A2">
        <w:rPr>
          <w:i/>
        </w:rPr>
        <w:t xml:space="preserve">-associated logical </w:t>
      </w:r>
      <w:r>
        <w:rPr>
          <w:rFonts w:hint="eastAsia"/>
          <w:i/>
        </w:rPr>
        <w:t>T</w:t>
      </w:r>
      <w:r w:rsidRPr="002151A2">
        <w:rPr>
          <w:i/>
        </w:rPr>
        <w:t>1-connection list</w:t>
      </w:r>
      <w:r>
        <w:rPr>
          <w:rFonts w:hint="eastAsia"/>
        </w:rPr>
        <w:t>信元。</w:t>
      </w:r>
      <w:r>
        <w:rPr>
          <w:rFonts w:hint="eastAsia"/>
        </w:rPr>
        <w:t>eNB</w:t>
      </w:r>
      <w:r>
        <w:rPr>
          <w:rFonts w:hint="eastAsia"/>
        </w:rPr>
        <w:t>可以在</w:t>
      </w:r>
      <w:r>
        <w:rPr>
          <w:rFonts w:hint="eastAsia"/>
        </w:rPr>
        <w:t>T1 RESET ACKNOWLEDGE</w:t>
      </w:r>
      <w:r>
        <w:rPr>
          <w:rFonts w:hint="eastAsia"/>
        </w:rPr>
        <w:t>消息中的</w:t>
      </w:r>
      <w:r>
        <w:rPr>
          <w:rFonts w:hint="eastAsia"/>
          <w:i/>
        </w:rPr>
        <w:t>GROUP</w:t>
      </w:r>
      <w:r w:rsidRPr="002151A2">
        <w:rPr>
          <w:i/>
        </w:rPr>
        <w:t xml:space="preserve">-associated logical </w:t>
      </w:r>
      <w:r>
        <w:rPr>
          <w:rFonts w:hint="eastAsia"/>
          <w:i/>
        </w:rPr>
        <w:t>T</w:t>
      </w:r>
      <w:r w:rsidRPr="002151A2">
        <w:rPr>
          <w:i/>
        </w:rPr>
        <w:t>1-connection list</w:t>
      </w:r>
      <w:r>
        <w:rPr>
          <w:rFonts w:hint="eastAsia"/>
        </w:rPr>
        <w:t>信元中返回一个空的</w:t>
      </w:r>
      <w:r w:rsidRPr="00F34BB7">
        <w:rPr>
          <w:rFonts w:hint="eastAsia"/>
          <w:i/>
        </w:rPr>
        <w:t>GROUP</w:t>
      </w:r>
      <w:r w:rsidRPr="002151A2">
        <w:rPr>
          <w:i/>
        </w:rPr>
        <w:t xml:space="preserve">-associated logical </w:t>
      </w:r>
      <w:r>
        <w:rPr>
          <w:rFonts w:hint="eastAsia"/>
          <w:i/>
        </w:rPr>
        <w:t>T</w:t>
      </w:r>
      <w:r w:rsidRPr="002151A2">
        <w:rPr>
          <w:i/>
        </w:rPr>
        <w:t>1-connection Item</w:t>
      </w:r>
      <w:r>
        <w:rPr>
          <w:rFonts w:hint="eastAsia"/>
        </w:rPr>
        <w:t>。</w:t>
      </w:r>
    </w:p>
    <w:p w:rsidR="00740F43" w:rsidRPr="00083747" w:rsidRDefault="00740F43" w:rsidP="00740F43">
      <w:pPr>
        <w:pStyle w:val="T16"/>
      </w:pPr>
      <w:r>
        <w:rPr>
          <w:rFonts w:eastAsiaTheme="minorEastAsia" w:hint="eastAsia"/>
        </w:rPr>
        <w:t>交叉的</w:t>
      </w:r>
      <w:r>
        <w:rPr>
          <w:rFonts w:eastAsiaTheme="minorEastAsia" w:hint="eastAsia"/>
        </w:rPr>
        <w:t>T1 RESET</w:t>
      </w:r>
      <w:r>
        <w:rPr>
          <w:rFonts w:eastAsiaTheme="minorEastAsia" w:hint="eastAsia"/>
        </w:rPr>
        <w:t>消息</w:t>
      </w:r>
    </w:p>
    <w:p w:rsidR="00740F43" w:rsidRDefault="00740F43" w:rsidP="00740F43">
      <w:pPr>
        <w:pStyle w:val="T1"/>
      </w:pPr>
      <w:r>
        <w:rPr>
          <w:rFonts w:hint="eastAsia"/>
        </w:rPr>
        <w:t>如果</w:t>
      </w:r>
      <w:r>
        <w:rPr>
          <w:rFonts w:hint="eastAsia"/>
        </w:rPr>
        <w:t>eNB</w:t>
      </w:r>
      <w:r>
        <w:rPr>
          <w:rFonts w:hint="eastAsia"/>
        </w:rPr>
        <w:t>正在执行一个</w:t>
      </w:r>
      <w:r>
        <w:rPr>
          <w:rFonts w:hint="eastAsia"/>
        </w:rPr>
        <w:t>T1 RESET</w:t>
      </w:r>
      <w:r>
        <w:rPr>
          <w:rFonts w:hint="eastAsia"/>
        </w:rPr>
        <w:t>流程时，又收到了一个从相同的</w:t>
      </w:r>
      <w:r>
        <w:rPr>
          <w:rFonts w:hint="eastAsia"/>
        </w:rPr>
        <w:t>T1</w:t>
      </w:r>
      <w:r>
        <w:rPr>
          <w:rFonts w:hint="eastAsia"/>
        </w:rPr>
        <w:t>接口对端的网元实体发来的</w:t>
      </w:r>
      <w:r>
        <w:rPr>
          <w:rFonts w:hint="eastAsia"/>
        </w:rPr>
        <w:t>T1 RESET</w:t>
      </w:r>
      <w:r>
        <w:rPr>
          <w:rFonts w:hint="eastAsia"/>
        </w:rPr>
        <w:t>消息，并在消息中显示或隐式的包含之前请求复位的一个或多个相关组呼实例，</w:t>
      </w:r>
      <w:r>
        <w:rPr>
          <w:rFonts w:hint="eastAsia"/>
        </w:rPr>
        <w:t>eNB</w:t>
      </w:r>
      <w:r>
        <w:rPr>
          <w:rFonts w:hint="eastAsia"/>
        </w:rPr>
        <w:t>应按照</w:t>
      </w:r>
      <w:r>
        <w:rPr>
          <w:rFonts w:hint="eastAsia"/>
        </w:rPr>
        <w:t>3.2.2.2.1</w:t>
      </w:r>
      <w:r>
        <w:rPr>
          <w:rFonts w:hint="eastAsia"/>
        </w:rPr>
        <w:t>中的描述回复</w:t>
      </w:r>
      <w:r>
        <w:rPr>
          <w:rFonts w:hint="eastAsia"/>
        </w:rPr>
        <w:t>T1 RESET ACKNOWLEDGE</w:t>
      </w:r>
      <w:r>
        <w:rPr>
          <w:rFonts w:hint="eastAsia"/>
        </w:rPr>
        <w:t>消息。</w:t>
      </w:r>
    </w:p>
    <w:p w:rsidR="00740F43" w:rsidRDefault="00740F43" w:rsidP="00740F43">
      <w:pPr>
        <w:pStyle w:val="T1"/>
      </w:pPr>
      <w:r w:rsidRPr="001311C8">
        <w:rPr>
          <w:rFonts w:hint="eastAsia"/>
        </w:rPr>
        <w:t>如果</w:t>
      </w:r>
      <w:r w:rsidRPr="001311C8">
        <w:rPr>
          <w:rFonts w:hint="eastAsia"/>
        </w:rPr>
        <w:t>PDS</w:t>
      </w:r>
      <w:r w:rsidRPr="001311C8">
        <w:rPr>
          <w:rFonts w:hint="eastAsia"/>
        </w:rPr>
        <w:t>正在执行一个</w:t>
      </w:r>
      <w:r w:rsidRPr="001311C8">
        <w:rPr>
          <w:rFonts w:hint="eastAsia"/>
        </w:rPr>
        <w:t>T1 RESET</w:t>
      </w:r>
      <w:r w:rsidRPr="001311C8">
        <w:rPr>
          <w:rFonts w:hint="eastAsia"/>
        </w:rPr>
        <w:t>流程时，又收到了一个从相同的</w:t>
      </w:r>
      <w:r w:rsidRPr="001311C8">
        <w:rPr>
          <w:rFonts w:hint="eastAsia"/>
        </w:rPr>
        <w:t>T1</w:t>
      </w:r>
      <w:r w:rsidRPr="001311C8">
        <w:rPr>
          <w:rFonts w:hint="eastAsia"/>
        </w:rPr>
        <w:t>接口对端的网元实体发来的</w:t>
      </w:r>
      <w:r w:rsidRPr="001311C8">
        <w:rPr>
          <w:rFonts w:hint="eastAsia"/>
        </w:rPr>
        <w:t>T1 RESET</w:t>
      </w:r>
      <w:r w:rsidRPr="001311C8">
        <w:rPr>
          <w:rFonts w:hint="eastAsia"/>
        </w:rPr>
        <w:t>消息，并在消息中显示或隐式的包含之前请求复位的一个或多个相关</w:t>
      </w:r>
      <w:r>
        <w:rPr>
          <w:rFonts w:hint="eastAsia"/>
        </w:rPr>
        <w:t>组呼实例</w:t>
      </w:r>
      <w:r w:rsidRPr="001311C8">
        <w:rPr>
          <w:rFonts w:hint="eastAsia"/>
        </w:rPr>
        <w:t>，</w:t>
      </w:r>
      <w:r w:rsidRPr="001311C8">
        <w:rPr>
          <w:rFonts w:hint="eastAsia"/>
        </w:rPr>
        <w:t>eNB</w:t>
      </w:r>
      <w:r w:rsidRPr="001311C8">
        <w:rPr>
          <w:rFonts w:hint="eastAsia"/>
        </w:rPr>
        <w:t>应按照</w:t>
      </w:r>
      <w:r w:rsidRPr="001311C8">
        <w:rPr>
          <w:rFonts w:hint="eastAsia"/>
        </w:rPr>
        <w:t>3.2.2.2.2</w:t>
      </w:r>
      <w:r w:rsidRPr="001311C8">
        <w:rPr>
          <w:rFonts w:hint="eastAsia"/>
        </w:rPr>
        <w:t>中的描述回复</w:t>
      </w:r>
      <w:r w:rsidRPr="001311C8">
        <w:rPr>
          <w:rFonts w:hint="eastAsia"/>
        </w:rPr>
        <w:t>T1 RESET ACKNOWLEDGE</w:t>
      </w:r>
      <w:r w:rsidRPr="001311C8">
        <w:rPr>
          <w:rFonts w:hint="eastAsia"/>
        </w:rPr>
        <w:t>消息。</w:t>
      </w:r>
    </w:p>
    <w:p w:rsidR="00740F43" w:rsidRDefault="00740F43" w:rsidP="00740F43">
      <w:pPr>
        <w:pStyle w:val="T14"/>
        <w:spacing w:after="156"/>
      </w:pPr>
      <w:bookmarkStart w:id="12" w:name="_Toc437588194"/>
      <w:r w:rsidRPr="00430623">
        <w:t>eNB</w:t>
      </w:r>
      <w:r w:rsidRPr="00430623">
        <w:t>配置更新</w:t>
      </w:r>
      <w:bookmarkEnd w:id="12"/>
    </w:p>
    <w:p w:rsidR="00740F43" w:rsidRDefault="00740F43" w:rsidP="00740F43">
      <w:pPr>
        <w:pStyle w:val="T15"/>
      </w:pPr>
      <w:r>
        <w:rPr>
          <w:rFonts w:hint="eastAsia"/>
        </w:rPr>
        <w:t>概述</w:t>
      </w:r>
    </w:p>
    <w:p w:rsidR="00740F43" w:rsidRDefault="00740F43" w:rsidP="00740F43">
      <w:pPr>
        <w:pStyle w:val="T1"/>
      </w:pPr>
      <w:r>
        <w:t>eN</w:t>
      </w:r>
      <w:r w:rsidRPr="00430623">
        <w:t>B</w:t>
      </w:r>
      <w:r w:rsidRPr="00430623">
        <w:t>配置信息的更新流程是由</w:t>
      </w:r>
      <w:r>
        <w:t>eN</w:t>
      </w:r>
      <w:r w:rsidRPr="00430623">
        <w:t>B</w:t>
      </w:r>
      <w:r w:rsidRPr="00430623">
        <w:t>主动发起的，其主要目的是通知</w:t>
      </w:r>
      <w:r>
        <w:t>PDS eN</w:t>
      </w:r>
      <w:r w:rsidRPr="00430623">
        <w:t>B</w:t>
      </w:r>
      <w:r w:rsidRPr="00430623">
        <w:t>侧的配置信息已经改变。</w:t>
      </w:r>
    </w:p>
    <w:p w:rsidR="00740F43" w:rsidRPr="00430623" w:rsidRDefault="00740F43" w:rsidP="00740F43">
      <w:pPr>
        <w:pStyle w:val="T15"/>
      </w:pPr>
      <w:r>
        <w:rPr>
          <w:rFonts w:hint="eastAsia"/>
        </w:rPr>
        <w:t>成功操作</w:t>
      </w:r>
    </w:p>
    <w:p w:rsidR="00740F43" w:rsidRPr="00430623" w:rsidRDefault="00740F43" w:rsidP="00740F43">
      <w:pPr>
        <w:pStyle w:val="T17"/>
      </w:pPr>
      <w:r w:rsidRPr="00430623">
        <w:object w:dxaOrig="7713" w:dyaOrig="2899">
          <v:shape id="_x0000_i1029" type="#_x0000_t75" style="width:334.4pt;height:126.8pt" o:ole="">
            <v:imagedata r:id="rId19" o:title=""/>
          </v:shape>
          <o:OLEObject Type="Embed" ProgID="Visio.Drawing.11" ShapeID="_x0000_i1029" DrawAspect="Content" ObjectID="_1511330519" r:id="rId20"/>
        </w:object>
      </w:r>
    </w:p>
    <w:p w:rsidR="00740F43" w:rsidRDefault="00740F43" w:rsidP="00740F43">
      <w:pPr>
        <w:pStyle w:val="T17"/>
        <w:rPr>
          <w:rFonts w:eastAsiaTheme="minorEastAsia"/>
        </w:rPr>
      </w:pPr>
      <w:r>
        <w:t>图</w:t>
      </w:r>
      <w:r>
        <w:rPr>
          <w:rFonts w:hint="eastAsia"/>
        </w:rPr>
        <w:t>3-2</w:t>
      </w:r>
      <w:r w:rsidRPr="00430623">
        <w:noBreakHyphen/>
      </w:r>
      <w:r>
        <w:fldChar w:fldCharType="begin"/>
      </w:r>
      <w:r>
        <w:instrText xml:space="preserve"> SEQ 图表 \* ARABIC \s 3 </w:instrText>
      </w:r>
      <w:r>
        <w:fldChar w:fldCharType="separate"/>
      </w:r>
      <w:r>
        <w:rPr>
          <w:noProof/>
        </w:rPr>
        <w:t>5</w:t>
      </w:r>
      <w:r>
        <w:fldChar w:fldCharType="end"/>
      </w:r>
      <w:r w:rsidRPr="00430623">
        <w:t xml:space="preserve">: T1 eNB Configuration Update </w:t>
      </w:r>
      <w:r>
        <w:rPr>
          <w:rFonts w:ascii="宋体" w:eastAsia="宋体" w:hAnsi="宋体" w:cs="宋体" w:hint="eastAsia"/>
        </w:rPr>
        <w:t>流程</w:t>
      </w:r>
      <w:r w:rsidRPr="00430623">
        <w:t xml:space="preserve">, </w:t>
      </w:r>
      <w:r>
        <w:rPr>
          <w:rFonts w:ascii="宋体" w:eastAsia="宋体" w:hAnsi="宋体" w:cs="宋体" w:hint="eastAsia"/>
        </w:rPr>
        <w:t>成功操作</w:t>
      </w:r>
      <w:r w:rsidRPr="00430623">
        <w:t>.</w:t>
      </w:r>
    </w:p>
    <w:p w:rsidR="00740F43" w:rsidRDefault="00740F43" w:rsidP="00740F43">
      <w:pPr>
        <w:pStyle w:val="T1"/>
      </w:pPr>
      <w:r>
        <w:rPr>
          <w:rFonts w:hint="eastAsia"/>
        </w:rPr>
        <w:t>eNB</w:t>
      </w:r>
      <w:r>
        <w:rPr>
          <w:rFonts w:hint="eastAsia"/>
        </w:rPr>
        <w:t>通过向</w:t>
      </w:r>
      <w:r>
        <w:rPr>
          <w:rFonts w:hint="eastAsia"/>
        </w:rPr>
        <w:t>PDS</w:t>
      </w:r>
      <w:r>
        <w:rPr>
          <w:rFonts w:hint="eastAsia"/>
        </w:rPr>
        <w:t>发送</w:t>
      </w:r>
      <w:r>
        <w:rPr>
          <w:rFonts w:hint="eastAsia"/>
        </w:rPr>
        <w:t>T1 ENB CONFIGURATION UPDATE</w:t>
      </w:r>
      <w:r>
        <w:rPr>
          <w:rFonts w:hint="eastAsia"/>
        </w:rPr>
        <w:t>消息来发起该流程，消息中包含因考虑到运营使用而修改发生变化的配置数据。</w:t>
      </w:r>
      <w:r>
        <w:rPr>
          <w:rFonts w:hint="eastAsia"/>
        </w:rPr>
        <w:t>PDS</w:t>
      </w:r>
      <w:r>
        <w:rPr>
          <w:rFonts w:hint="eastAsia"/>
        </w:rPr>
        <w:t>向</w:t>
      </w:r>
      <w:r>
        <w:rPr>
          <w:rFonts w:hint="eastAsia"/>
        </w:rPr>
        <w:t>eNB</w:t>
      </w:r>
      <w:r>
        <w:rPr>
          <w:rFonts w:hint="eastAsia"/>
        </w:rPr>
        <w:t>回复</w:t>
      </w:r>
      <w:r>
        <w:rPr>
          <w:rFonts w:hint="eastAsia"/>
        </w:rPr>
        <w:t>T1 ENB CONFIGURATION UPDATE ACKNOWLEDGE</w:t>
      </w:r>
      <w:r>
        <w:rPr>
          <w:rFonts w:hint="eastAsia"/>
        </w:rPr>
        <w:t>消息作为</w:t>
      </w:r>
      <w:r>
        <w:rPr>
          <w:rFonts w:hint="eastAsia"/>
        </w:rPr>
        <w:t>PDS</w:t>
      </w:r>
      <w:r>
        <w:rPr>
          <w:rFonts w:hint="eastAsia"/>
        </w:rPr>
        <w:t>已成功更新了相关的数据的确认。如果</w:t>
      </w:r>
      <w:r>
        <w:rPr>
          <w:rFonts w:hint="eastAsia"/>
        </w:rPr>
        <w:t>T1 ENB CONFIGURATION UPDATE</w:t>
      </w:r>
      <w:r>
        <w:rPr>
          <w:rFonts w:hint="eastAsia"/>
        </w:rPr>
        <w:t>消息中不包含任何信元，</w:t>
      </w:r>
      <w:r>
        <w:rPr>
          <w:rFonts w:hint="eastAsia"/>
        </w:rPr>
        <w:t>PDS</w:t>
      </w:r>
      <w:r>
        <w:rPr>
          <w:rFonts w:hint="eastAsia"/>
        </w:rPr>
        <w:t>可以认为任何</w:t>
      </w:r>
      <w:r>
        <w:rPr>
          <w:rFonts w:hint="eastAsia"/>
        </w:rPr>
        <w:lastRenderedPageBreak/>
        <w:t>配置数据都没有变化，仍然使用之前的配置数据。</w:t>
      </w:r>
    </w:p>
    <w:p w:rsidR="00740F43" w:rsidRDefault="00740F43" w:rsidP="00740F43">
      <w:pPr>
        <w:pStyle w:val="T1"/>
      </w:pPr>
      <w:r>
        <w:rPr>
          <w:rFonts w:hint="eastAsia"/>
        </w:rPr>
        <w:t>如果支持的</w:t>
      </w:r>
      <w:r>
        <w:rPr>
          <w:rFonts w:hint="eastAsia"/>
        </w:rPr>
        <w:t>TA(</w:t>
      </w:r>
      <w:r>
        <w:rPr>
          <w:rFonts w:hint="eastAsia"/>
        </w:rPr>
        <w:t>或</w:t>
      </w:r>
      <w:r>
        <w:rPr>
          <w:rFonts w:hint="eastAsia"/>
        </w:rPr>
        <w:t>TA</w:t>
      </w:r>
      <w:r>
        <w:rPr>
          <w:rFonts w:hint="eastAsia"/>
        </w:rPr>
        <w:t>列表</w:t>
      </w:r>
      <w:r>
        <w:rPr>
          <w:rFonts w:hint="eastAsia"/>
        </w:rPr>
        <w:t>)</w:t>
      </w:r>
      <w:r>
        <w:rPr>
          <w:rFonts w:hint="eastAsia"/>
        </w:rPr>
        <w:t>需要被更新，则</w:t>
      </w:r>
      <w:r w:rsidRPr="00D65B60">
        <w:rPr>
          <w:i/>
        </w:rPr>
        <w:t>Supported Tas</w:t>
      </w:r>
      <w:r>
        <w:rPr>
          <w:rFonts w:hint="eastAsia"/>
        </w:rPr>
        <w:t>信元要包含整个的支持的</w:t>
      </w:r>
      <w:r>
        <w:rPr>
          <w:rFonts w:hint="eastAsia"/>
        </w:rPr>
        <w:t>TA</w:t>
      </w:r>
      <w:r>
        <w:rPr>
          <w:rFonts w:hint="eastAsia"/>
        </w:rPr>
        <w:t>列表</w:t>
      </w:r>
      <w:r>
        <w:rPr>
          <w:rFonts w:hint="eastAsia"/>
        </w:rPr>
        <w:t>(</w:t>
      </w:r>
      <w:r>
        <w:rPr>
          <w:rFonts w:hint="eastAsia"/>
        </w:rPr>
        <w:t>包含不需要更新的</w:t>
      </w:r>
      <w:r>
        <w:rPr>
          <w:rFonts w:hint="eastAsia"/>
        </w:rPr>
        <w:t>TA)</w:t>
      </w:r>
      <w:r>
        <w:rPr>
          <w:rFonts w:hint="eastAsia"/>
        </w:rPr>
        <w:t>，</w:t>
      </w:r>
      <w:r>
        <w:rPr>
          <w:rFonts w:hint="eastAsia"/>
        </w:rPr>
        <w:t>PDS</w:t>
      </w:r>
      <w:r>
        <w:rPr>
          <w:rFonts w:hint="eastAsia"/>
        </w:rPr>
        <w:t>完全覆盖。</w:t>
      </w:r>
    </w:p>
    <w:p w:rsidR="00740F43" w:rsidRDefault="00740F43" w:rsidP="00740F43">
      <w:pPr>
        <w:pStyle w:val="T1"/>
      </w:pPr>
      <w:r>
        <w:rPr>
          <w:rFonts w:hint="eastAsia"/>
        </w:rPr>
        <w:t>如果</w:t>
      </w:r>
      <w:r>
        <w:rPr>
          <w:rFonts w:hint="eastAsia"/>
        </w:rPr>
        <w:t>T1 ENB CONFIGURATION UPDATE</w:t>
      </w:r>
      <w:r>
        <w:rPr>
          <w:rFonts w:hint="eastAsia"/>
        </w:rPr>
        <w:t>消息包含</w:t>
      </w:r>
      <w:r w:rsidRPr="008D42F7">
        <w:rPr>
          <w:rFonts w:hint="eastAsia"/>
          <w:i/>
        </w:rPr>
        <w:t>eNB Name</w:t>
      </w:r>
      <w:r>
        <w:rPr>
          <w:rFonts w:hint="eastAsia"/>
        </w:rPr>
        <w:t>信元，</w:t>
      </w:r>
      <w:r>
        <w:rPr>
          <w:rFonts w:hint="eastAsia"/>
        </w:rPr>
        <w:t>PDS</w:t>
      </w:r>
      <w:r>
        <w:rPr>
          <w:rFonts w:hint="eastAsia"/>
        </w:rPr>
        <w:t>使用该信元作为可供用户使用的</w:t>
      </w:r>
      <w:r>
        <w:rPr>
          <w:rFonts w:hint="eastAsia"/>
        </w:rPr>
        <w:t>eNB</w:t>
      </w:r>
      <w:r>
        <w:rPr>
          <w:rFonts w:hint="eastAsia"/>
        </w:rPr>
        <w:t>的名称。</w:t>
      </w:r>
    </w:p>
    <w:p w:rsidR="00740F43" w:rsidRDefault="00740F43" w:rsidP="00740F43">
      <w:pPr>
        <w:pStyle w:val="T1"/>
      </w:pPr>
      <w:r>
        <w:rPr>
          <w:rFonts w:hint="eastAsia"/>
        </w:rPr>
        <w:t>eNB</w:t>
      </w:r>
      <w:r>
        <w:rPr>
          <w:rFonts w:hint="eastAsia"/>
        </w:rPr>
        <w:t>和</w:t>
      </w:r>
      <w:r>
        <w:rPr>
          <w:rFonts w:hint="eastAsia"/>
        </w:rPr>
        <w:t>PDS</w:t>
      </w:r>
      <w:r>
        <w:rPr>
          <w:rFonts w:hint="eastAsia"/>
        </w:rPr>
        <w:t>上均要保存更新的配置数据，在下一次更新之前，要一直在传输层网络连接上使用本次保存的配置数据。</w:t>
      </w:r>
    </w:p>
    <w:p w:rsidR="00740F43" w:rsidRPr="00430623" w:rsidRDefault="00740F43" w:rsidP="00740F43">
      <w:pPr>
        <w:pStyle w:val="T1"/>
      </w:pPr>
      <w:r>
        <w:rPr>
          <w:rFonts w:hint="eastAsia"/>
        </w:rPr>
        <w:t>只有在上一次的</w:t>
      </w:r>
      <w:r>
        <w:rPr>
          <w:rFonts w:hint="eastAsia"/>
        </w:rPr>
        <w:t>eNB</w:t>
      </w:r>
      <w:r>
        <w:rPr>
          <w:rFonts w:hint="eastAsia"/>
        </w:rPr>
        <w:t>配置更新流程完成后，</w:t>
      </w:r>
      <w:r>
        <w:rPr>
          <w:rFonts w:hint="eastAsia"/>
        </w:rPr>
        <w:t>eNB</w:t>
      </w:r>
      <w:r>
        <w:rPr>
          <w:rFonts w:hint="eastAsia"/>
        </w:rPr>
        <w:t>才能发起下一次的</w:t>
      </w:r>
      <w:r>
        <w:rPr>
          <w:rFonts w:hint="eastAsia"/>
        </w:rPr>
        <w:t>eNB</w:t>
      </w:r>
      <w:r>
        <w:rPr>
          <w:rFonts w:hint="eastAsia"/>
        </w:rPr>
        <w:t>配置更新流程。</w:t>
      </w:r>
    </w:p>
    <w:p w:rsidR="00740F43" w:rsidRPr="00430623" w:rsidRDefault="00740F43" w:rsidP="00740F43">
      <w:pPr>
        <w:pStyle w:val="T15"/>
      </w:pPr>
      <w:r w:rsidRPr="00430623">
        <w:t>失败</w:t>
      </w:r>
      <w:r>
        <w:rPr>
          <w:rFonts w:hint="eastAsia"/>
        </w:rPr>
        <w:t>操作</w:t>
      </w:r>
    </w:p>
    <w:p w:rsidR="00740F43" w:rsidRPr="00430623" w:rsidRDefault="00740F43" w:rsidP="00740F43">
      <w:pPr>
        <w:pStyle w:val="afe"/>
        <w:rPr>
          <w:rFonts w:ascii="Times New Roman" w:hAnsi="Times New Roman"/>
          <w:sz w:val="20"/>
          <w:szCs w:val="20"/>
        </w:rPr>
      </w:pPr>
    </w:p>
    <w:p w:rsidR="00740F43" w:rsidRPr="00430623" w:rsidRDefault="00740F43" w:rsidP="00740F43">
      <w:pPr>
        <w:pStyle w:val="T17"/>
      </w:pPr>
      <w:r w:rsidRPr="00430623">
        <w:object w:dxaOrig="7713" w:dyaOrig="2899">
          <v:shape id="_x0000_i1030" type="#_x0000_t75" style="width:334.4pt;height:126.8pt" o:ole="">
            <v:imagedata r:id="rId21" o:title=""/>
          </v:shape>
          <o:OLEObject Type="Embed" ProgID="Visio.Drawing.11" ShapeID="_x0000_i1030" DrawAspect="Content" ObjectID="_1511330520" r:id="rId22"/>
        </w:object>
      </w:r>
    </w:p>
    <w:p w:rsidR="00740F43" w:rsidRDefault="00740F43" w:rsidP="00740F43">
      <w:pPr>
        <w:pStyle w:val="T17"/>
        <w:rPr>
          <w:rFonts w:eastAsiaTheme="minorEastAsia"/>
        </w:rPr>
      </w:pPr>
      <w:r>
        <w:t>图</w:t>
      </w:r>
      <w:r>
        <w:rPr>
          <w:rFonts w:hint="eastAsia"/>
        </w:rPr>
        <w:t>3-2</w:t>
      </w:r>
      <w:r w:rsidRPr="00430623">
        <w:noBreakHyphen/>
      </w:r>
      <w:r>
        <w:fldChar w:fldCharType="begin"/>
      </w:r>
      <w:r>
        <w:instrText xml:space="preserve"> SEQ 图表 \* ARABIC \s 3 </w:instrText>
      </w:r>
      <w:r>
        <w:fldChar w:fldCharType="separate"/>
      </w:r>
      <w:r>
        <w:rPr>
          <w:noProof/>
        </w:rPr>
        <w:t>6</w:t>
      </w:r>
      <w:r>
        <w:fldChar w:fldCharType="end"/>
      </w:r>
      <w:r w:rsidRPr="00430623">
        <w:t xml:space="preserve">: T1 eNB Configuration Update </w:t>
      </w:r>
      <w:r>
        <w:rPr>
          <w:rFonts w:ascii="宋体" w:eastAsia="宋体" w:hAnsi="宋体" w:cs="宋体" w:hint="eastAsia"/>
        </w:rPr>
        <w:t>流程</w:t>
      </w:r>
      <w:r w:rsidRPr="00430623">
        <w:t xml:space="preserve">, </w:t>
      </w:r>
      <w:r>
        <w:rPr>
          <w:rFonts w:ascii="宋体" w:eastAsia="宋体" w:hAnsi="宋体" w:cs="宋体" w:hint="eastAsia"/>
        </w:rPr>
        <w:t>失败操作</w:t>
      </w:r>
      <w:r w:rsidRPr="00430623">
        <w:t>.</w:t>
      </w:r>
    </w:p>
    <w:p w:rsidR="00740F43" w:rsidRDefault="00740F43" w:rsidP="00740F43">
      <w:pPr>
        <w:pStyle w:val="T1"/>
      </w:pPr>
      <w:r>
        <w:rPr>
          <w:rFonts w:hint="eastAsia"/>
        </w:rPr>
        <w:t>如果</w:t>
      </w:r>
      <w:r>
        <w:rPr>
          <w:rFonts w:hint="eastAsia"/>
        </w:rPr>
        <w:t>PDS</w:t>
      </w:r>
      <w:r>
        <w:rPr>
          <w:rFonts w:hint="eastAsia"/>
        </w:rPr>
        <w:t>不能接受本次更新，应该回复</w:t>
      </w:r>
      <w:r>
        <w:rPr>
          <w:rFonts w:hint="eastAsia"/>
        </w:rPr>
        <w:t>T1 ENB CONFIGURATION UPDATE FAILURE</w:t>
      </w:r>
      <w:r>
        <w:rPr>
          <w:rFonts w:hint="eastAsia"/>
        </w:rPr>
        <w:t>消息，并携带合适的原因值。</w:t>
      </w:r>
    </w:p>
    <w:p w:rsidR="00740F43" w:rsidRPr="004B4968" w:rsidRDefault="00740F43" w:rsidP="00740F43">
      <w:pPr>
        <w:pStyle w:val="T1"/>
      </w:pPr>
      <w:r>
        <w:rPr>
          <w:rFonts w:hint="eastAsia"/>
        </w:rPr>
        <w:t>如果</w:t>
      </w:r>
      <w:r>
        <w:rPr>
          <w:rFonts w:hint="eastAsia"/>
        </w:rPr>
        <w:t>T1 ENB CONFIGURATION UPDATE FAILURE</w:t>
      </w:r>
      <w:r>
        <w:rPr>
          <w:rFonts w:hint="eastAsia"/>
        </w:rPr>
        <w:t>消息包含了</w:t>
      </w:r>
      <w:r w:rsidRPr="004B4968">
        <w:rPr>
          <w:i/>
        </w:rPr>
        <w:t>Time To Wait</w:t>
      </w:r>
      <w:r>
        <w:rPr>
          <w:rFonts w:hint="eastAsia"/>
        </w:rPr>
        <w:t>信元，</w:t>
      </w:r>
      <w:r>
        <w:rPr>
          <w:rFonts w:hint="eastAsia"/>
        </w:rPr>
        <w:t>eNB</w:t>
      </w:r>
      <w:r>
        <w:rPr>
          <w:rFonts w:hint="eastAsia"/>
        </w:rPr>
        <w:t>在向同一个</w:t>
      </w:r>
      <w:r>
        <w:rPr>
          <w:rFonts w:hint="eastAsia"/>
        </w:rPr>
        <w:t>PDS</w:t>
      </w:r>
      <w:r>
        <w:rPr>
          <w:rFonts w:hint="eastAsia"/>
        </w:rPr>
        <w:t>重新出发配置更新流程之前，至少要等待该信元指定的时间长度，期间双方仍然使用各自的配置数据。</w:t>
      </w:r>
    </w:p>
    <w:p w:rsidR="00740F43" w:rsidRPr="00430623" w:rsidRDefault="00740F43" w:rsidP="00740F43">
      <w:pPr>
        <w:pStyle w:val="T15"/>
      </w:pPr>
      <w:r w:rsidRPr="00430623">
        <w:t>异常</w:t>
      </w:r>
      <w:r>
        <w:rPr>
          <w:rFonts w:hint="eastAsia"/>
        </w:rPr>
        <w:t>情况</w:t>
      </w:r>
    </w:p>
    <w:p w:rsidR="00740F43" w:rsidRPr="00430623" w:rsidRDefault="00740F43" w:rsidP="00740F43">
      <w:pPr>
        <w:pStyle w:val="T1"/>
      </w:pPr>
      <w:r>
        <w:rPr>
          <w:rFonts w:hint="eastAsia"/>
        </w:rPr>
        <w:t>如果</w:t>
      </w:r>
      <w:r>
        <w:rPr>
          <w:rFonts w:hint="eastAsia"/>
        </w:rPr>
        <w:t>eNB</w:t>
      </w:r>
      <w:r>
        <w:rPr>
          <w:rFonts w:hint="eastAsia"/>
        </w:rPr>
        <w:t>在发起</w:t>
      </w:r>
      <w:r>
        <w:rPr>
          <w:rFonts w:hint="eastAsia"/>
        </w:rPr>
        <w:t>eNB</w:t>
      </w:r>
      <w:r>
        <w:rPr>
          <w:rFonts w:hint="eastAsia"/>
        </w:rPr>
        <w:t>配置更新流程之后既没有收到</w:t>
      </w:r>
      <w:r>
        <w:rPr>
          <w:rFonts w:hint="eastAsia"/>
        </w:rPr>
        <w:t xml:space="preserve">T1 </w:t>
      </w:r>
      <w:r>
        <w:t>ENB CONFIGURATION UPDATE ACKOWLEDGE</w:t>
      </w:r>
      <w:r>
        <w:rPr>
          <w:rFonts w:hint="eastAsia"/>
        </w:rPr>
        <w:t>消息，也没有收到</w:t>
      </w:r>
      <w:r>
        <w:rPr>
          <w:rFonts w:hint="eastAsia"/>
        </w:rPr>
        <w:t xml:space="preserve">T1 </w:t>
      </w:r>
      <w:r>
        <w:t xml:space="preserve">ENB CONFIGURATION UPDATE </w:t>
      </w:r>
      <w:r>
        <w:rPr>
          <w:rFonts w:hint="eastAsia"/>
        </w:rPr>
        <w:t>FAILURE</w:t>
      </w:r>
      <w:r>
        <w:rPr>
          <w:rFonts w:hint="eastAsia"/>
        </w:rPr>
        <w:t>消息，</w:t>
      </w:r>
      <w:r>
        <w:rPr>
          <w:rFonts w:hint="eastAsia"/>
        </w:rPr>
        <w:t>eNB</w:t>
      </w:r>
      <w:r>
        <w:rPr>
          <w:rFonts w:hint="eastAsia"/>
        </w:rPr>
        <w:t>可以向同一个</w:t>
      </w:r>
      <w:r>
        <w:rPr>
          <w:rFonts w:hint="eastAsia"/>
        </w:rPr>
        <w:t>PDS</w:t>
      </w:r>
      <w:r>
        <w:rPr>
          <w:rFonts w:hint="eastAsia"/>
        </w:rPr>
        <w:t>重新发起</w:t>
      </w:r>
      <w:r>
        <w:rPr>
          <w:rFonts w:hint="eastAsia"/>
        </w:rPr>
        <w:t>eNB</w:t>
      </w:r>
      <w:r>
        <w:rPr>
          <w:rFonts w:hint="eastAsia"/>
        </w:rPr>
        <w:t>配置更新流程，这个包含新内容的</w:t>
      </w:r>
      <w:r>
        <w:rPr>
          <w:rFonts w:hint="eastAsia"/>
        </w:rPr>
        <w:t xml:space="preserve">T1 </w:t>
      </w:r>
      <w:r>
        <w:t>ENB CONFIGURATION UPDATE</w:t>
      </w:r>
      <w:r>
        <w:rPr>
          <w:rFonts w:hint="eastAsia"/>
        </w:rPr>
        <w:t>消息，可以和之前未得到确认的</w:t>
      </w:r>
      <w:r>
        <w:rPr>
          <w:rFonts w:hint="eastAsia"/>
        </w:rPr>
        <w:t xml:space="preserve">T1 </w:t>
      </w:r>
      <w:r>
        <w:t>ENB CONFIGURATION UPDATE</w:t>
      </w:r>
      <w:r>
        <w:rPr>
          <w:rFonts w:hint="eastAsia"/>
        </w:rPr>
        <w:t>消息相同</w:t>
      </w:r>
      <w:r w:rsidRPr="00430623">
        <w:t>。</w:t>
      </w:r>
    </w:p>
    <w:p w:rsidR="00740F43" w:rsidRDefault="00740F43" w:rsidP="00740F43">
      <w:pPr>
        <w:pStyle w:val="T14"/>
        <w:spacing w:after="156"/>
      </w:pPr>
      <w:bookmarkStart w:id="13" w:name="_Toc437588195"/>
      <w:r w:rsidRPr="00430623">
        <w:t>PDS</w:t>
      </w:r>
      <w:r w:rsidRPr="00430623">
        <w:t>配置更新</w:t>
      </w:r>
      <w:bookmarkEnd w:id="13"/>
    </w:p>
    <w:p w:rsidR="00740F43" w:rsidRDefault="00740F43" w:rsidP="00740F43">
      <w:pPr>
        <w:pStyle w:val="T15"/>
      </w:pPr>
      <w:r>
        <w:rPr>
          <w:rFonts w:hint="eastAsia"/>
        </w:rPr>
        <w:t>概述</w:t>
      </w:r>
    </w:p>
    <w:p w:rsidR="00740F43" w:rsidRDefault="00740F43" w:rsidP="00740F43">
      <w:pPr>
        <w:pStyle w:val="T1"/>
      </w:pPr>
      <w:r>
        <w:rPr>
          <w:rFonts w:hint="eastAsia"/>
        </w:rPr>
        <w:t>PDS</w:t>
      </w:r>
      <w:r w:rsidRPr="00430623">
        <w:t>配置信息的更新流程是由</w:t>
      </w:r>
      <w:r>
        <w:rPr>
          <w:rFonts w:hint="eastAsia"/>
        </w:rPr>
        <w:t>PDS</w:t>
      </w:r>
      <w:r w:rsidRPr="00430623">
        <w:t>主动发起的，其主要目的是通知</w:t>
      </w:r>
      <w:r w:rsidRPr="00430623">
        <w:t>eNodeB</w:t>
      </w:r>
      <w:r w:rsidRPr="005162D5">
        <w:t xml:space="preserve"> </w:t>
      </w:r>
      <w:r w:rsidRPr="00430623">
        <w:t>PDS</w:t>
      </w:r>
      <w:r w:rsidRPr="00430623">
        <w:t>侧的配置信息已经改变。</w:t>
      </w:r>
    </w:p>
    <w:p w:rsidR="00740F43" w:rsidRPr="00430623" w:rsidRDefault="00740F43" w:rsidP="00740F43">
      <w:pPr>
        <w:pStyle w:val="T15"/>
      </w:pPr>
      <w:r>
        <w:rPr>
          <w:rFonts w:hint="eastAsia"/>
        </w:rPr>
        <w:lastRenderedPageBreak/>
        <w:t>成功操作</w:t>
      </w:r>
    </w:p>
    <w:p w:rsidR="00740F43" w:rsidRPr="00430623" w:rsidRDefault="00740F43" w:rsidP="00740F43">
      <w:pPr>
        <w:pStyle w:val="T17"/>
      </w:pPr>
      <w:r w:rsidRPr="00430623">
        <w:object w:dxaOrig="7713" w:dyaOrig="2899">
          <v:shape id="_x0000_i1031" type="#_x0000_t75" style="width:334.4pt;height:126.8pt" o:ole="">
            <v:imagedata r:id="rId23" o:title=""/>
          </v:shape>
          <o:OLEObject Type="Embed" ProgID="Visio.Drawing.11" ShapeID="_x0000_i1031" DrawAspect="Content" ObjectID="_1511330521" r:id="rId24"/>
        </w:object>
      </w:r>
    </w:p>
    <w:p w:rsidR="00740F43" w:rsidRDefault="00740F43" w:rsidP="00740F43">
      <w:pPr>
        <w:pStyle w:val="T17"/>
        <w:rPr>
          <w:rFonts w:eastAsiaTheme="minorEastAsia"/>
        </w:rPr>
      </w:pPr>
      <w:r>
        <w:t>图</w:t>
      </w:r>
      <w:r>
        <w:rPr>
          <w:rFonts w:hint="eastAsia"/>
        </w:rPr>
        <w:t>3-2</w:t>
      </w:r>
      <w:r w:rsidRPr="00430623">
        <w:noBreakHyphen/>
      </w:r>
      <w:r>
        <w:fldChar w:fldCharType="begin"/>
      </w:r>
      <w:r>
        <w:instrText xml:space="preserve"> SEQ 图表 \* ARABIC \s 3 </w:instrText>
      </w:r>
      <w:r>
        <w:fldChar w:fldCharType="separate"/>
      </w:r>
      <w:r>
        <w:rPr>
          <w:noProof/>
        </w:rPr>
        <w:t>7</w:t>
      </w:r>
      <w:r>
        <w:fldChar w:fldCharType="end"/>
      </w:r>
      <w:r w:rsidRPr="00430623">
        <w:t xml:space="preserve">: T1 PDS Configuration Update </w:t>
      </w:r>
      <w:r>
        <w:rPr>
          <w:rFonts w:ascii="宋体" w:eastAsia="宋体" w:hAnsi="宋体" w:cs="宋体" w:hint="eastAsia"/>
        </w:rPr>
        <w:t>流程</w:t>
      </w:r>
      <w:r w:rsidRPr="00430623">
        <w:t xml:space="preserve">, </w:t>
      </w:r>
      <w:r>
        <w:rPr>
          <w:rFonts w:ascii="宋体" w:eastAsia="宋体" w:hAnsi="宋体" w:cs="宋体" w:hint="eastAsia"/>
        </w:rPr>
        <w:t>成功操作</w:t>
      </w:r>
      <w:r w:rsidRPr="00430623">
        <w:t>.</w:t>
      </w:r>
    </w:p>
    <w:p w:rsidR="00740F43" w:rsidRDefault="00740F43" w:rsidP="00740F43">
      <w:pPr>
        <w:pStyle w:val="T1"/>
      </w:pPr>
      <w:r>
        <w:rPr>
          <w:rFonts w:hint="eastAsia"/>
        </w:rPr>
        <w:t>PDS</w:t>
      </w:r>
      <w:r>
        <w:rPr>
          <w:rFonts w:hint="eastAsia"/>
        </w:rPr>
        <w:t>通过向</w:t>
      </w:r>
      <w:r>
        <w:rPr>
          <w:rFonts w:hint="eastAsia"/>
        </w:rPr>
        <w:t>eNB</w:t>
      </w:r>
      <w:r>
        <w:rPr>
          <w:rFonts w:hint="eastAsia"/>
        </w:rPr>
        <w:t>发送</w:t>
      </w:r>
      <w:r>
        <w:rPr>
          <w:rFonts w:hint="eastAsia"/>
        </w:rPr>
        <w:t>T1 PDS CONFIGURATION UPDATE</w:t>
      </w:r>
      <w:r>
        <w:rPr>
          <w:rFonts w:hint="eastAsia"/>
        </w:rPr>
        <w:t>消息来发起该流程，消息中包含因考虑到运营使用而修改发生变化的配置数据。</w:t>
      </w:r>
      <w:r>
        <w:rPr>
          <w:rFonts w:hint="eastAsia"/>
        </w:rPr>
        <w:t>eNB</w:t>
      </w:r>
      <w:r>
        <w:rPr>
          <w:rFonts w:hint="eastAsia"/>
        </w:rPr>
        <w:t>向</w:t>
      </w:r>
      <w:r>
        <w:rPr>
          <w:rFonts w:hint="eastAsia"/>
        </w:rPr>
        <w:t>PDS</w:t>
      </w:r>
      <w:r>
        <w:rPr>
          <w:rFonts w:hint="eastAsia"/>
        </w:rPr>
        <w:t>回复</w:t>
      </w:r>
      <w:r>
        <w:rPr>
          <w:rFonts w:hint="eastAsia"/>
        </w:rPr>
        <w:t>T1 PDS CONFIGURATION UPDATE ACKNOWLEDGE</w:t>
      </w:r>
      <w:r>
        <w:rPr>
          <w:rFonts w:hint="eastAsia"/>
        </w:rPr>
        <w:t>消息作为</w:t>
      </w:r>
      <w:r>
        <w:rPr>
          <w:rFonts w:hint="eastAsia"/>
        </w:rPr>
        <w:t>eNB</w:t>
      </w:r>
      <w:r>
        <w:rPr>
          <w:rFonts w:hint="eastAsia"/>
        </w:rPr>
        <w:t>已成功更新了相关的数据的确认。如果</w:t>
      </w:r>
      <w:r>
        <w:rPr>
          <w:rFonts w:hint="eastAsia"/>
        </w:rPr>
        <w:t>T1 PDS CONFIGURATION UPDATE</w:t>
      </w:r>
      <w:r>
        <w:rPr>
          <w:rFonts w:hint="eastAsia"/>
        </w:rPr>
        <w:t>消息中不包含任何信元，</w:t>
      </w:r>
      <w:r>
        <w:rPr>
          <w:rFonts w:hint="eastAsia"/>
        </w:rPr>
        <w:t>eNB</w:t>
      </w:r>
      <w:r>
        <w:rPr>
          <w:rFonts w:hint="eastAsia"/>
        </w:rPr>
        <w:t>可以认为任何配置数据都没有变化，仍然使用之前的配置数据。</w:t>
      </w:r>
    </w:p>
    <w:p w:rsidR="00740F43" w:rsidRDefault="00740F43" w:rsidP="00740F43">
      <w:pPr>
        <w:pStyle w:val="T1"/>
      </w:pPr>
      <w:r>
        <w:rPr>
          <w:rFonts w:hint="eastAsia"/>
        </w:rPr>
        <w:t>如果服务的</w:t>
      </w:r>
      <w:r>
        <w:rPr>
          <w:rFonts w:hint="eastAsia"/>
        </w:rPr>
        <w:t>PLMN(</w:t>
      </w:r>
      <w:r>
        <w:rPr>
          <w:rFonts w:hint="eastAsia"/>
        </w:rPr>
        <w:t>或服务的</w:t>
      </w:r>
      <w:r>
        <w:rPr>
          <w:rFonts w:hint="eastAsia"/>
        </w:rPr>
        <w:t>PLMN</w:t>
      </w:r>
      <w:r>
        <w:rPr>
          <w:rFonts w:hint="eastAsia"/>
        </w:rPr>
        <w:t>列表</w:t>
      </w:r>
      <w:r>
        <w:rPr>
          <w:rFonts w:hint="eastAsia"/>
        </w:rPr>
        <w:t>)</w:t>
      </w:r>
      <w:r>
        <w:rPr>
          <w:rFonts w:hint="eastAsia"/>
        </w:rPr>
        <w:t>需要被更新，</w:t>
      </w:r>
      <w:r>
        <w:rPr>
          <w:rFonts w:hint="eastAsia"/>
        </w:rPr>
        <w:t>eNB</w:t>
      </w:r>
      <w:r>
        <w:rPr>
          <w:rFonts w:hint="eastAsia"/>
        </w:rPr>
        <w:t>需要整表完全覆盖</w:t>
      </w:r>
      <w:r>
        <w:rPr>
          <w:rFonts w:hint="eastAsia"/>
        </w:rPr>
        <w:t>PLMN</w:t>
      </w:r>
      <w:r>
        <w:rPr>
          <w:rFonts w:hint="eastAsia"/>
        </w:rPr>
        <w:t>列表。</w:t>
      </w:r>
    </w:p>
    <w:p w:rsidR="00740F43" w:rsidRDefault="00740F43" w:rsidP="00740F43">
      <w:pPr>
        <w:pStyle w:val="T1"/>
      </w:pPr>
      <w:r>
        <w:rPr>
          <w:rFonts w:hint="eastAsia"/>
        </w:rPr>
        <w:t>如果</w:t>
      </w:r>
      <w:r>
        <w:rPr>
          <w:rFonts w:hint="eastAsia"/>
        </w:rPr>
        <w:t>T1 ENB CONFIGURATION UPDATE</w:t>
      </w:r>
      <w:r>
        <w:rPr>
          <w:rFonts w:hint="eastAsia"/>
        </w:rPr>
        <w:t>消息包含</w:t>
      </w:r>
      <w:r>
        <w:rPr>
          <w:rFonts w:hint="eastAsia"/>
        </w:rPr>
        <w:t>eNB Name</w:t>
      </w:r>
      <w:r>
        <w:rPr>
          <w:rFonts w:hint="eastAsia"/>
        </w:rPr>
        <w:t>信元，</w:t>
      </w:r>
      <w:r>
        <w:rPr>
          <w:rFonts w:hint="eastAsia"/>
        </w:rPr>
        <w:t>PDS</w:t>
      </w:r>
      <w:r>
        <w:rPr>
          <w:rFonts w:hint="eastAsia"/>
        </w:rPr>
        <w:t>使用该信元作为可供用户使用的</w:t>
      </w:r>
      <w:r>
        <w:rPr>
          <w:rFonts w:hint="eastAsia"/>
        </w:rPr>
        <w:t>eNB</w:t>
      </w:r>
      <w:r>
        <w:rPr>
          <w:rFonts w:hint="eastAsia"/>
        </w:rPr>
        <w:t>的名称。</w:t>
      </w:r>
    </w:p>
    <w:p w:rsidR="00740F43" w:rsidRDefault="00740F43" w:rsidP="00740F43">
      <w:pPr>
        <w:pStyle w:val="T1"/>
      </w:pPr>
      <w:r>
        <w:rPr>
          <w:rFonts w:hint="eastAsia"/>
        </w:rPr>
        <w:t>eNB</w:t>
      </w:r>
      <w:r>
        <w:rPr>
          <w:rFonts w:hint="eastAsia"/>
        </w:rPr>
        <w:t>和</w:t>
      </w:r>
      <w:r>
        <w:rPr>
          <w:rFonts w:hint="eastAsia"/>
        </w:rPr>
        <w:t>PDS</w:t>
      </w:r>
      <w:r>
        <w:rPr>
          <w:rFonts w:hint="eastAsia"/>
        </w:rPr>
        <w:t>上均要保存更新的配置数据，在下一次更新之前，要一直在传输层网络连接上使用本次保存的配置数据。</w:t>
      </w:r>
    </w:p>
    <w:p w:rsidR="00740F43" w:rsidRPr="00712937" w:rsidRDefault="00740F43" w:rsidP="00740F43">
      <w:pPr>
        <w:pStyle w:val="T1"/>
      </w:pPr>
      <w:r w:rsidRPr="00712937">
        <w:rPr>
          <w:rFonts w:hint="eastAsia"/>
        </w:rPr>
        <w:t>只有在上一次的</w:t>
      </w:r>
      <w:r w:rsidRPr="00712937">
        <w:rPr>
          <w:rFonts w:hint="eastAsia"/>
        </w:rPr>
        <w:t>eNB</w:t>
      </w:r>
      <w:r w:rsidRPr="00712937">
        <w:rPr>
          <w:rFonts w:hint="eastAsia"/>
        </w:rPr>
        <w:t>配置更新流程完成后，</w:t>
      </w:r>
      <w:r w:rsidRPr="00712937">
        <w:rPr>
          <w:rFonts w:hint="eastAsia"/>
        </w:rPr>
        <w:t>eNB</w:t>
      </w:r>
      <w:r w:rsidRPr="00712937">
        <w:rPr>
          <w:rFonts w:hint="eastAsia"/>
        </w:rPr>
        <w:t>才能发起下一次的</w:t>
      </w:r>
      <w:r w:rsidRPr="00712937">
        <w:rPr>
          <w:rFonts w:hint="eastAsia"/>
        </w:rPr>
        <w:t>eNB</w:t>
      </w:r>
      <w:r w:rsidRPr="00712937">
        <w:rPr>
          <w:rFonts w:hint="eastAsia"/>
        </w:rPr>
        <w:t>配置更新流程。</w:t>
      </w:r>
    </w:p>
    <w:p w:rsidR="00740F43" w:rsidRPr="00430623" w:rsidRDefault="00740F43" w:rsidP="00740F43">
      <w:pPr>
        <w:pStyle w:val="T15"/>
      </w:pPr>
      <w:r w:rsidRPr="00430623">
        <w:t>失败流程</w:t>
      </w:r>
    </w:p>
    <w:p w:rsidR="00740F43" w:rsidRPr="00430623" w:rsidRDefault="00740F43" w:rsidP="00740F43">
      <w:pPr>
        <w:pStyle w:val="afe"/>
        <w:rPr>
          <w:rFonts w:ascii="Times New Roman" w:hAnsi="Times New Roman"/>
          <w:sz w:val="20"/>
          <w:szCs w:val="20"/>
        </w:rPr>
      </w:pPr>
    </w:p>
    <w:p w:rsidR="00740F43" w:rsidRPr="00430623" w:rsidRDefault="00740F43" w:rsidP="00740F43">
      <w:pPr>
        <w:pStyle w:val="T17"/>
      </w:pPr>
      <w:r w:rsidRPr="00430623">
        <w:object w:dxaOrig="7714" w:dyaOrig="2900">
          <v:shape id="_x0000_i1032" type="#_x0000_t75" style="width:333.6pt;height:126.8pt" o:ole="">
            <v:imagedata r:id="rId25" o:title=""/>
          </v:shape>
          <o:OLEObject Type="Embed" ProgID="Visio.Drawing.11" ShapeID="_x0000_i1032" DrawAspect="Content" ObjectID="_1511330522" r:id="rId26"/>
        </w:object>
      </w:r>
    </w:p>
    <w:p w:rsidR="00740F43" w:rsidRDefault="00740F43" w:rsidP="00740F43">
      <w:pPr>
        <w:pStyle w:val="T17"/>
        <w:rPr>
          <w:rFonts w:eastAsiaTheme="minorEastAsia"/>
        </w:rPr>
      </w:pPr>
      <w:r>
        <w:t>图</w:t>
      </w:r>
      <w:r>
        <w:rPr>
          <w:rFonts w:hint="eastAsia"/>
        </w:rPr>
        <w:t>3-2</w:t>
      </w:r>
      <w:r w:rsidRPr="00430623">
        <w:noBreakHyphen/>
      </w:r>
      <w:r>
        <w:fldChar w:fldCharType="begin"/>
      </w:r>
      <w:r>
        <w:instrText xml:space="preserve"> SEQ </w:instrText>
      </w:r>
      <w:r>
        <w:rPr>
          <w:rFonts w:ascii="宋体" w:eastAsia="宋体" w:hAnsi="宋体" w:cs="宋体" w:hint="eastAsia"/>
        </w:rPr>
        <w:instrText>图表</w:instrText>
      </w:r>
      <w:r>
        <w:instrText xml:space="preserve"> \* ARABIC \s 3 </w:instrText>
      </w:r>
      <w:r>
        <w:fldChar w:fldCharType="separate"/>
      </w:r>
      <w:r>
        <w:rPr>
          <w:noProof/>
        </w:rPr>
        <w:t>8</w:t>
      </w:r>
      <w:r>
        <w:fldChar w:fldCharType="end"/>
      </w:r>
      <w:r w:rsidRPr="00430623">
        <w:t xml:space="preserve">: T1 PDS Configuration Update </w:t>
      </w:r>
      <w:r>
        <w:rPr>
          <w:rFonts w:ascii="宋体" w:eastAsia="宋体" w:hAnsi="宋体" w:cs="宋体" w:hint="eastAsia"/>
        </w:rPr>
        <w:t>流程</w:t>
      </w:r>
      <w:r w:rsidRPr="00430623">
        <w:t xml:space="preserve">, </w:t>
      </w:r>
      <w:r>
        <w:rPr>
          <w:rFonts w:ascii="宋体" w:eastAsia="宋体" w:hAnsi="宋体" w:cs="宋体" w:hint="eastAsia"/>
        </w:rPr>
        <w:t>失败操作</w:t>
      </w:r>
      <w:r w:rsidRPr="00430623">
        <w:t>.</w:t>
      </w:r>
    </w:p>
    <w:p w:rsidR="00740F43" w:rsidRDefault="00740F43" w:rsidP="00740F43">
      <w:pPr>
        <w:pStyle w:val="T1"/>
      </w:pPr>
      <w:r>
        <w:rPr>
          <w:rFonts w:hint="eastAsia"/>
        </w:rPr>
        <w:t>如果</w:t>
      </w:r>
      <w:r>
        <w:rPr>
          <w:rFonts w:hint="eastAsia"/>
        </w:rPr>
        <w:t>eNB</w:t>
      </w:r>
      <w:r>
        <w:rPr>
          <w:rFonts w:hint="eastAsia"/>
        </w:rPr>
        <w:t>不能接受本次更新，应该回复</w:t>
      </w:r>
      <w:r>
        <w:rPr>
          <w:rFonts w:hint="eastAsia"/>
        </w:rPr>
        <w:t>T1 PDS CONFIGURATION UPDATE FAILURE</w:t>
      </w:r>
      <w:r>
        <w:rPr>
          <w:rFonts w:hint="eastAsia"/>
        </w:rPr>
        <w:t>消息，并携带合适的原因值。</w:t>
      </w:r>
    </w:p>
    <w:p w:rsidR="00740F43" w:rsidRPr="00A66FBE" w:rsidRDefault="00740F43" w:rsidP="00740F43">
      <w:pPr>
        <w:pStyle w:val="T1"/>
        <w:rPr>
          <w:rFonts w:eastAsiaTheme="minorEastAsia"/>
        </w:rPr>
      </w:pPr>
      <w:r w:rsidRPr="007D7FBF">
        <w:rPr>
          <w:rFonts w:hint="eastAsia"/>
        </w:rPr>
        <w:t>如果</w:t>
      </w:r>
      <w:r w:rsidRPr="007D7FBF">
        <w:rPr>
          <w:rFonts w:hint="eastAsia"/>
        </w:rPr>
        <w:t xml:space="preserve">T1 </w:t>
      </w:r>
      <w:r>
        <w:rPr>
          <w:rFonts w:hint="eastAsia"/>
        </w:rPr>
        <w:t>PDS</w:t>
      </w:r>
      <w:r w:rsidRPr="007D7FBF">
        <w:rPr>
          <w:rFonts w:hint="eastAsia"/>
        </w:rPr>
        <w:t xml:space="preserve"> CONFIGURATION UPDATE FAILURE</w:t>
      </w:r>
      <w:r w:rsidRPr="007D7FBF">
        <w:rPr>
          <w:rFonts w:hint="eastAsia"/>
        </w:rPr>
        <w:t>消息包含了</w:t>
      </w:r>
      <w:r w:rsidRPr="008D42F7">
        <w:rPr>
          <w:i/>
        </w:rPr>
        <w:t>Time To Wait</w:t>
      </w:r>
      <w:r w:rsidRPr="007D7FBF">
        <w:rPr>
          <w:rFonts w:hint="eastAsia"/>
        </w:rPr>
        <w:t>信元，</w:t>
      </w:r>
      <w:r>
        <w:rPr>
          <w:rFonts w:hint="eastAsia"/>
        </w:rPr>
        <w:t>PDS</w:t>
      </w:r>
      <w:r w:rsidRPr="007D7FBF">
        <w:rPr>
          <w:rFonts w:hint="eastAsia"/>
        </w:rPr>
        <w:t>在向同一个</w:t>
      </w:r>
      <w:r>
        <w:rPr>
          <w:rFonts w:hint="eastAsia"/>
        </w:rPr>
        <w:t>eNB</w:t>
      </w:r>
      <w:r w:rsidRPr="007D7FBF">
        <w:rPr>
          <w:rFonts w:hint="eastAsia"/>
        </w:rPr>
        <w:t>重新出发配置更新流程之前，至少要等待该信元指定的时间长度，期间双</w:t>
      </w:r>
      <w:r w:rsidRPr="007D7FBF">
        <w:rPr>
          <w:rFonts w:hint="eastAsia"/>
        </w:rPr>
        <w:lastRenderedPageBreak/>
        <w:t>方仍然使用原有的配置数据。</w:t>
      </w:r>
    </w:p>
    <w:p w:rsidR="00740F43" w:rsidRPr="00430623" w:rsidRDefault="00740F43" w:rsidP="00740F43">
      <w:pPr>
        <w:pStyle w:val="T15"/>
      </w:pPr>
      <w:r w:rsidRPr="00430623">
        <w:t>异常</w:t>
      </w:r>
      <w:r>
        <w:rPr>
          <w:rFonts w:hint="eastAsia"/>
        </w:rPr>
        <w:t>情况</w:t>
      </w:r>
    </w:p>
    <w:p w:rsidR="00740F43" w:rsidRPr="00430623" w:rsidRDefault="00740F43" w:rsidP="00740F43">
      <w:pPr>
        <w:pStyle w:val="T1"/>
      </w:pPr>
      <w:r>
        <w:rPr>
          <w:rFonts w:hint="eastAsia"/>
        </w:rPr>
        <w:t>如果</w:t>
      </w:r>
      <w:r>
        <w:rPr>
          <w:rFonts w:hint="eastAsia"/>
        </w:rPr>
        <w:t>PDS</w:t>
      </w:r>
      <w:r>
        <w:rPr>
          <w:rFonts w:hint="eastAsia"/>
        </w:rPr>
        <w:t>在发起</w:t>
      </w:r>
      <w:r>
        <w:rPr>
          <w:rFonts w:hint="eastAsia"/>
        </w:rPr>
        <w:t>PDS</w:t>
      </w:r>
      <w:r>
        <w:rPr>
          <w:rFonts w:hint="eastAsia"/>
        </w:rPr>
        <w:t>配置更新流程之后既没有收到</w:t>
      </w:r>
      <w:r>
        <w:rPr>
          <w:rFonts w:hint="eastAsia"/>
        </w:rPr>
        <w:t>T1 PDS</w:t>
      </w:r>
      <w:r>
        <w:t xml:space="preserve"> CONFIGURATION UPDATE ACKOWLEDGE</w:t>
      </w:r>
      <w:r>
        <w:rPr>
          <w:rFonts w:hint="eastAsia"/>
        </w:rPr>
        <w:t>消息，也没有收到</w:t>
      </w:r>
      <w:r>
        <w:rPr>
          <w:rFonts w:hint="eastAsia"/>
        </w:rPr>
        <w:t>T1 PDS</w:t>
      </w:r>
      <w:r>
        <w:t xml:space="preserve"> CONFIGURATION UPDATE </w:t>
      </w:r>
      <w:r>
        <w:rPr>
          <w:rFonts w:hint="eastAsia"/>
        </w:rPr>
        <w:t>FAILURE</w:t>
      </w:r>
      <w:r>
        <w:rPr>
          <w:rFonts w:hint="eastAsia"/>
        </w:rPr>
        <w:t>消息，</w:t>
      </w:r>
      <w:r>
        <w:rPr>
          <w:rFonts w:hint="eastAsia"/>
        </w:rPr>
        <w:t>PDS</w:t>
      </w:r>
      <w:r>
        <w:rPr>
          <w:rFonts w:hint="eastAsia"/>
        </w:rPr>
        <w:t>可以向同一个</w:t>
      </w:r>
      <w:r>
        <w:rPr>
          <w:rFonts w:hint="eastAsia"/>
        </w:rPr>
        <w:t>eNB</w:t>
      </w:r>
      <w:r>
        <w:rPr>
          <w:rFonts w:hint="eastAsia"/>
        </w:rPr>
        <w:t>重新发起</w:t>
      </w:r>
      <w:r>
        <w:rPr>
          <w:rFonts w:hint="eastAsia"/>
        </w:rPr>
        <w:t>PDS</w:t>
      </w:r>
      <w:r>
        <w:rPr>
          <w:rFonts w:hint="eastAsia"/>
        </w:rPr>
        <w:t>配置更新流程，这个包含新内容的</w:t>
      </w:r>
      <w:r>
        <w:rPr>
          <w:rFonts w:hint="eastAsia"/>
        </w:rPr>
        <w:t>T1 PDS</w:t>
      </w:r>
      <w:r>
        <w:t xml:space="preserve"> CONFIGURATION UPDATE</w:t>
      </w:r>
      <w:r>
        <w:rPr>
          <w:rFonts w:hint="eastAsia"/>
        </w:rPr>
        <w:t>消息，可以和之前未得到确认的</w:t>
      </w:r>
      <w:r>
        <w:rPr>
          <w:rFonts w:hint="eastAsia"/>
        </w:rPr>
        <w:t>T1 PDS</w:t>
      </w:r>
      <w:r>
        <w:t xml:space="preserve"> CONFIGURATION UPDATE</w:t>
      </w:r>
      <w:r>
        <w:rPr>
          <w:rFonts w:hint="eastAsia"/>
        </w:rPr>
        <w:t>消息相同</w:t>
      </w:r>
      <w:r w:rsidRPr="00430623">
        <w:t>。</w:t>
      </w:r>
    </w:p>
    <w:p w:rsidR="00740F43" w:rsidRDefault="00740F43" w:rsidP="00740F43">
      <w:pPr>
        <w:pStyle w:val="T14"/>
        <w:spacing w:after="156"/>
      </w:pPr>
      <w:bookmarkStart w:id="14" w:name="_Toc408129069"/>
      <w:bookmarkStart w:id="15" w:name="_Toc408129070"/>
      <w:bookmarkStart w:id="16" w:name="_Toc408129071"/>
      <w:bookmarkStart w:id="17" w:name="_Toc408129072"/>
      <w:bookmarkStart w:id="18" w:name="_Toc408129073"/>
      <w:bookmarkStart w:id="19" w:name="_Toc408129074"/>
      <w:bookmarkStart w:id="20" w:name="_Toc408129075"/>
      <w:bookmarkStart w:id="21" w:name="_Toc408129076"/>
      <w:bookmarkStart w:id="22" w:name="_Toc408129077"/>
      <w:bookmarkStart w:id="23" w:name="_Toc408129078"/>
      <w:bookmarkStart w:id="24" w:name="_Toc408129079"/>
      <w:bookmarkStart w:id="25" w:name="_Toc408129080"/>
      <w:bookmarkStart w:id="26" w:name="_Toc408129081"/>
      <w:bookmarkStart w:id="27" w:name="_Toc408129082"/>
      <w:bookmarkStart w:id="28" w:name="_Toc408129083"/>
      <w:bookmarkStart w:id="29" w:name="_Toc408129084"/>
      <w:bookmarkStart w:id="30" w:name="_Toc437588196"/>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430623">
        <w:t>组寻呼</w:t>
      </w:r>
      <w:bookmarkEnd w:id="30"/>
    </w:p>
    <w:p w:rsidR="00740F43" w:rsidRDefault="00740F43" w:rsidP="00740F43">
      <w:pPr>
        <w:pStyle w:val="T15"/>
      </w:pPr>
      <w:r>
        <w:rPr>
          <w:rFonts w:hint="eastAsia"/>
        </w:rPr>
        <w:t>概述</w:t>
      </w:r>
    </w:p>
    <w:p w:rsidR="00740F43" w:rsidRPr="0008026A" w:rsidRDefault="00740F43" w:rsidP="00740F43">
      <w:pPr>
        <w:pStyle w:val="T1"/>
      </w:pPr>
      <w:r>
        <w:rPr>
          <w:rFonts w:hint="eastAsia"/>
        </w:rPr>
        <w:t>组寻呼流程的目的是</w:t>
      </w:r>
      <w:r>
        <w:rPr>
          <w:rFonts w:hint="eastAsia"/>
        </w:rPr>
        <w:t>PDS</w:t>
      </w:r>
      <w:r>
        <w:rPr>
          <w:rFonts w:hint="eastAsia"/>
        </w:rPr>
        <w:t>在指定的</w:t>
      </w:r>
      <w:r>
        <w:rPr>
          <w:rFonts w:hint="eastAsia"/>
        </w:rPr>
        <w:t>eNB</w:t>
      </w:r>
      <w:r>
        <w:rPr>
          <w:rFonts w:hint="eastAsia"/>
        </w:rPr>
        <w:t>上寻呼某单个群组，</w:t>
      </w:r>
      <w:r w:rsidRPr="00430623">
        <w:t>本流程用于</w:t>
      </w:r>
      <w:r>
        <w:rPr>
          <w:rFonts w:hint="eastAsia"/>
        </w:rPr>
        <w:t>组呼呼叫寻呼被叫用户。</w:t>
      </w:r>
    </w:p>
    <w:p w:rsidR="00740F43" w:rsidRPr="00430623" w:rsidRDefault="00740F43" w:rsidP="00740F43">
      <w:pPr>
        <w:pStyle w:val="T15"/>
      </w:pPr>
      <w:r w:rsidRPr="00430623">
        <w:t>正常流程</w:t>
      </w:r>
    </w:p>
    <w:p w:rsidR="00740F43" w:rsidRPr="00430623" w:rsidRDefault="00740F43" w:rsidP="00740F43">
      <w:pPr>
        <w:pStyle w:val="T17"/>
      </w:pPr>
      <w:r w:rsidRPr="00430623">
        <w:object w:dxaOrig="7714" w:dyaOrig="2900">
          <v:shape id="_x0000_i1033" type="#_x0000_t75" style="width:333.6pt;height:126.8pt" o:ole="">
            <v:imagedata r:id="rId27" o:title=""/>
          </v:shape>
          <o:OLEObject Type="Embed" ProgID="Visio.Drawing.11" ShapeID="_x0000_i1033" DrawAspect="Content" ObjectID="_1511330523" r:id="rId28"/>
        </w:object>
      </w:r>
    </w:p>
    <w:p w:rsidR="00740F43" w:rsidRPr="00430623" w:rsidRDefault="00740F43" w:rsidP="00740F43">
      <w:pPr>
        <w:pStyle w:val="T17"/>
      </w:pPr>
      <w:r>
        <w:t>图</w:t>
      </w:r>
      <w:r>
        <w:rPr>
          <w:rFonts w:hint="eastAsia"/>
        </w:rPr>
        <w:t>3-2</w:t>
      </w:r>
      <w:r w:rsidRPr="00430623">
        <w:noBreakHyphen/>
      </w:r>
      <w:r>
        <w:rPr>
          <w:rFonts w:eastAsiaTheme="minorEastAsia" w:hint="eastAsia"/>
        </w:rPr>
        <w:t>9</w:t>
      </w:r>
      <w:r w:rsidRPr="00430623">
        <w:t xml:space="preserve">: </w:t>
      </w:r>
      <w:r>
        <w:rPr>
          <w:rFonts w:eastAsiaTheme="minorEastAsia" w:hint="eastAsia"/>
        </w:rPr>
        <w:t xml:space="preserve">T1 </w:t>
      </w:r>
      <w:r w:rsidRPr="00430623">
        <w:t xml:space="preserve">Group paging </w:t>
      </w:r>
      <w:r>
        <w:t>流程</w:t>
      </w:r>
      <w:r w:rsidRPr="00430623">
        <w:t>.</w:t>
      </w:r>
    </w:p>
    <w:p w:rsidR="00740F43" w:rsidRDefault="00740F43" w:rsidP="00740F43">
      <w:pPr>
        <w:pStyle w:val="T1"/>
      </w:pPr>
      <w:r>
        <w:rPr>
          <w:rFonts w:hint="eastAsia"/>
        </w:rPr>
        <w:t>PDS</w:t>
      </w:r>
      <w:r>
        <w:rPr>
          <w:rFonts w:hint="eastAsia"/>
        </w:rPr>
        <w:t>通过发送</w:t>
      </w:r>
      <w:r>
        <w:rPr>
          <w:rFonts w:hint="eastAsia"/>
        </w:rPr>
        <w:t>T1 GROUP PAGING</w:t>
      </w:r>
      <w:r>
        <w:rPr>
          <w:rFonts w:hint="eastAsia"/>
        </w:rPr>
        <w:t>消息到</w:t>
      </w:r>
      <w:r>
        <w:rPr>
          <w:rFonts w:hint="eastAsia"/>
        </w:rPr>
        <w:t>eNB</w:t>
      </w:r>
      <w:r>
        <w:rPr>
          <w:rFonts w:hint="eastAsia"/>
        </w:rPr>
        <w:t>来发起组寻呼流程。</w:t>
      </w:r>
    </w:p>
    <w:p w:rsidR="00740F43" w:rsidRDefault="00740F43" w:rsidP="00740F43">
      <w:pPr>
        <w:pStyle w:val="T1"/>
      </w:pPr>
      <w:r>
        <w:rPr>
          <w:rFonts w:hint="eastAsia"/>
        </w:rPr>
        <w:t>eNB</w:t>
      </w:r>
      <w:r>
        <w:rPr>
          <w:rFonts w:hint="eastAsia"/>
        </w:rPr>
        <w:t>收到后，应该执行在指定的小区内寻呼属于该群组的</w:t>
      </w:r>
      <w:r>
        <w:rPr>
          <w:rFonts w:hint="eastAsia"/>
        </w:rPr>
        <w:t>UE</w:t>
      </w:r>
      <w:r>
        <w:rPr>
          <w:rFonts w:hint="eastAsia"/>
        </w:rPr>
        <w:t>，这些小区定义在</w:t>
      </w:r>
      <w:r w:rsidRPr="006D5159">
        <w:rPr>
          <w:i/>
        </w:rPr>
        <w:t>List of TAIs</w:t>
      </w:r>
      <w:r>
        <w:rPr>
          <w:rFonts w:hint="eastAsia"/>
        </w:rPr>
        <w:t>信元中。</w:t>
      </w:r>
    </w:p>
    <w:p w:rsidR="00740F43" w:rsidRDefault="00740F43" w:rsidP="00740F43">
      <w:pPr>
        <w:pStyle w:val="T1"/>
      </w:pPr>
      <w:r w:rsidRPr="00430623">
        <w:t>PDS</w:t>
      </w:r>
      <w:r w:rsidRPr="00430623">
        <w:t>在</w:t>
      </w:r>
      <w:r>
        <w:rPr>
          <w:rFonts w:hint="eastAsia"/>
        </w:rPr>
        <w:t>T1 GROUP PAGING</w:t>
      </w:r>
      <w:r w:rsidRPr="00430623">
        <w:t>消息中</w:t>
      </w:r>
      <w:r>
        <w:rPr>
          <w:rFonts w:hint="eastAsia"/>
        </w:rPr>
        <w:t>携带</w:t>
      </w:r>
      <w:r w:rsidRPr="009C2EC8">
        <w:rPr>
          <w:i/>
        </w:rPr>
        <w:t>GroupID</w:t>
      </w:r>
      <w:r>
        <w:rPr>
          <w:rFonts w:hint="eastAsia"/>
        </w:rPr>
        <w:t>信元</w:t>
      </w:r>
      <w:r w:rsidRPr="00430623">
        <w:t>。</w:t>
      </w:r>
    </w:p>
    <w:p w:rsidR="00740F43" w:rsidRDefault="00740F43" w:rsidP="00740F43">
      <w:pPr>
        <w:pStyle w:val="T1"/>
      </w:pPr>
      <w:r w:rsidRPr="00430623">
        <w:t>PDS</w:t>
      </w:r>
      <w:r w:rsidRPr="00430623">
        <w:t>在</w:t>
      </w:r>
      <w:r>
        <w:rPr>
          <w:rFonts w:hint="eastAsia"/>
        </w:rPr>
        <w:t>T1 GROUP PAGING</w:t>
      </w:r>
      <w:r w:rsidRPr="00430623">
        <w:t>消息</w:t>
      </w:r>
      <w:r>
        <w:rPr>
          <w:rFonts w:hint="eastAsia"/>
        </w:rPr>
        <w:t>中携带</w:t>
      </w:r>
      <w:r w:rsidRPr="009C2EC8">
        <w:rPr>
          <w:i/>
        </w:rPr>
        <w:t>Call Sequence Number</w:t>
      </w:r>
      <w:r>
        <w:rPr>
          <w:rFonts w:hint="eastAsia"/>
        </w:rPr>
        <w:t>信元，</w:t>
      </w:r>
      <w:r>
        <w:rPr>
          <w:rFonts w:hint="eastAsia"/>
        </w:rPr>
        <w:t>eNB</w:t>
      </w:r>
      <w:r>
        <w:rPr>
          <w:rFonts w:hint="eastAsia"/>
        </w:rPr>
        <w:t>在空口的寻呼中直接填写该消息中携带的</w:t>
      </w:r>
      <w:r w:rsidRPr="009C2EC8">
        <w:rPr>
          <w:i/>
        </w:rPr>
        <w:t>Call Sequence Number</w:t>
      </w:r>
      <w:r>
        <w:rPr>
          <w:rFonts w:hint="eastAsia"/>
        </w:rPr>
        <w:t>信元。</w:t>
      </w:r>
    </w:p>
    <w:p w:rsidR="00740F43" w:rsidRDefault="00740F43" w:rsidP="00740F43">
      <w:pPr>
        <w:pStyle w:val="T1"/>
      </w:pPr>
      <w:r>
        <w:rPr>
          <w:rFonts w:hint="eastAsia"/>
        </w:rPr>
        <w:t>该消息中携带</w:t>
      </w:r>
      <w:r w:rsidRPr="009C2EC8">
        <w:rPr>
          <w:i/>
        </w:rPr>
        <w:t>Call</w:t>
      </w:r>
      <w:r w:rsidRPr="009C2EC8">
        <w:rPr>
          <w:rFonts w:hint="eastAsia"/>
          <w:i/>
        </w:rPr>
        <w:t xml:space="preserve"> </w:t>
      </w:r>
      <w:r w:rsidRPr="009C2EC8">
        <w:rPr>
          <w:i/>
        </w:rPr>
        <w:t>Priority</w:t>
      </w:r>
      <w:r>
        <w:rPr>
          <w:rFonts w:hint="eastAsia"/>
          <w:i/>
        </w:rPr>
        <w:t xml:space="preserve"> </w:t>
      </w:r>
      <w:r w:rsidRPr="009C2EC8">
        <w:rPr>
          <w:i/>
        </w:rPr>
        <w:t>Value</w:t>
      </w:r>
      <w:r>
        <w:rPr>
          <w:rFonts w:hint="eastAsia"/>
        </w:rPr>
        <w:t>信元，</w:t>
      </w:r>
      <w:r>
        <w:rPr>
          <w:rFonts w:hint="eastAsia"/>
        </w:rPr>
        <w:t>eNB</w:t>
      </w:r>
      <w:r>
        <w:rPr>
          <w:rFonts w:hint="eastAsia"/>
        </w:rPr>
        <w:t>在空口的寻呼中直接填写该消息中携带的</w:t>
      </w:r>
      <w:r w:rsidRPr="009C2EC8">
        <w:rPr>
          <w:i/>
        </w:rPr>
        <w:t>Call</w:t>
      </w:r>
      <w:r>
        <w:rPr>
          <w:rFonts w:hint="eastAsia"/>
          <w:i/>
        </w:rPr>
        <w:t xml:space="preserve"> </w:t>
      </w:r>
      <w:r w:rsidRPr="009C2EC8">
        <w:rPr>
          <w:i/>
        </w:rPr>
        <w:t>Priority</w:t>
      </w:r>
      <w:r>
        <w:rPr>
          <w:rFonts w:hint="eastAsia"/>
          <w:i/>
        </w:rPr>
        <w:t xml:space="preserve"> </w:t>
      </w:r>
      <w:r w:rsidRPr="009C2EC8">
        <w:rPr>
          <w:i/>
        </w:rPr>
        <w:t>Value</w:t>
      </w:r>
      <w:r>
        <w:rPr>
          <w:rFonts w:hint="eastAsia"/>
        </w:rPr>
        <w:t>信元。</w:t>
      </w:r>
    </w:p>
    <w:p w:rsidR="00740F43" w:rsidRDefault="00740F43" w:rsidP="00740F43">
      <w:pPr>
        <w:pStyle w:val="T1"/>
      </w:pPr>
      <w:r>
        <w:rPr>
          <w:rFonts w:hint="eastAsia"/>
        </w:rPr>
        <w:t>该消息中可能携带</w:t>
      </w:r>
      <w:r w:rsidRPr="009C2EC8">
        <w:rPr>
          <w:i/>
        </w:rPr>
        <w:t>SetupDirect</w:t>
      </w:r>
      <w:r>
        <w:rPr>
          <w:rFonts w:hint="eastAsia"/>
        </w:rPr>
        <w:t>信元，</w:t>
      </w:r>
    </w:p>
    <w:p w:rsidR="00740F43" w:rsidRDefault="00740F43" w:rsidP="00740F43">
      <w:pPr>
        <w:pStyle w:val="T1"/>
      </w:pPr>
      <w:r>
        <w:rPr>
          <w:rFonts w:hint="eastAsia"/>
        </w:rPr>
        <w:t>当核心网</w:t>
      </w:r>
      <w:r w:rsidRPr="002A5296">
        <w:rPr>
          <w:rFonts w:hint="eastAsia"/>
        </w:rPr>
        <w:t>“直接建立组资源”开关打开时，或集群</w:t>
      </w:r>
      <w:r w:rsidRPr="002A5296">
        <w:rPr>
          <w:rFonts w:hint="eastAsia"/>
        </w:rPr>
        <w:t>PIS</w:t>
      </w:r>
      <w:r w:rsidRPr="002A5296">
        <w:rPr>
          <w:rFonts w:hint="eastAsia"/>
        </w:rPr>
        <w:t>业务时</w:t>
      </w:r>
      <w:r>
        <w:rPr>
          <w:rFonts w:hint="eastAsia"/>
        </w:rPr>
        <w:t>，携带</w:t>
      </w:r>
      <w:r w:rsidRPr="009C2EC8">
        <w:rPr>
          <w:i/>
        </w:rPr>
        <w:t>SetupDirect</w:t>
      </w:r>
      <w:r>
        <w:rPr>
          <w:rFonts w:hint="eastAsia"/>
        </w:rPr>
        <w:t>信元；</w:t>
      </w:r>
    </w:p>
    <w:p w:rsidR="00740F43" w:rsidRDefault="00740F43" w:rsidP="00740F43">
      <w:pPr>
        <w:pStyle w:val="T1"/>
      </w:pPr>
      <w:r>
        <w:rPr>
          <w:rFonts w:hint="eastAsia"/>
        </w:rPr>
        <w:t>当核心网</w:t>
      </w:r>
      <w:r w:rsidRPr="002A5296">
        <w:rPr>
          <w:rFonts w:hint="eastAsia"/>
        </w:rPr>
        <w:t>“直接建立组资源”开</w:t>
      </w:r>
      <w:r>
        <w:rPr>
          <w:rFonts w:hint="eastAsia"/>
        </w:rPr>
        <w:t>关闭开时，且非</w:t>
      </w:r>
      <w:r w:rsidRPr="002A5296">
        <w:rPr>
          <w:rFonts w:hint="eastAsia"/>
        </w:rPr>
        <w:t>集群</w:t>
      </w:r>
      <w:r w:rsidRPr="002A5296">
        <w:rPr>
          <w:rFonts w:hint="eastAsia"/>
        </w:rPr>
        <w:t>PIS</w:t>
      </w:r>
      <w:r w:rsidRPr="002A5296">
        <w:rPr>
          <w:rFonts w:hint="eastAsia"/>
        </w:rPr>
        <w:t>业务时</w:t>
      </w:r>
      <w:r>
        <w:rPr>
          <w:rFonts w:hint="eastAsia"/>
        </w:rPr>
        <w:t>，不携带</w:t>
      </w:r>
      <w:r w:rsidRPr="009C2EC8">
        <w:rPr>
          <w:i/>
        </w:rPr>
        <w:t>SetupDirect</w:t>
      </w:r>
      <w:r>
        <w:rPr>
          <w:rFonts w:hint="eastAsia"/>
        </w:rPr>
        <w:t>信元；</w:t>
      </w:r>
    </w:p>
    <w:p w:rsidR="00740F43" w:rsidRDefault="00740F43" w:rsidP="00740F43">
      <w:pPr>
        <w:pStyle w:val="T1"/>
      </w:pPr>
      <w:r>
        <w:rPr>
          <w:rFonts w:hint="eastAsia"/>
        </w:rPr>
        <w:t>如果携带</w:t>
      </w:r>
      <w:r w:rsidRPr="009C2EC8">
        <w:rPr>
          <w:i/>
        </w:rPr>
        <w:t>SetupDirect</w:t>
      </w:r>
      <w:r>
        <w:rPr>
          <w:rFonts w:hint="eastAsia"/>
        </w:rPr>
        <w:t>信元，</w:t>
      </w:r>
      <w:r>
        <w:rPr>
          <w:rFonts w:hint="eastAsia"/>
        </w:rPr>
        <w:t>eNB</w:t>
      </w:r>
      <w:r>
        <w:rPr>
          <w:rFonts w:hint="eastAsia"/>
        </w:rPr>
        <w:t>认为</w:t>
      </w:r>
      <w:r>
        <w:rPr>
          <w:rFonts w:hint="eastAsia"/>
        </w:rPr>
        <w:t>PDS</w:t>
      </w:r>
      <w:r>
        <w:rPr>
          <w:rFonts w:hint="eastAsia"/>
        </w:rPr>
        <w:t>会直接建立组呼实例，不需要依靠终端的寻呼响应来建立组呼实例，因此要在空口群组寻呼中不填写指示</w:t>
      </w:r>
      <w:r>
        <w:rPr>
          <w:rFonts w:hint="eastAsia"/>
        </w:rPr>
        <w:t>UE</w:t>
      </w:r>
      <w:r>
        <w:rPr>
          <w:rFonts w:hint="eastAsia"/>
        </w:rPr>
        <w:t>是否需要回复寻呼响应的</w:t>
      </w:r>
      <w:r>
        <w:rPr>
          <w:rFonts w:hint="eastAsia"/>
        </w:rPr>
        <w:lastRenderedPageBreak/>
        <w:t>扩展信元。</w:t>
      </w:r>
    </w:p>
    <w:p w:rsidR="00740F43" w:rsidRDefault="00740F43" w:rsidP="00740F43">
      <w:pPr>
        <w:pStyle w:val="T1"/>
      </w:pPr>
      <w:r>
        <w:rPr>
          <w:rFonts w:hint="eastAsia"/>
        </w:rPr>
        <w:t>该消息中可能携带</w:t>
      </w:r>
      <w:r w:rsidRPr="00E335DD">
        <w:rPr>
          <w:i/>
        </w:rPr>
        <w:t>Retransmit Type</w:t>
      </w:r>
      <w:r>
        <w:rPr>
          <w:rFonts w:hint="eastAsia"/>
        </w:rPr>
        <w:t>信元，如果携带且值为</w:t>
      </w:r>
      <w:r>
        <w:rPr>
          <w:rFonts w:hint="eastAsia"/>
        </w:rPr>
        <w:t>fixed</w:t>
      </w:r>
      <w:r>
        <w:rPr>
          <w:rFonts w:hint="eastAsia"/>
        </w:rPr>
        <w:t>，则</w:t>
      </w:r>
      <w:r>
        <w:rPr>
          <w:rFonts w:hint="eastAsia"/>
        </w:rPr>
        <w:t>eNB</w:t>
      </w:r>
      <w:r>
        <w:rPr>
          <w:rFonts w:hint="eastAsia"/>
        </w:rPr>
        <w:t>按照配置有限次重发空口寻呼，否则无限周期发送空口寻呼。</w:t>
      </w:r>
    </w:p>
    <w:p w:rsidR="00740F43" w:rsidRDefault="00740F43" w:rsidP="00740F43">
      <w:pPr>
        <w:pStyle w:val="T1"/>
      </w:pPr>
      <w:r>
        <w:rPr>
          <w:rFonts w:hint="eastAsia"/>
        </w:rPr>
        <w:t>eNB</w:t>
      </w:r>
      <w:r>
        <w:rPr>
          <w:rFonts w:hint="eastAsia"/>
        </w:rPr>
        <w:t>收到该消息后，应在空口周期发送组寻呼消息，以支持非话权用户迟后进入到组呼。</w:t>
      </w:r>
    </w:p>
    <w:p w:rsidR="00740F43" w:rsidRPr="00430623" w:rsidRDefault="00740F43" w:rsidP="00740F43">
      <w:pPr>
        <w:pStyle w:val="T15"/>
      </w:pPr>
      <w:r w:rsidRPr="00430623">
        <w:t>失败</w:t>
      </w:r>
      <w:r>
        <w:rPr>
          <w:rFonts w:hint="eastAsia"/>
        </w:rPr>
        <w:t>操作</w:t>
      </w:r>
    </w:p>
    <w:p w:rsidR="00740F43" w:rsidRPr="00430623" w:rsidRDefault="00740F43" w:rsidP="00740F43">
      <w:pPr>
        <w:pStyle w:val="T1"/>
      </w:pPr>
      <w:r w:rsidRPr="00430623">
        <w:t>无</w:t>
      </w:r>
    </w:p>
    <w:p w:rsidR="00740F43" w:rsidRPr="00430623" w:rsidRDefault="00740F43" w:rsidP="00740F43">
      <w:pPr>
        <w:pStyle w:val="T15"/>
      </w:pPr>
      <w:r w:rsidRPr="00430623">
        <w:t>异常</w:t>
      </w:r>
      <w:r>
        <w:rPr>
          <w:rFonts w:hint="eastAsia"/>
        </w:rPr>
        <w:t>情况</w:t>
      </w:r>
    </w:p>
    <w:p w:rsidR="00740F43" w:rsidRPr="00430623" w:rsidRDefault="00740F43" w:rsidP="00740F43">
      <w:pPr>
        <w:pStyle w:val="T1"/>
      </w:pPr>
      <w:r w:rsidRPr="00430623">
        <w:t>无。</w:t>
      </w:r>
    </w:p>
    <w:p w:rsidR="00740F43" w:rsidRDefault="00740F43" w:rsidP="00740F43">
      <w:pPr>
        <w:pStyle w:val="T14"/>
        <w:spacing w:after="156"/>
      </w:pPr>
      <w:bookmarkStart w:id="31" w:name="_Toc437588197"/>
      <w:r w:rsidRPr="00430623">
        <w:t>组寻呼取消</w:t>
      </w:r>
      <w:bookmarkEnd w:id="31"/>
    </w:p>
    <w:p w:rsidR="00740F43" w:rsidRDefault="00740F43" w:rsidP="00740F43">
      <w:pPr>
        <w:pStyle w:val="T15"/>
      </w:pPr>
      <w:r>
        <w:rPr>
          <w:rFonts w:hint="eastAsia"/>
        </w:rPr>
        <w:t>概述</w:t>
      </w:r>
    </w:p>
    <w:p w:rsidR="00740F43" w:rsidRPr="003272A6" w:rsidRDefault="00740F43" w:rsidP="00740F43">
      <w:pPr>
        <w:pStyle w:val="T1"/>
      </w:pPr>
      <w:r>
        <w:rPr>
          <w:rFonts w:hint="eastAsia"/>
        </w:rPr>
        <w:t>组寻呼取消流程的目的是</w:t>
      </w:r>
      <w:r>
        <w:rPr>
          <w:rFonts w:hint="eastAsia"/>
        </w:rPr>
        <w:t>PDS</w:t>
      </w:r>
      <w:r>
        <w:rPr>
          <w:rFonts w:hint="eastAsia"/>
        </w:rPr>
        <w:t>通知</w:t>
      </w:r>
      <w:r>
        <w:rPr>
          <w:rFonts w:hint="eastAsia"/>
        </w:rPr>
        <w:t>eNB</w:t>
      </w:r>
      <w:r>
        <w:rPr>
          <w:rFonts w:hint="eastAsia"/>
        </w:rPr>
        <w:t>组呼呼叫结束。</w:t>
      </w:r>
    </w:p>
    <w:p w:rsidR="00740F43" w:rsidRPr="00430623" w:rsidRDefault="00740F43" w:rsidP="00740F43">
      <w:pPr>
        <w:pStyle w:val="T15"/>
      </w:pPr>
      <w:r w:rsidRPr="00430623">
        <w:t>正常</w:t>
      </w:r>
      <w:r>
        <w:rPr>
          <w:rFonts w:hint="eastAsia"/>
        </w:rPr>
        <w:t>操作</w:t>
      </w:r>
    </w:p>
    <w:p w:rsidR="00740F43" w:rsidRPr="00430623" w:rsidRDefault="00740F43" w:rsidP="00740F43">
      <w:pPr>
        <w:pStyle w:val="T17"/>
      </w:pPr>
      <w:r w:rsidRPr="00430623">
        <w:object w:dxaOrig="7714" w:dyaOrig="2900">
          <v:shape id="_x0000_i1034" type="#_x0000_t75" style="width:333.6pt;height:126.8pt" o:ole="">
            <v:imagedata r:id="rId29" o:title=""/>
          </v:shape>
          <o:OLEObject Type="Embed" ProgID="Visio.Drawing.11" ShapeID="_x0000_i1034" DrawAspect="Content" ObjectID="_1511330524" r:id="rId30"/>
        </w:object>
      </w:r>
    </w:p>
    <w:p w:rsidR="00740F43" w:rsidRPr="00430623" w:rsidRDefault="00740F43" w:rsidP="00740F43">
      <w:pPr>
        <w:pStyle w:val="T17"/>
      </w:pPr>
      <w:r>
        <w:t>图</w:t>
      </w:r>
      <w:r>
        <w:rPr>
          <w:rFonts w:hint="eastAsia"/>
        </w:rPr>
        <w:t>3-2</w:t>
      </w:r>
      <w:r w:rsidRPr="00430623">
        <w:noBreakHyphen/>
      </w:r>
      <w:r>
        <w:fldChar w:fldCharType="begin"/>
      </w:r>
      <w:r>
        <w:instrText xml:space="preserve"> SEQ </w:instrText>
      </w:r>
      <w:r>
        <w:rPr>
          <w:rFonts w:ascii="宋体" w:eastAsia="宋体" w:hAnsi="宋体" w:cs="宋体" w:hint="eastAsia"/>
        </w:rPr>
        <w:instrText>图表</w:instrText>
      </w:r>
      <w:r>
        <w:instrText xml:space="preserve"> \* ARABIC \s 3 </w:instrText>
      </w:r>
      <w:r>
        <w:fldChar w:fldCharType="separate"/>
      </w:r>
      <w:r>
        <w:rPr>
          <w:noProof/>
        </w:rPr>
        <w:t>1</w:t>
      </w:r>
      <w:r>
        <w:rPr>
          <w:rFonts w:eastAsiaTheme="minorEastAsia" w:hint="eastAsia"/>
          <w:noProof/>
        </w:rPr>
        <w:t>0</w:t>
      </w:r>
      <w:r>
        <w:fldChar w:fldCharType="end"/>
      </w:r>
      <w:r w:rsidRPr="00430623">
        <w:t xml:space="preserve">: </w:t>
      </w:r>
      <w:r>
        <w:rPr>
          <w:rFonts w:eastAsiaTheme="minorEastAsia" w:hint="eastAsia"/>
        </w:rPr>
        <w:t xml:space="preserve">T1 </w:t>
      </w:r>
      <w:r w:rsidRPr="00430623">
        <w:t xml:space="preserve">Group paging Cancel </w:t>
      </w:r>
      <w:r>
        <w:t>流程</w:t>
      </w:r>
      <w:r w:rsidRPr="00430623">
        <w:t>.</w:t>
      </w:r>
    </w:p>
    <w:p w:rsidR="00740F43" w:rsidRDefault="00740F43" w:rsidP="00740F43">
      <w:pPr>
        <w:pStyle w:val="T1"/>
      </w:pPr>
      <w:r>
        <w:rPr>
          <w:rFonts w:hint="eastAsia"/>
        </w:rPr>
        <w:t>PDS</w:t>
      </w:r>
      <w:r>
        <w:rPr>
          <w:rFonts w:hint="eastAsia"/>
        </w:rPr>
        <w:t>通过发送</w:t>
      </w:r>
      <w:r>
        <w:rPr>
          <w:rFonts w:hint="eastAsia"/>
        </w:rPr>
        <w:t>T1 GROUP PAGING CANCEL</w:t>
      </w:r>
      <w:r>
        <w:rPr>
          <w:rFonts w:hint="eastAsia"/>
        </w:rPr>
        <w:t>消息到</w:t>
      </w:r>
      <w:r>
        <w:rPr>
          <w:rFonts w:hint="eastAsia"/>
        </w:rPr>
        <w:t>eNB</w:t>
      </w:r>
      <w:r>
        <w:rPr>
          <w:rFonts w:hint="eastAsia"/>
        </w:rPr>
        <w:t>来发起组寻呼取消流程。</w:t>
      </w:r>
    </w:p>
    <w:p w:rsidR="00740F43" w:rsidRDefault="00740F43" w:rsidP="00740F43">
      <w:pPr>
        <w:pStyle w:val="T1"/>
      </w:pPr>
      <w:r>
        <w:rPr>
          <w:rFonts w:hint="eastAsia"/>
        </w:rPr>
        <w:t>该消息中携带</w:t>
      </w:r>
      <w:r>
        <w:rPr>
          <w:rFonts w:hint="eastAsia"/>
          <w:i/>
        </w:rPr>
        <w:t>GroupId</w:t>
      </w:r>
      <w:r>
        <w:rPr>
          <w:rFonts w:hint="eastAsia"/>
        </w:rPr>
        <w:t>信元，</w:t>
      </w:r>
      <w:r>
        <w:rPr>
          <w:rFonts w:hint="eastAsia"/>
        </w:rPr>
        <w:t>eNB</w:t>
      </w:r>
      <w:r>
        <w:rPr>
          <w:rFonts w:hint="eastAsia"/>
        </w:rPr>
        <w:t>收到后，应停止该</w:t>
      </w:r>
      <w:r>
        <w:rPr>
          <w:rFonts w:hint="eastAsia"/>
          <w:i/>
        </w:rPr>
        <w:t>GroupId</w:t>
      </w:r>
      <w:r>
        <w:rPr>
          <w:rFonts w:hint="eastAsia"/>
        </w:rPr>
        <w:t>信元对应的组呼周期寻呼。</w:t>
      </w:r>
    </w:p>
    <w:p w:rsidR="00740F43" w:rsidRPr="00430623" w:rsidRDefault="00740F43" w:rsidP="00740F43">
      <w:pPr>
        <w:pStyle w:val="T1"/>
      </w:pPr>
      <w:r>
        <w:rPr>
          <w:rFonts w:hint="eastAsia"/>
        </w:rPr>
        <w:t>PDS</w:t>
      </w:r>
      <w:r>
        <w:rPr>
          <w:rFonts w:hint="eastAsia"/>
        </w:rPr>
        <w:t>要在该消息中填写合适的</w:t>
      </w:r>
      <w:r w:rsidRPr="00D41811">
        <w:rPr>
          <w:rFonts w:hint="eastAsia"/>
          <w:i/>
        </w:rPr>
        <w:t>Cause</w:t>
      </w:r>
      <w:r>
        <w:rPr>
          <w:rFonts w:hint="eastAsia"/>
        </w:rPr>
        <w:t>信元。</w:t>
      </w:r>
    </w:p>
    <w:p w:rsidR="00740F43" w:rsidRPr="00430623" w:rsidRDefault="00740F43" w:rsidP="00740F43">
      <w:pPr>
        <w:pStyle w:val="T15"/>
      </w:pPr>
      <w:r w:rsidRPr="00430623">
        <w:t>失败</w:t>
      </w:r>
      <w:r>
        <w:rPr>
          <w:rFonts w:hint="eastAsia"/>
        </w:rPr>
        <w:t>操作</w:t>
      </w:r>
    </w:p>
    <w:p w:rsidR="00740F43" w:rsidRPr="00430623" w:rsidRDefault="00740F43" w:rsidP="00740F43">
      <w:pPr>
        <w:pStyle w:val="T1"/>
      </w:pPr>
      <w:r w:rsidRPr="00430623">
        <w:t>无</w:t>
      </w:r>
    </w:p>
    <w:p w:rsidR="00740F43" w:rsidRPr="00430623" w:rsidRDefault="00740F43" w:rsidP="00740F43">
      <w:pPr>
        <w:pStyle w:val="T15"/>
      </w:pPr>
      <w:r w:rsidRPr="00430623">
        <w:t>异常</w:t>
      </w:r>
      <w:r>
        <w:rPr>
          <w:rFonts w:hint="eastAsia"/>
        </w:rPr>
        <w:t>情况</w:t>
      </w:r>
    </w:p>
    <w:p w:rsidR="00740F43" w:rsidRPr="00430623" w:rsidRDefault="00740F43" w:rsidP="00740F43">
      <w:pPr>
        <w:pStyle w:val="T1"/>
      </w:pPr>
      <w:r w:rsidRPr="00430623">
        <w:t>无。</w:t>
      </w:r>
    </w:p>
    <w:p w:rsidR="00740F43" w:rsidRDefault="00740F43" w:rsidP="00740F43">
      <w:pPr>
        <w:pStyle w:val="T13"/>
        <w:spacing w:after="156"/>
      </w:pPr>
      <w:bookmarkStart w:id="32" w:name="_Toc437588198"/>
      <w:r w:rsidRPr="00430623">
        <w:lastRenderedPageBreak/>
        <w:t>T1AP</w:t>
      </w:r>
      <w:r w:rsidRPr="00430623">
        <w:t>组服务流程</w:t>
      </w:r>
      <w:bookmarkEnd w:id="32"/>
    </w:p>
    <w:p w:rsidR="00740F43" w:rsidRDefault="00740F43" w:rsidP="00740F43">
      <w:pPr>
        <w:pStyle w:val="T14"/>
        <w:spacing w:after="156"/>
      </w:pPr>
      <w:bookmarkStart w:id="33" w:name="_Toc437588199"/>
      <w:r>
        <w:rPr>
          <w:rFonts w:hint="eastAsia"/>
        </w:rPr>
        <w:t>群组</w:t>
      </w:r>
      <w:r w:rsidRPr="00430623">
        <w:t>上下文管理流程</w:t>
      </w:r>
      <w:bookmarkEnd w:id="33"/>
    </w:p>
    <w:p w:rsidR="00740F43" w:rsidRPr="00430623" w:rsidRDefault="00740F43" w:rsidP="00740F43">
      <w:pPr>
        <w:pStyle w:val="T15"/>
      </w:pPr>
      <w:r>
        <w:rPr>
          <w:rFonts w:hint="eastAsia"/>
        </w:rPr>
        <w:t>初始群组</w:t>
      </w:r>
      <w:r w:rsidRPr="00430623">
        <w:t>上下文建立</w:t>
      </w:r>
    </w:p>
    <w:p w:rsidR="00740F43" w:rsidRPr="005B579A" w:rsidRDefault="00740F43" w:rsidP="00740F43">
      <w:pPr>
        <w:pStyle w:val="T16"/>
      </w:pPr>
      <w:r>
        <w:rPr>
          <w:rFonts w:eastAsiaTheme="minorEastAsia" w:hint="eastAsia"/>
        </w:rPr>
        <w:t>概述</w:t>
      </w:r>
    </w:p>
    <w:p w:rsidR="00740F43" w:rsidRPr="005B579A" w:rsidRDefault="00740F43" w:rsidP="00740F43">
      <w:pPr>
        <w:pStyle w:val="T1"/>
      </w:pPr>
      <w:r>
        <w:rPr>
          <w:rFonts w:hint="eastAsia"/>
        </w:rPr>
        <w:t>初始群组上下文建立流程的目的是建立一个必要的群组上下文信息的全集，包括</w:t>
      </w:r>
      <w:r>
        <w:rPr>
          <w:rFonts w:hint="eastAsia"/>
        </w:rPr>
        <w:t>T-RAB</w:t>
      </w:r>
      <w:r>
        <w:rPr>
          <w:rFonts w:hint="eastAsia"/>
        </w:rPr>
        <w:t>上下文、群组</w:t>
      </w:r>
      <w:r>
        <w:rPr>
          <w:rFonts w:hint="eastAsia"/>
        </w:rPr>
        <w:t>ID</w:t>
      </w:r>
      <w:r>
        <w:rPr>
          <w:rFonts w:hint="eastAsia"/>
        </w:rPr>
        <w:t>等，该流程可使用群组相关的信令连接，也可使用群组不相关信令连接，若使用群组不相关信令连接，则该消息作为触发建立群组相关逻辑</w:t>
      </w:r>
      <w:r>
        <w:rPr>
          <w:rFonts w:hint="eastAsia"/>
        </w:rPr>
        <w:t>T1</w:t>
      </w:r>
      <w:r>
        <w:rPr>
          <w:rFonts w:hint="eastAsia"/>
        </w:rPr>
        <w:t>连接的第一条消息（即不携带</w:t>
      </w:r>
      <w:r>
        <w:rPr>
          <w:rFonts w:hint="eastAsia"/>
        </w:rPr>
        <w:t>eNB T1AP ID</w:t>
      </w:r>
      <w:r>
        <w:rPr>
          <w:rFonts w:hint="eastAsia"/>
        </w:rPr>
        <w:t>，但一定要携带</w:t>
      </w:r>
      <w:r>
        <w:rPr>
          <w:rFonts w:hint="eastAsia"/>
        </w:rPr>
        <w:t>PDS T1AP ID</w:t>
      </w:r>
      <w:r>
        <w:rPr>
          <w:rFonts w:hint="eastAsia"/>
        </w:rPr>
        <w:t>）。</w:t>
      </w:r>
    </w:p>
    <w:p w:rsidR="00740F43" w:rsidRPr="00430623" w:rsidRDefault="00740F43" w:rsidP="00740F43">
      <w:pPr>
        <w:pStyle w:val="T16"/>
      </w:pPr>
      <w:r>
        <w:rPr>
          <w:rFonts w:ascii="宋体" w:eastAsia="宋体" w:hAnsi="宋体" w:cs="宋体" w:hint="eastAsia"/>
        </w:rPr>
        <w:t>成功操作</w:t>
      </w:r>
    </w:p>
    <w:p w:rsidR="00740F43" w:rsidRPr="00430623" w:rsidRDefault="00740F43" w:rsidP="00740F43">
      <w:pPr>
        <w:pStyle w:val="T17"/>
      </w:pPr>
      <w:r w:rsidRPr="00430623">
        <w:object w:dxaOrig="7713" w:dyaOrig="2899">
          <v:shape id="_x0000_i1035" type="#_x0000_t75" style="width:334.4pt;height:126.8pt" o:ole="">
            <v:imagedata r:id="rId31" o:title=""/>
          </v:shape>
          <o:OLEObject Type="Embed" ProgID="Visio.Drawing.11" ShapeID="_x0000_i1035" DrawAspect="Content" ObjectID="_1511330525" r:id="rId32"/>
        </w:object>
      </w:r>
    </w:p>
    <w:p w:rsidR="00740F43" w:rsidRDefault="00740F43" w:rsidP="00740F43">
      <w:pPr>
        <w:pStyle w:val="T17"/>
        <w:rPr>
          <w:rFonts w:eastAsiaTheme="minorEastAsia"/>
        </w:rPr>
      </w:pPr>
      <w:r>
        <w:t>图</w:t>
      </w:r>
      <w:r>
        <w:rPr>
          <w:rFonts w:eastAsiaTheme="minorEastAsia" w:hint="eastAsia"/>
        </w:rPr>
        <w:t>3-3</w:t>
      </w:r>
      <w:r w:rsidRPr="00430623">
        <w:noBreakHyphen/>
      </w:r>
      <w:r>
        <w:rPr>
          <w:rFonts w:eastAsiaTheme="minorEastAsia" w:hint="eastAsia"/>
        </w:rPr>
        <w:t>1</w:t>
      </w:r>
      <w:r w:rsidRPr="00430623">
        <w:rPr>
          <w:rFonts w:ascii="宋体" w:eastAsia="宋体" w:hAnsi="宋体" w:cs="宋体" w:hint="eastAsia"/>
        </w:rPr>
        <w:t>：</w:t>
      </w:r>
      <w:r w:rsidRPr="00430623">
        <w:t xml:space="preserve">Initial Group Context Setup </w:t>
      </w:r>
      <w:r>
        <w:t>流程</w:t>
      </w:r>
      <w:r w:rsidRPr="00430623">
        <w:t xml:space="preserve">. </w:t>
      </w:r>
      <w:r>
        <w:t>成功操作</w:t>
      </w:r>
      <w:r w:rsidRPr="00430623">
        <w:t>.</w:t>
      </w:r>
    </w:p>
    <w:p w:rsidR="00740F43" w:rsidRDefault="00740F43" w:rsidP="00740F43">
      <w:pPr>
        <w:pStyle w:val="T1"/>
      </w:pPr>
      <w:r>
        <w:rPr>
          <w:rFonts w:hint="eastAsia"/>
        </w:rPr>
        <w:t>如果建立</w:t>
      </w:r>
      <w:r>
        <w:rPr>
          <w:rFonts w:hint="eastAsia"/>
        </w:rPr>
        <w:t>T-RAB</w:t>
      </w:r>
      <w:r>
        <w:rPr>
          <w:rFonts w:hint="eastAsia"/>
        </w:rPr>
        <w:t>承载，核心网必须在收到</w:t>
      </w:r>
      <w:r>
        <w:rPr>
          <w:rFonts w:hint="eastAsia"/>
        </w:rPr>
        <w:t>T1 INITIAL GROUP CONTEXT SETUP RESPONSE</w:t>
      </w:r>
      <w:r>
        <w:rPr>
          <w:rFonts w:hint="eastAsia"/>
        </w:rPr>
        <w:t>消息之前准备好接收该群组数据。如果不存在群组相关逻辑</w:t>
      </w:r>
      <w:r>
        <w:rPr>
          <w:rFonts w:hint="eastAsia"/>
        </w:rPr>
        <w:t>T1</w:t>
      </w:r>
      <w:r>
        <w:rPr>
          <w:rFonts w:hint="eastAsia"/>
        </w:rPr>
        <w:t>连接，则</w:t>
      </w:r>
      <w:r>
        <w:rPr>
          <w:rFonts w:hint="eastAsia"/>
        </w:rPr>
        <w:t>eNB</w:t>
      </w:r>
      <w:r>
        <w:rPr>
          <w:rFonts w:hint="eastAsia"/>
        </w:rPr>
        <w:t>在收到</w:t>
      </w:r>
      <w:r>
        <w:rPr>
          <w:rFonts w:hint="eastAsia"/>
        </w:rPr>
        <w:t>T1 INITIAL GROUP CONTEXT SETUP REQUEST</w:t>
      </w:r>
      <w:r>
        <w:rPr>
          <w:rFonts w:hint="eastAsia"/>
        </w:rPr>
        <w:t>消息时要建立群组相关逻辑</w:t>
      </w:r>
      <w:r>
        <w:rPr>
          <w:rFonts w:hint="eastAsia"/>
        </w:rPr>
        <w:t>T1</w:t>
      </w:r>
      <w:r>
        <w:rPr>
          <w:rFonts w:hint="eastAsia"/>
        </w:rPr>
        <w:t>连接。</w:t>
      </w:r>
    </w:p>
    <w:p w:rsidR="00740F43" w:rsidRDefault="00740F43" w:rsidP="00740F43">
      <w:pPr>
        <w:pStyle w:val="T1"/>
      </w:pPr>
      <w:r>
        <w:rPr>
          <w:rFonts w:hint="eastAsia"/>
        </w:rPr>
        <w:t xml:space="preserve">T1 </w:t>
      </w:r>
      <w:r w:rsidRPr="0051606C">
        <w:t xml:space="preserve">INITIAL </w:t>
      </w:r>
      <w:r>
        <w:rPr>
          <w:rFonts w:hint="eastAsia"/>
        </w:rPr>
        <w:t xml:space="preserve">GROUP </w:t>
      </w:r>
      <w:r w:rsidRPr="0051606C">
        <w:t>CONTEXT SETUP REQUEST</w:t>
      </w:r>
      <w:r>
        <w:rPr>
          <w:rFonts w:hint="eastAsia"/>
        </w:rPr>
        <w:t>消息中包含</w:t>
      </w:r>
      <w:r w:rsidRPr="00B20290">
        <w:rPr>
          <w:rFonts w:hint="eastAsia"/>
          <w:i/>
        </w:rPr>
        <w:t>GroupId</w:t>
      </w:r>
      <w:r>
        <w:rPr>
          <w:rFonts w:hint="eastAsia"/>
        </w:rPr>
        <w:t>信元，指示该建立群组上下文对应的群组</w:t>
      </w:r>
      <w:r>
        <w:rPr>
          <w:rFonts w:hint="eastAsia"/>
        </w:rPr>
        <w:t>ID</w:t>
      </w:r>
      <w:r>
        <w:rPr>
          <w:rFonts w:hint="eastAsia"/>
        </w:rPr>
        <w:t>。</w:t>
      </w:r>
    </w:p>
    <w:p w:rsidR="00740F43" w:rsidRDefault="00740F43" w:rsidP="00740F43">
      <w:pPr>
        <w:pStyle w:val="T1"/>
      </w:pPr>
      <w:r>
        <w:rPr>
          <w:rFonts w:hint="eastAsia"/>
        </w:rPr>
        <w:t xml:space="preserve">T1 </w:t>
      </w:r>
      <w:r w:rsidRPr="0051606C">
        <w:t xml:space="preserve">INITIAL </w:t>
      </w:r>
      <w:r>
        <w:rPr>
          <w:rFonts w:hint="eastAsia"/>
        </w:rPr>
        <w:t xml:space="preserve">GROUP </w:t>
      </w:r>
      <w:r w:rsidRPr="0051606C">
        <w:t>CONTEXT SETUP REQUEST</w:t>
      </w:r>
      <w:r>
        <w:rPr>
          <w:rFonts w:hint="eastAsia"/>
        </w:rPr>
        <w:t>消息中可能包含</w:t>
      </w:r>
      <w:r w:rsidRPr="00454FD1">
        <w:rPr>
          <w:rFonts w:hint="eastAsia"/>
          <w:i/>
        </w:rPr>
        <w:t>Target CellID</w:t>
      </w:r>
      <w:r>
        <w:rPr>
          <w:rFonts w:hint="eastAsia"/>
        </w:rPr>
        <w:t>信元。</w:t>
      </w:r>
    </w:p>
    <w:p w:rsidR="00740F43" w:rsidRDefault="00740F43" w:rsidP="00740F43">
      <w:pPr>
        <w:pStyle w:val="T1"/>
        <w:numPr>
          <w:ilvl w:val="0"/>
          <w:numId w:val="31"/>
        </w:numPr>
      </w:pPr>
      <w:r>
        <w:rPr>
          <w:rFonts w:hint="eastAsia"/>
        </w:rPr>
        <w:t>当核心网</w:t>
      </w:r>
      <w:r w:rsidRPr="00AB2AA6">
        <w:rPr>
          <w:rFonts w:hint="eastAsia"/>
        </w:rPr>
        <w:t>“直接建立组资源”开关关闭时，且非集群</w:t>
      </w:r>
      <w:r w:rsidRPr="00AB2AA6">
        <w:rPr>
          <w:rFonts w:hint="eastAsia"/>
        </w:rPr>
        <w:t>PIS</w:t>
      </w:r>
      <w:r w:rsidRPr="00AB2AA6">
        <w:rPr>
          <w:rFonts w:hint="eastAsia"/>
        </w:rPr>
        <w:t>业务时</w:t>
      </w:r>
      <w:r>
        <w:rPr>
          <w:rFonts w:hint="eastAsia"/>
        </w:rPr>
        <w:t>，且消息发送的目标</w:t>
      </w:r>
      <w:r>
        <w:rPr>
          <w:rFonts w:hint="eastAsia"/>
        </w:rPr>
        <w:t>eNB</w:t>
      </w:r>
      <w:r>
        <w:rPr>
          <w:rFonts w:hint="eastAsia"/>
        </w:rPr>
        <w:t>为：</w:t>
      </w:r>
    </w:p>
    <w:p w:rsidR="00740F43" w:rsidRDefault="00740F43" w:rsidP="00740F43">
      <w:pPr>
        <w:pStyle w:val="T1"/>
        <w:ind w:left="420"/>
      </w:pPr>
      <w:r>
        <w:rPr>
          <w:rFonts w:hint="eastAsia"/>
        </w:rPr>
        <w:t>a)</w:t>
      </w:r>
      <w:r>
        <w:rPr>
          <w:rFonts w:hint="eastAsia"/>
        </w:rPr>
        <w:t>、组呼主叫用户所在</w:t>
      </w:r>
      <w:r>
        <w:rPr>
          <w:rFonts w:hint="eastAsia"/>
        </w:rPr>
        <w:t>eNB</w:t>
      </w:r>
      <w:r>
        <w:rPr>
          <w:rFonts w:hint="eastAsia"/>
        </w:rPr>
        <w:t>；</w:t>
      </w:r>
    </w:p>
    <w:p w:rsidR="00740F43" w:rsidRDefault="00740F43" w:rsidP="00740F43">
      <w:pPr>
        <w:pStyle w:val="T1"/>
        <w:ind w:left="420"/>
      </w:pPr>
      <w:r>
        <w:rPr>
          <w:rFonts w:hint="eastAsia"/>
        </w:rPr>
        <w:t>b)</w:t>
      </w:r>
      <w:r>
        <w:rPr>
          <w:rFonts w:hint="eastAsia"/>
        </w:rPr>
        <w:t>、组呼主动迟后接入用户所在</w:t>
      </w:r>
      <w:r>
        <w:rPr>
          <w:rFonts w:hint="eastAsia"/>
        </w:rPr>
        <w:t>eNB</w:t>
      </w:r>
      <w:r>
        <w:rPr>
          <w:rFonts w:hint="eastAsia"/>
        </w:rPr>
        <w:t>；</w:t>
      </w:r>
    </w:p>
    <w:p w:rsidR="00740F43" w:rsidRPr="00E46C17" w:rsidRDefault="00740F43" w:rsidP="00740F43">
      <w:pPr>
        <w:pStyle w:val="T1"/>
        <w:ind w:left="420"/>
      </w:pPr>
      <w:r>
        <w:rPr>
          <w:rFonts w:hint="eastAsia"/>
        </w:rPr>
        <w:t>c)</w:t>
      </w:r>
      <w:r>
        <w:rPr>
          <w:rFonts w:hint="eastAsia"/>
        </w:rPr>
        <w:t>、组呼用户切换时，组呼扩建的目标</w:t>
      </w:r>
      <w:r>
        <w:rPr>
          <w:rFonts w:hint="eastAsia"/>
        </w:rPr>
        <w:t>eNB</w:t>
      </w:r>
      <w:r>
        <w:rPr>
          <w:rFonts w:hint="eastAsia"/>
        </w:rPr>
        <w:t>；</w:t>
      </w:r>
    </w:p>
    <w:p w:rsidR="00740F43" w:rsidRDefault="00740F43" w:rsidP="00740F43">
      <w:pPr>
        <w:pStyle w:val="T1"/>
      </w:pPr>
      <w:r>
        <w:rPr>
          <w:rFonts w:hint="eastAsia"/>
        </w:rPr>
        <w:t>这三种场景时，</w:t>
      </w:r>
      <w:r>
        <w:rPr>
          <w:rFonts w:hint="eastAsia"/>
        </w:rPr>
        <w:t>PDS</w:t>
      </w:r>
      <w:r>
        <w:rPr>
          <w:rFonts w:hint="eastAsia"/>
        </w:rPr>
        <w:t>携带</w:t>
      </w:r>
      <w:r>
        <w:rPr>
          <w:rFonts w:hint="eastAsia"/>
          <w:i/>
        </w:rPr>
        <w:t>Target CellID</w:t>
      </w:r>
      <w:r>
        <w:rPr>
          <w:rFonts w:hint="eastAsia"/>
        </w:rPr>
        <w:t>信元，</w:t>
      </w:r>
      <w:r>
        <w:rPr>
          <w:rFonts w:hint="eastAsia"/>
          <w:i/>
        </w:rPr>
        <w:t>Target CellID</w:t>
      </w:r>
      <w:r>
        <w:rPr>
          <w:rFonts w:hint="eastAsia"/>
        </w:rPr>
        <w:t>信元取值来源分别为：</w:t>
      </w:r>
    </w:p>
    <w:p w:rsidR="00740F43" w:rsidRDefault="00740F43" w:rsidP="00740F43">
      <w:pPr>
        <w:pStyle w:val="T1"/>
        <w:ind w:left="420"/>
      </w:pPr>
      <w:r>
        <w:rPr>
          <w:rFonts w:hint="eastAsia"/>
        </w:rPr>
        <w:t>1)</w:t>
      </w:r>
      <w:r>
        <w:rPr>
          <w:rFonts w:hint="eastAsia"/>
        </w:rPr>
        <w:t>、组呼主叫或主动迟后接入用户接入流程中的</w:t>
      </w:r>
      <w:r>
        <w:rPr>
          <w:rFonts w:hint="eastAsia"/>
        </w:rPr>
        <w:t>INITIAL UE</w:t>
      </w:r>
      <w:r>
        <w:rPr>
          <w:rFonts w:hint="eastAsia"/>
        </w:rPr>
        <w:t>消息或</w:t>
      </w:r>
      <w:r>
        <w:rPr>
          <w:rFonts w:hint="eastAsia"/>
        </w:rPr>
        <w:t>UPLINK NAS TRANSPORT</w:t>
      </w:r>
      <w:r>
        <w:rPr>
          <w:rFonts w:hint="eastAsia"/>
        </w:rPr>
        <w:t>消息中的</w:t>
      </w:r>
      <w:r w:rsidRPr="00C66439">
        <w:rPr>
          <w:rFonts w:hint="eastAsia"/>
          <w:i/>
        </w:rPr>
        <w:t>E-UTRAN CGI</w:t>
      </w:r>
      <w:r>
        <w:rPr>
          <w:rFonts w:hint="eastAsia"/>
        </w:rPr>
        <w:t>信元；</w:t>
      </w:r>
    </w:p>
    <w:p w:rsidR="00740F43" w:rsidRDefault="00740F43" w:rsidP="00740F43">
      <w:pPr>
        <w:pStyle w:val="T1"/>
        <w:ind w:left="420"/>
      </w:pPr>
      <w:r>
        <w:rPr>
          <w:rFonts w:hint="eastAsia"/>
        </w:rPr>
        <w:t>2</w:t>
      </w:r>
      <w:r>
        <w:rPr>
          <w:rFonts w:hint="eastAsia"/>
        </w:rPr>
        <w:t>）、组呼用户有连接切换流程中</w:t>
      </w:r>
      <w:r>
        <w:rPr>
          <w:rFonts w:hint="eastAsia"/>
        </w:rPr>
        <w:t>HANDOVER REQUIRED</w:t>
      </w:r>
      <w:r>
        <w:rPr>
          <w:rFonts w:hint="eastAsia"/>
        </w:rPr>
        <w:t>消息中的</w:t>
      </w:r>
      <w:r w:rsidRPr="00C66439">
        <w:rPr>
          <w:rFonts w:hint="eastAsia"/>
          <w:i/>
        </w:rPr>
        <w:t>Target CellID</w:t>
      </w:r>
      <w:r>
        <w:rPr>
          <w:rFonts w:hint="eastAsia"/>
        </w:rPr>
        <w:lastRenderedPageBreak/>
        <w:t>信元；</w:t>
      </w:r>
    </w:p>
    <w:p w:rsidR="00740F43" w:rsidRDefault="00740F43" w:rsidP="00740F43">
      <w:pPr>
        <w:pStyle w:val="T1"/>
        <w:ind w:left="420"/>
      </w:pPr>
      <w:r>
        <w:rPr>
          <w:rFonts w:hint="eastAsia"/>
        </w:rPr>
        <w:t>3)</w:t>
      </w:r>
      <w:r>
        <w:rPr>
          <w:rFonts w:hint="eastAsia"/>
        </w:rPr>
        <w:t>、组呼用户无连接切换目标</w:t>
      </w:r>
      <w:r>
        <w:rPr>
          <w:rFonts w:hint="eastAsia"/>
        </w:rPr>
        <w:t>eNB</w:t>
      </w:r>
      <w:r>
        <w:rPr>
          <w:rFonts w:hint="eastAsia"/>
        </w:rPr>
        <w:t>组呼扩建</w:t>
      </w:r>
      <w:r>
        <w:rPr>
          <w:rFonts w:hint="eastAsia"/>
        </w:rPr>
        <w:t>TAU</w:t>
      </w:r>
      <w:r>
        <w:rPr>
          <w:rFonts w:hint="eastAsia"/>
        </w:rPr>
        <w:t>流程中</w:t>
      </w:r>
      <w:r>
        <w:rPr>
          <w:rFonts w:hint="eastAsia"/>
        </w:rPr>
        <w:t>INITIAL UE</w:t>
      </w:r>
      <w:r>
        <w:rPr>
          <w:rFonts w:hint="eastAsia"/>
        </w:rPr>
        <w:t>消息中的</w:t>
      </w:r>
      <w:r w:rsidRPr="00767B7F">
        <w:rPr>
          <w:rFonts w:hint="eastAsia"/>
          <w:i/>
        </w:rPr>
        <w:t>E-UTRAN CGI</w:t>
      </w:r>
      <w:r>
        <w:rPr>
          <w:rFonts w:hint="eastAsia"/>
        </w:rPr>
        <w:t>信元；</w:t>
      </w:r>
    </w:p>
    <w:p w:rsidR="00740F43" w:rsidRDefault="00740F43" w:rsidP="00740F43">
      <w:pPr>
        <w:pStyle w:val="T1"/>
        <w:numPr>
          <w:ilvl w:val="0"/>
          <w:numId w:val="32"/>
        </w:numPr>
      </w:pPr>
      <w:r>
        <w:rPr>
          <w:rFonts w:hint="eastAsia"/>
        </w:rPr>
        <w:t>当核心网</w:t>
      </w:r>
      <w:r w:rsidRPr="00AB2AA6">
        <w:rPr>
          <w:rFonts w:hint="eastAsia"/>
        </w:rPr>
        <w:t>“直接建立组资源”开关关闭时，且非集群</w:t>
      </w:r>
      <w:r w:rsidRPr="00AB2AA6">
        <w:rPr>
          <w:rFonts w:hint="eastAsia"/>
        </w:rPr>
        <w:t>PIS</w:t>
      </w:r>
      <w:r w:rsidRPr="00AB2AA6">
        <w:rPr>
          <w:rFonts w:hint="eastAsia"/>
        </w:rPr>
        <w:t>业务时</w:t>
      </w:r>
      <w:r>
        <w:rPr>
          <w:rFonts w:hint="eastAsia"/>
        </w:rPr>
        <w:t>，且消息发送的目标</w:t>
      </w:r>
      <w:r>
        <w:rPr>
          <w:rFonts w:hint="eastAsia"/>
        </w:rPr>
        <w:t>eNB</w:t>
      </w:r>
      <w:r>
        <w:rPr>
          <w:rFonts w:hint="eastAsia"/>
        </w:rPr>
        <w:t>为组呼非主叫用户或主动迟后接入用户所在</w:t>
      </w:r>
      <w:r>
        <w:rPr>
          <w:rFonts w:hint="eastAsia"/>
        </w:rPr>
        <w:t>eNB</w:t>
      </w:r>
      <w:r>
        <w:rPr>
          <w:rFonts w:hint="eastAsia"/>
        </w:rPr>
        <w:t>时，不携带</w:t>
      </w:r>
      <w:r w:rsidRPr="00767B7F">
        <w:rPr>
          <w:rFonts w:hint="eastAsia"/>
          <w:i/>
        </w:rPr>
        <w:t>Target CellID</w:t>
      </w:r>
      <w:r>
        <w:rPr>
          <w:rFonts w:hint="eastAsia"/>
        </w:rPr>
        <w:t>信元。</w:t>
      </w:r>
    </w:p>
    <w:p w:rsidR="00740F43" w:rsidRPr="00CE4235" w:rsidRDefault="00740F43" w:rsidP="00740F43">
      <w:pPr>
        <w:pStyle w:val="T1"/>
        <w:numPr>
          <w:ilvl w:val="0"/>
          <w:numId w:val="32"/>
        </w:numPr>
      </w:pPr>
      <w:r>
        <w:rPr>
          <w:rFonts w:hint="eastAsia"/>
        </w:rPr>
        <w:t>当核心网</w:t>
      </w:r>
      <w:r w:rsidRPr="00AB2AA6">
        <w:rPr>
          <w:rFonts w:hint="eastAsia"/>
        </w:rPr>
        <w:t>“直接建立组资源”开关打开时，或集群</w:t>
      </w:r>
      <w:r w:rsidRPr="00AB2AA6">
        <w:rPr>
          <w:rFonts w:hint="eastAsia"/>
        </w:rPr>
        <w:t>PIS</w:t>
      </w:r>
      <w:r w:rsidRPr="00AB2AA6">
        <w:rPr>
          <w:rFonts w:hint="eastAsia"/>
        </w:rPr>
        <w:t>业务时</w:t>
      </w:r>
      <w:r>
        <w:rPr>
          <w:rFonts w:hint="eastAsia"/>
        </w:rPr>
        <w:t>，不携带</w:t>
      </w:r>
      <w:r w:rsidRPr="00297E0A">
        <w:rPr>
          <w:rFonts w:hint="eastAsia"/>
          <w:i/>
        </w:rPr>
        <w:t>Target CellID</w:t>
      </w:r>
      <w:r>
        <w:rPr>
          <w:rFonts w:hint="eastAsia"/>
        </w:rPr>
        <w:t>信元；</w:t>
      </w:r>
    </w:p>
    <w:p w:rsidR="00740F43" w:rsidRDefault="00740F43" w:rsidP="00740F43">
      <w:pPr>
        <w:pStyle w:val="T1"/>
      </w:pPr>
      <w:r>
        <w:rPr>
          <w:rFonts w:hint="eastAsia"/>
          <w:i/>
        </w:rPr>
        <w:t>Target CellID</w:t>
      </w:r>
      <w:r>
        <w:rPr>
          <w:rFonts w:hint="eastAsia"/>
        </w:rPr>
        <w:t>信元指示</w:t>
      </w:r>
      <w:r>
        <w:rPr>
          <w:rFonts w:hint="eastAsia"/>
        </w:rPr>
        <w:t>eNB</w:t>
      </w:r>
      <w:r>
        <w:rPr>
          <w:rFonts w:hint="eastAsia"/>
        </w:rPr>
        <w:t>组呼承载建立的小区，若未携带，</w:t>
      </w:r>
      <w:r>
        <w:rPr>
          <w:rFonts w:hint="eastAsia"/>
        </w:rPr>
        <w:t>eNB</w:t>
      </w:r>
      <w:r>
        <w:rPr>
          <w:rFonts w:hint="eastAsia"/>
        </w:rPr>
        <w:t>在所有小区上建立该组呼承载。</w:t>
      </w:r>
    </w:p>
    <w:p w:rsidR="00740F43" w:rsidRDefault="00740F43" w:rsidP="00740F43">
      <w:pPr>
        <w:pStyle w:val="T1"/>
      </w:pPr>
      <w:r>
        <w:rPr>
          <w:rFonts w:hint="eastAsia"/>
        </w:rPr>
        <w:t xml:space="preserve">T1 </w:t>
      </w:r>
      <w:r w:rsidRPr="0051606C">
        <w:t xml:space="preserve">INITIAL </w:t>
      </w:r>
      <w:r>
        <w:rPr>
          <w:rFonts w:hint="eastAsia"/>
        </w:rPr>
        <w:t xml:space="preserve">GROUP </w:t>
      </w:r>
      <w:r w:rsidRPr="0051606C">
        <w:t>CONTEXT SETUP REQUEST</w:t>
      </w:r>
      <w:r>
        <w:rPr>
          <w:rFonts w:hint="eastAsia"/>
        </w:rPr>
        <w:t>消息中可能包含</w:t>
      </w:r>
      <w:r w:rsidRPr="00911901">
        <w:rPr>
          <w:i/>
        </w:rPr>
        <w:t>NAS-PDU</w:t>
      </w:r>
      <w:r>
        <w:rPr>
          <w:rFonts w:hint="eastAsia"/>
        </w:rPr>
        <w:t>信元，</w:t>
      </w:r>
      <w:r>
        <w:rPr>
          <w:rFonts w:hint="eastAsia"/>
        </w:rPr>
        <w:t>eNB</w:t>
      </w:r>
      <w:r>
        <w:rPr>
          <w:rFonts w:hint="eastAsia"/>
        </w:rPr>
        <w:t>应通过空口流程透明传递给</w:t>
      </w:r>
      <w:r>
        <w:rPr>
          <w:rFonts w:hint="eastAsia"/>
        </w:rPr>
        <w:t>UE</w:t>
      </w:r>
      <w:r>
        <w:rPr>
          <w:rFonts w:hint="eastAsia"/>
        </w:rPr>
        <w:t>。</w:t>
      </w:r>
    </w:p>
    <w:p w:rsidR="00740F43" w:rsidRPr="00186D5F" w:rsidRDefault="00740F43" w:rsidP="00740F43">
      <w:pPr>
        <w:pStyle w:val="T1"/>
      </w:pPr>
      <w:r>
        <w:rPr>
          <w:rFonts w:hint="eastAsia"/>
        </w:rPr>
        <w:t xml:space="preserve">T1 </w:t>
      </w:r>
      <w:r w:rsidRPr="0051606C">
        <w:t xml:space="preserve">INITIAL </w:t>
      </w:r>
      <w:r>
        <w:rPr>
          <w:rFonts w:hint="eastAsia"/>
        </w:rPr>
        <w:t xml:space="preserve">GROUP </w:t>
      </w:r>
      <w:r w:rsidRPr="0051606C">
        <w:t>CONTEXT SETUP REQUEST</w:t>
      </w:r>
      <w:r>
        <w:rPr>
          <w:rFonts w:hint="eastAsia"/>
        </w:rPr>
        <w:t>消息中可能包含</w:t>
      </w:r>
      <w:r w:rsidRPr="00186D5F">
        <w:rPr>
          <w:rFonts w:hint="eastAsia"/>
          <w:lang w:val="en-GB"/>
        </w:rPr>
        <w:t>G</w:t>
      </w:r>
      <w:r w:rsidRPr="00186D5F">
        <w:rPr>
          <w:lang w:val="en-GB"/>
        </w:rPr>
        <w:t>roup</w:t>
      </w:r>
      <w:r>
        <w:rPr>
          <w:rFonts w:hint="eastAsia"/>
          <w:lang w:val="en-GB"/>
        </w:rPr>
        <w:t xml:space="preserve"> Hold On</w:t>
      </w:r>
      <w:r>
        <w:rPr>
          <w:rFonts w:hint="eastAsia"/>
          <w:lang w:val="en-GB"/>
        </w:rPr>
        <w:t>信元，当</w:t>
      </w:r>
      <w:r>
        <w:rPr>
          <w:rFonts w:hint="eastAsia"/>
        </w:rPr>
        <w:t>核心网</w:t>
      </w:r>
      <w:r w:rsidRPr="00454FD1">
        <w:rPr>
          <w:rFonts w:hint="eastAsia"/>
        </w:rPr>
        <w:t>“直接建立组资源”开关打开时，或集群</w:t>
      </w:r>
      <w:r w:rsidRPr="00454FD1">
        <w:t>PIS</w:t>
      </w:r>
      <w:r w:rsidRPr="00454FD1">
        <w:rPr>
          <w:rFonts w:hint="eastAsia"/>
        </w:rPr>
        <w:t>业务时</w:t>
      </w:r>
      <w:r>
        <w:rPr>
          <w:rFonts w:hint="eastAsia"/>
        </w:rPr>
        <w:t>，携带该信元，否则不携带。</w:t>
      </w:r>
      <w:r w:rsidRPr="00454FD1">
        <w:rPr>
          <w:rFonts w:hint="eastAsia"/>
          <w:i/>
          <w:lang w:val="en-GB"/>
        </w:rPr>
        <w:t>G</w:t>
      </w:r>
      <w:r w:rsidRPr="00454FD1">
        <w:rPr>
          <w:i/>
          <w:lang w:val="en-GB"/>
        </w:rPr>
        <w:t>roup</w:t>
      </w:r>
      <w:r w:rsidRPr="00454FD1">
        <w:rPr>
          <w:rFonts w:hint="eastAsia"/>
          <w:i/>
          <w:lang w:val="en-GB"/>
        </w:rPr>
        <w:t xml:space="preserve"> Hold On</w:t>
      </w:r>
      <w:r>
        <w:rPr>
          <w:rFonts w:hint="eastAsia"/>
          <w:lang w:val="en-GB"/>
        </w:rPr>
        <w:t>信元指示</w:t>
      </w:r>
      <w:r>
        <w:rPr>
          <w:rFonts w:hint="eastAsia"/>
          <w:lang w:val="en-GB"/>
        </w:rPr>
        <w:t>eNB</w:t>
      </w:r>
      <w:r>
        <w:rPr>
          <w:rFonts w:hint="eastAsia"/>
          <w:lang w:val="en-GB"/>
        </w:rPr>
        <w:t>是否保持组呼上下文，如果存在，则</w:t>
      </w:r>
      <w:r>
        <w:rPr>
          <w:rFonts w:hint="eastAsia"/>
          <w:lang w:val="en-GB"/>
        </w:rPr>
        <w:t>eNB</w:t>
      </w:r>
      <w:r>
        <w:rPr>
          <w:rFonts w:hint="eastAsia"/>
          <w:lang w:val="en-GB"/>
        </w:rPr>
        <w:t>不进行非话权用户检测，同时指示</w:t>
      </w:r>
      <w:r>
        <w:rPr>
          <w:rFonts w:hint="eastAsia"/>
          <w:lang w:val="en-GB"/>
        </w:rPr>
        <w:t>eNB</w:t>
      </w:r>
      <w:r>
        <w:rPr>
          <w:rFonts w:hint="eastAsia"/>
          <w:lang w:val="en-GB"/>
        </w:rPr>
        <w:t>空口行为只符合</w:t>
      </w:r>
      <w:r>
        <w:rPr>
          <w:rFonts w:hint="eastAsia"/>
          <w:lang w:val="en-GB"/>
        </w:rPr>
        <w:t>B-TrunC</w:t>
      </w:r>
      <w:r>
        <w:rPr>
          <w:rFonts w:hint="eastAsia"/>
          <w:lang w:val="en-GB"/>
        </w:rPr>
        <w:t>标准（下行空口消息中不携带以优化为目的的自定义扩展信元，也不发送扩展消息）。否则进行非话权用户检测，且下行空口消息可携带优化扩展信元及消息发送。</w:t>
      </w:r>
    </w:p>
    <w:p w:rsidR="00740F43" w:rsidRDefault="00740F43" w:rsidP="00740F43">
      <w:pPr>
        <w:pStyle w:val="T1"/>
      </w:pPr>
      <w:r>
        <w:rPr>
          <w:rFonts w:hint="eastAsia"/>
        </w:rPr>
        <w:t>T1 INITIAL GROUP CONTEXT SETUP REQUEST</w:t>
      </w:r>
      <w:r>
        <w:rPr>
          <w:rFonts w:hint="eastAsia"/>
        </w:rPr>
        <w:t>消息包含</w:t>
      </w:r>
      <w:r>
        <w:rPr>
          <w:rFonts w:hint="eastAsia"/>
          <w:i/>
        </w:rPr>
        <w:t>T</w:t>
      </w:r>
      <w:r w:rsidRPr="004F2A21">
        <w:rPr>
          <w:i/>
        </w:rPr>
        <w:t>-RAB to be Setup List</w:t>
      </w:r>
      <w:r>
        <w:rPr>
          <w:rFonts w:hint="eastAsia"/>
        </w:rPr>
        <w:t>信元，包含</w:t>
      </w:r>
      <w:r>
        <w:rPr>
          <w:rFonts w:hint="eastAsia"/>
        </w:rPr>
        <w:t>eNB</w:t>
      </w:r>
      <w:r>
        <w:rPr>
          <w:rFonts w:hint="eastAsia"/>
        </w:rPr>
        <w:t>建立一个新的由至少一个</w:t>
      </w:r>
      <w:r>
        <w:rPr>
          <w:rFonts w:hint="eastAsia"/>
        </w:rPr>
        <w:t>T-RAB</w:t>
      </w:r>
      <w:r>
        <w:rPr>
          <w:rFonts w:hint="eastAsia"/>
        </w:rPr>
        <w:t>组成的</w:t>
      </w:r>
      <w:r>
        <w:rPr>
          <w:rFonts w:hint="eastAsia"/>
        </w:rPr>
        <w:t>T-RAB</w:t>
      </w:r>
      <w:r>
        <w:rPr>
          <w:rFonts w:hint="eastAsia"/>
        </w:rPr>
        <w:t>配置所需要的信息。</w:t>
      </w:r>
    </w:p>
    <w:p w:rsidR="00740F43" w:rsidRDefault="00740F43" w:rsidP="00740F43">
      <w:pPr>
        <w:pStyle w:val="T1"/>
      </w:pPr>
      <w:r>
        <w:rPr>
          <w:rFonts w:hint="eastAsia"/>
        </w:rPr>
        <w:t>当</w:t>
      </w:r>
      <w:r>
        <w:rPr>
          <w:rFonts w:hint="eastAsia"/>
        </w:rPr>
        <w:t>eNB</w:t>
      </w:r>
      <w:r>
        <w:rPr>
          <w:rFonts w:hint="eastAsia"/>
        </w:rPr>
        <w:t>收到</w:t>
      </w:r>
      <w:r>
        <w:rPr>
          <w:rFonts w:hint="eastAsia"/>
        </w:rPr>
        <w:t>T1 INITIAL GROUP CONTEXT SETUP REQUEST</w:t>
      </w:r>
      <w:r>
        <w:rPr>
          <w:rFonts w:hint="eastAsia"/>
        </w:rPr>
        <w:t>消息且包含</w:t>
      </w:r>
      <w:r>
        <w:rPr>
          <w:rFonts w:hint="eastAsia"/>
          <w:i/>
        </w:rPr>
        <w:t>T</w:t>
      </w:r>
      <w:r w:rsidRPr="004F2A21">
        <w:rPr>
          <w:i/>
        </w:rPr>
        <w:t>-RAB to be Setup List</w:t>
      </w:r>
      <w:r>
        <w:rPr>
          <w:rFonts w:hint="eastAsia"/>
        </w:rPr>
        <w:t>信元时，应该：</w:t>
      </w:r>
    </w:p>
    <w:p w:rsidR="00740F43" w:rsidRDefault="00740F43" w:rsidP="00740F43">
      <w:pPr>
        <w:pStyle w:val="T1"/>
        <w:numPr>
          <w:ilvl w:val="0"/>
          <w:numId w:val="27"/>
        </w:numPr>
      </w:pPr>
      <w:r w:rsidRPr="00A355ED">
        <w:rPr>
          <w:rFonts w:hint="eastAsia"/>
        </w:rPr>
        <w:t>尝试执行要求的</w:t>
      </w:r>
      <w:r w:rsidRPr="00A355ED">
        <w:rPr>
          <w:rFonts w:hint="eastAsia"/>
        </w:rPr>
        <w:t>T-RAB</w:t>
      </w:r>
      <w:r w:rsidRPr="00A355ED">
        <w:rPr>
          <w:rFonts w:hint="eastAsia"/>
        </w:rPr>
        <w:t>配置</w:t>
      </w:r>
    </w:p>
    <w:p w:rsidR="00740F43" w:rsidRDefault="00740F43" w:rsidP="00740F43">
      <w:pPr>
        <w:pStyle w:val="T1"/>
        <w:numPr>
          <w:ilvl w:val="0"/>
          <w:numId w:val="27"/>
        </w:numPr>
      </w:pPr>
      <w:r>
        <w:rPr>
          <w:rFonts w:hint="eastAsia"/>
        </w:rPr>
        <w:t>存储群组上下文中的群组最大聚合比特速率（</w:t>
      </w:r>
      <w:r w:rsidRPr="00BB5A20">
        <w:t>Group</w:t>
      </w:r>
      <w:r w:rsidRPr="00C6120B">
        <w:t xml:space="preserve"> Aggregate Maximum Bit Rate</w:t>
      </w:r>
      <w:r>
        <w:rPr>
          <w:rFonts w:hint="eastAsia"/>
        </w:rPr>
        <w:t>），并将此用于群组的</w:t>
      </w:r>
      <w:r>
        <w:rPr>
          <w:rFonts w:hint="eastAsia"/>
        </w:rPr>
        <w:t>non-GBR</w:t>
      </w:r>
      <w:r>
        <w:rPr>
          <w:rFonts w:hint="eastAsia"/>
        </w:rPr>
        <w:t>承载上。</w:t>
      </w:r>
    </w:p>
    <w:p w:rsidR="00740F43" w:rsidRDefault="00740F43" w:rsidP="00740F43">
      <w:pPr>
        <w:pStyle w:val="T1"/>
        <w:numPr>
          <w:ilvl w:val="0"/>
          <w:numId w:val="27"/>
        </w:numPr>
      </w:pPr>
      <w:r>
        <w:rPr>
          <w:rFonts w:hint="eastAsia"/>
        </w:rPr>
        <w:t>传递收到的</w:t>
      </w:r>
      <w:r>
        <w:rPr>
          <w:rFonts w:hint="eastAsia"/>
        </w:rPr>
        <w:t>T-RAB</w:t>
      </w:r>
      <w:r>
        <w:rPr>
          <w:rFonts w:hint="eastAsia"/>
        </w:rPr>
        <w:t>承载中的</w:t>
      </w:r>
      <w:r w:rsidRPr="002C2BB9">
        <w:rPr>
          <w:rFonts w:hint="eastAsia"/>
          <w:i/>
        </w:rPr>
        <w:t>T-RAB</w:t>
      </w:r>
      <w:r>
        <w:rPr>
          <w:rFonts w:hint="eastAsia"/>
        </w:rPr>
        <w:t xml:space="preserve"> ID</w:t>
      </w:r>
      <w:r>
        <w:rPr>
          <w:rFonts w:hint="eastAsia"/>
        </w:rPr>
        <w:t>信元中包含的值到已建立的按照无线接口协议定义的数据无线承载。</w:t>
      </w:r>
    </w:p>
    <w:p w:rsidR="00740F43" w:rsidRDefault="00740F43" w:rsidP="00740F43">
      <w:pPr>
        <w:pStyle w:val="T1"/>
        <w:numPr>
          <w:ilvl w:val="0"/>
          <w:numId w:val="27"/>
        </w:numPr>
      </w:pPr>
      <w:r>
        <w:rPr>
          <w:rFonts w:hint="eastAsia"/>
        </w:rPr>
        <w:t>存储</w:t>
      </w:r>
      <w:r w:rsidRPr="00BC2255">
        <w:rPr>
          <w:rFonts w:hint="eastAsia"/>
          <w:i/>
        </w:rPr>
        <w:t>Call Priority Value</w:t>
      </w:r>
      <w:r>
        <w:rPr>
          <w:rFonts w:hint="eastAsia"/>
        </w:rPr>
        <w:t>等信元，进行</w:t>
      </w:r>
      <w:r>
        <w:rPr>
          <w:rFonts w:hint="eastAsia"/>
        </w:rPr>
        <w:t>eNB</w:t>
      </w:r>
      <w:r>
        <w:rPr>
          <w:rFonts w:hint="eastAsia"/>
        </w:rPr>
        <w:t>内部或空口的优先级管理。</w:t>
      </w:r>
    </w:p>
    <w:p w:rsidR="00740F43" w:rsidRDefault="00740F43" w:rsidP="00740F43">
      <w:pPr>
        <w:pStyle w:val="T1"/>
        <w:numPr>
          <w:ilvl w:val="0"/>
          <w:numId w:val="27"/>
        </w:numPr>
      </w:pPr>
      <w:r>
        <w:rPr>
          <w:rFonts w:hint="eastAsia"/>
        </w:rPr>
        <w:t>根据</w:t>
      </w:r>
      <w:r w:rsidRPr="00BC2255">
        <w:rPr>
          <w:i/>
        </w:rPr>
        <w:t>Allocation and Retention Priority</w:t>
      </w:r>
      <w:r>
        <w:rPr>
          <w:rFonts w:hint="eastAsia"/>
        </w:rPr>
        <w:t>信元的值决定资源的分配策略，需要遵循</w:t>
      </w:r>
      <w:r>
        <w:rPr>
          <w:rFonts w:hint="eastAsia"/>
        </w:rPr>
        <w:t>3.3.2.1 T-RAB</w:t>
      </w:r>
      <w:r>
        <w:rPr>
          <w:rFonts w:hint="eastAsia"/>
        </w:rPr>
        <w:t>建立流程中描述的原则。</w:t>
      </w:r>
    </w:p>
    <w:p w:rsidR="00740F43" w:rsidRDefault="00740F43" w:rsidP="00740F43">
      <w:pPr>
        <w:pStyle w:val="T1"/>
      </w:pPr>
      <w:r>
        <w:rPr>
          <w:rFonts w:hint="eastAsia"/>
        </w:rPr>
        <w:t>eNB</w:t>
      </w:r>
      <w:r>
        <w:rPr>
          <w:rFonts w:hint="eastAsia"/>
        </w:rPr>
        <w:t>应该通过</w:t>
      </w:r>
      <w:r>
        <w:rPr>
          <w:rFonts w:hint="eastAsia"/>
        </w:rPr>
        <w:t>T1 INITIAL GROUP CONTEXT SETUP RESPONSE</w:t>
      </w:r>
      <w:r>
        <w:rPr>
          <w:rFonts w:hint="eastAsia"/>
        </w:rPr>
        <w:t>消息向</w:t>
      </w:r>
      <w:r>
        <w:rPr>
          <w:rFonts w:hint="eastAsia"/>
        </w:rPr>
        <w:t>PDS</w:t>
      </w:r>
      <w:r>
        <w:rPr>
          <w:rFonts w:hint="eastAsia"/>
        </w:rPr>
        <w:t>报告</w:t>
      </w:r>
      <w:r>
        <w:rPr>
          <w:rFonts w:hint="eastAsia"/>
        </w:rPr>
        <w:t>eNB</w:t>
      </w:r>
      <w:r>
        <w:rPr>
          <w:rFonts w:hint="eastAsia"/>
        </w:rPr>
        <w:t>成功建立的安全流程，以及通过如下方式报告请求的</w:t>
      </w:r>
      <w:r>
        <w:rPr>
          <w:rFonts w:hint="eastAsia"/>
        </w:rPr>
        <w:t>T-RABs</w:t>
      </w:r>
      <w:r>
        <w:rPr>
          <w:rFonts w:hint="eastAsia"/>
        </w:rPr>
        <w:t>的建立结果：</w:t>
      </w:r>
    </w:p>
    <w:p w:rsidR="00740F43" w:rsidRDefault="00740F43" w:rsidP="00740F43">
      <w:pPr>
        <w:pStyle w:val="T1"/>
        <w:numPr>
          <w:ilvl w:val="0"/>
          <w:numId w:val="27"/>
        </w:numPr>
      </w:pPr>
      <w:r>
        <w:rPr>
          <w:rFonts w:hint="eastAsia"/>
        </w:rPr>
        <w:t>在</w:t>
      </w:r>
      <w:r w:rsidRPr="003E5830">
        <w:rPr>
          <w:rFonts w:hint="eastAsia"/>
          <w:i/>
        </w:rPr>
        <w:t>T-RAB Setup List</w:t>
      </w:r>
      <w:r>
        <w:rPr>
          <w:rFonts w:hint="eastAsia"/>
        </w:rPr>
        <w:t>信元中应该包含一个建立成功的</w:t>
      </w:r>
      <w:r>
        <w:rPr>
          <w:rFonts w:hint="eastAsia"/>
        </w:rPr>
        <w:t>T-RAB</w:t>
      </w:r>
      <w:r>
        <w:rPr>
          <w:rFonts w:hint="eastAsia"/>
        </w:rPr>
        <w:t>列表。</w:t>
      </w:r>
    </w:p>
    <w:p w:rsidR="00740F43" w:rsidRDefault="00740F43" w:rsidP="00740F43">
      <w:pPr>
        <w:pStyle w:val="T1"/>
        <w:numPr>
          <w:ilvl w:val="0"/>
          <w:numId w:val="27"/>
        </w:numPr>
      </w:pPr>
      <w:r>
        <w:rPr>
          <w:rFonts w:hint="eastAsia"/>
        </w:rPr>
        <w:t>在</w:t>
      </w:r>
      <w:r w:rsidRPr="003E5830">
        <w:rPr>
          <w:rFonts w:hint="eastAsia"/>
          <w:i/>
        </w:rPr>
        <w:t>T</w:t>
      </w:r>
      <w:r w:rsidRPr="003E5830">
        <w:rPr>
          <w:i/>
        </w:rPr>
        <w:t>-RAB Failed to Setup List</w:t>
      </w:r>
      <w:r>
        <w:rPr>
          <w:rFonts w:hint="eastAsia"/>
        </w:rPr>
        <w:t>信元中应该包含一个建立失败的</w:t>
      </w:r>
      <w:r>
        <w:rPr>
          <w:rFonts w:hint="eastAsia"/>
        </w:rPr>
        <w:t>T-RAB</w:t>
      </w:r>
      <w:r>
        <w:rPr>
          <w:rFonts w:hint="eastAsia"/>
        </w:rPr>
        <w:t>列表。</w:t>
      </w:r>
    </w:p>
    <w:p w:rsidR="00740F43" w:rsidRDefault="00740F43" w:rsidP="00740F43">
      <w:pPr>
        <w:pStyle w:val="T1"/>
      </w:pPr>
      <w:r>
        <w:rPr>
          <w:rFonts w:hint="eastAsia"/>
        </w:rPr>
        <w:t>当</w:t>
      </w:r>
      <w:r>
        <w:rPr>
          <w:rFonts w:hint="eastAsia"/>
        </w:rPr>
        <w:t>eNB</w:t>
      </w:r>
      <w:r>
        <w:rPr>
          <w:rFonts w:hint="eastAsia"/>
        </w:rPr>
        <w:t>报告建立失败的某个</w:t>
      </w:r>
      <w:r>
        <w:rPr>
          <w:rFonts w:hint="eastAsia"/>
        </w:rPr>
        <w:t>T-RAB</w:t>
      </w:r>
      <w:r>
        <w:rPr>
          <w:rFonts w:hint="eastAsia"/>
        </w:rPr>
        <w:t>承载时，所填写的原因值应该足够精确到使</w:t>
      </w:r>
      <w:r>
        <w:rPr>
          <w:rFonts w:hint="eastAsia"/>
        </w:rPr>
        <w:t>PDS</w:t>
      </w:r>
      <w:r>
        <w:rPr>
          <w:rFonts w:hint="eastAsia"/>
        </w:rPr>
        <w:lastRenderedPageBreak/>
        <w:t>知道建立不成功的原因，比如“无线资源不可用（</w:t>
      </w:r>
      <w:r>
        <w:rPr>
          <w:rFonts w:hint="eastAsia"/>
        </w:rPr>
        <w:t>Radio resources not available</w:t>
      </w:r>
      <w:r>
        <w:rPr>
          <w:rFonts w:hint="eastAsia"/>
        </w:rPr>
        <w:t>）”，“无线接口流程失败（</w:t>
      </w:r>
      <w:r>
        <w:t>Failure in the Radio Interface Procedure</w:t>
      </w:r>
      <w:r>
        <w:rPr>
          <w:rFonts w:hint="eastAsia"/>
        </w:rPr>
        <w:t>）”等。</w:t>
      </w:r>
    </w:p>
    <w:p w:rsidR="00740F43" w:rsidRDefault="00740F43" w:rsidP="00740F43">
      <w:pPr>
        <w:pStyle w:val="T1"/>
      </w:pPr>
      <w:r>
        <w:rPr>
          <w:rFonts w:hint="eastAsia"/>
        </w:rPr>
        <w:t>发送完</w:t>
      </w:r>
      <w:r>
        <w:rPr>
          <w:rFonts w:hint="eastAsia"/>
        </w:rPr>
        <w:t>T1 INITIAL GROUP CONTEXT SETUP RESPONSE</w:t>
      </w:r>
      <w:r>
        <w:rPr>
          <w:rFonts w:hint="eastAsia"/>
        </w:rPr>
        <w:t>消息后，流程在</w:t>
      </w:r>
      <w:r>
        <w:rPr>
          <w:rFonts w:hint="eastAsia"/>
        </w:rPr>
        <w:t>eNB</w:t>
      </w:r>
      <w:r>
        <w:rPr>
          <w:rFonts w:hint="eastAsia"/>
        </w:rPr>
        <w:t>结束。</w:t>
      </w:r>
    </w:p>
    <w:p w:rsidR="00740F43" w:rsidRPr="00430623" w:rsidRDefault="00740F43" w:rsidP="00740F43">
      <w:pPr>
        <w:pStyle w:val="T16"/>
      </w:pPr>
      <w:r w:rsidRPr="00430623">
        <w:rPr>
          <w:rFonts w:ascii="宋体" w:eastAsia="宋体" w:hAnsi="宋体" w:cs="宋体" w:hint="eastAsia"/>
        </w:rPr>
        <w:t>失败</w:t>
      </w:r>
      <w:r>
        <w:rPr>
          <w:rFonts w:ascii="宋体" w:eastAsia="宋体" w:hAnsi="宋体" w:cs="宋体" w:hint="eastAsia"/>
        </w:rPr>
        <w:t>操作</w:t>
      </w:r>
    </w:p>
    <w:p w:rsidR="00740F43" w:rsidRPr="00430623" w:rsidRDefault="00740F43" w:rsidP="00740F43">
      <w:pPr>
        <w:pStyle w:val="T17"/>
      </w:pPr>
      <w:r w:rsidRPr="00430623">
        <w:object w:dxaOrig="7713" w:dyaOrig="2899">
          <v:shape id="_x0000_i1036" type="#_x0000_t75" style="width:334.4pt;height:126.8pt" o:ole="">
            <v:imagedata r:id="rId33" o:title=""/>
          </v:shape>
          <o:OLEObject Type="Embed" ProgID="Visio.Drawing.11" ShapeID="_x0000_i1036" DrawAspect="Content" ObjectID="_1511330526" r:id="rId34"/>
        </w:object>
      </w:r>
    </w:p>
    <w:p w:rsidR="00740F43" w:rsidRDefault="00740F43" w:rsidP="00740F43">
      <w:pPr>
        <w:pStyle w:val="T17"/>
        <w:rPr>
          <w:rFonts w:eastAsiaTheme="minorEastAsia"/>
        </w:rPr>
      </w:pPr>
      <w:r>
        <w:t>图</w:t>
      </w:r>
      <w:r>
        <w:rPr>
          <w:rFonts w:eastAsiaTheme="minorEastAsia" w:hint="eastAsia"/>
        </w:rPr>
        <w:t>3-3</w:t>
      </w:r>
      <w:r w:rsidRPr="00430623">
        <w:noBreakHyphen/>
      </w:r>
      <w:r>
        <w:rPr>
          <w:rFonts w:eastAsiaTheme="minorEastAsia" w:hint="eastAsia"/>
        </w:rPr>
        <w:t>2</w:t>
      </w:r>
      <w:r w:rsidRPr="00430623">
        <w:t xml:space="preserve">: Initial Group Context Setup </w:t>
      </w:r>
      <w:r>
        <w:t>流程</w:t>
      </w:r>
      <w:r w:rsidRPr="00430623">
        <w:t xml:space="preserve">. </w:t>
      </w:r>
      <w:r>
        <w:t>失败操作</w:t>
      </w:r>
      <w:r w:rsidRPr="00430623">
        <w:t>.</w:t>
      </w:r>
    </w:p>
    <w:p w:rsidR="00740F43" w:rsidRPr="008244AD" w:rsidRDefault="00740F43" w:rsidP="00740F43">
      <w:pPr>
        <w:pStyle w:val="T1"/>
      </w:pPr>
      <w:r w:rsidRPr="00430623">
        <w:t>如果</w:t>
      </w:r>
      <w:r w:rsidRPr="00430623">
        <w:t>eNB</w:t>
      </w:r>
      <w:r w:rsidRPr="00430623">
        <w:t>无法创建</w:t>
      </w:r>
      <w:r w:rsidRPr="00430623">
        <w:t>T1</w:t>
      </w:r>
      <w:r>
        <w:rPr>
          <w:rFonts w:hint="eastAsia"/>
        </w:rPr>
        <w:t>群组</w:t>
      </w:r>
      <w:r w:rsidRPr="00430623">
        <w:t>上下文，</w:t>
      </w:r>
      <w:r>
        <w:rPr>
          <w:rFonts w:hint="eastAsia"/>
        </w:rPr>
        <w:t>或相同</w:t>
      </w:r>
      <w:r>
        <w:rPr>
          <w:rFonts w:hint="eastAsia"/>
        </w:rPr>
        <w:t>GroupId</w:t>
      </w:r>
      <w:r>
        <w:rPr>
          <w:rFonts w:hint="eastAsia"/>
        </w:rPr>
        <w:t>的群组上下文已存在，</w:t>
      </w:r>
      <w:r w:rsidRPr="00430623">
        <w:t>则</w:t>
      </w:r>
      <w:r>
        <w:rPr>
          <w:rFonts w:hint="eastAsia"/>
        </w:rPr>
        <w:t>认为流程失败，并回复</w:t>
      </w:r>
      <w:r>
        <w:rPr>
          <w:rFonts w:hint="eastAsia"/>
        </w:rPr>
        <w:t>T1 INITIAL GROUP CONTEXT SETUP FAILURE</w:t>
      </w:r>
      <w:r>
        <w:rPr>
          <w:rFonts w:hint="eastAsia"/>
        </w:rPr>
        <w:t>消息</w:t>
      </w:r>
      <w:r w:rsidRPr="00430623">
        <w:t>。</w:t>
      </w:r>
    </w:p>
    <w:p w:rsidR="00740F43" w:rsidRPr="00430623" w:rsidRDefault="00740F43" w:rsidP="00740F43">
      <w:pPr>
        <w:pStyle w:val="T16"/>
      </w:pPr>
      <w:r>
        <w:rPr>
          <w:rFonts w:ascii="宋体" w:eastAsia="宋体" w:hAnsi="宋体" w:cs="宋体" w:hint="eastAsia"/>
        </w:rPr>
        <w:t>异常场景</w:t>
      </w:r>
    </w:p>
    <w:p w:rsidR="00740F43" w:rsidRDefault="00740F43" w:rsidP="00740F43">
      <w:pPr>
        <w:pStyle w:val="T1"/>
      </w:pPr>
      <w:r>
        <w:rPr>
          <w:rFonts w:hint="eastAsia"/>
        </w:rPr>
        <w:t>如果</w:t>
      </w:r>
      <w:r>
        <w:rPr>
          <w:rFonts w:hint="eastAsia"/>
        </w:rPr>
        <w:t>eNB</w:t>
      </w:r>
      <w:r>
        <w:rPr>
          <w:rFonts w:hint="eastAsia"/>
        </w:rPr>
        <w:t>收到的</w:t>
      </w:r>
      <w:r>
        <w:rPr>
          <w:rFonts w:hint="eastAsia"/>
        </w:rPr>
        <w:t>T1</w:t>
      </w:r>
      <w:r>
        <w:rPr>
          <w:rFonts w:hint="eastAsia"/>
        </w:rPr>
        <w:t>群组上下文建立请求消息中包含了一个</w:t>
      </w:r>
      <w:r>
        <w:rPr>
          <w:rFonts w:hint="eastAsia"/>
          <w:i/>
        </w:rPr>
        <w:t>T</w:t>
      </w:r>
      <w:r w:rsidRPr="006D6FF8">
        <w:rPr>
          <w:i/>
        </w:rPr>
        <w:t>-RAB Level QoS Parameters</w:t>
      </w:r>
      <w:r>
        <w:rPr>
          <w:rFonts w:hint="eastAsia"/>
        </w:rPr>
        <w:t>信元，且该信元中的</w:t>
      </w:r>
      <w:r w:rsidRPr="006D6FF8">
        <w:rPr>
          <w:rFonts w:hint="eastAsia"/>
          <w:i/>
        </w:rPr>
        <w:t>QCI</w:t>
      </w:r>
      <w:r>
        <w:rPr>
          <w:rFonts w:hint="eastAsia"/>
        </w:rPr>
        <w:t>信元指示该承载为一个</w:t>
      </w:r>
      <w:r>
        <w:rPr>
          <w:rFonts w:hint="eastAsia"/>
        </w:rPr>
        <w:t>GBR</w:t>
      </w:r>
      <w:r>
        <w:rPr>
          <w:rFonts w:hint="eastAsia"/>
        </w:rPr>
        <w:t>承载，但没有包含</w:t>
      </w:r>
      <w:r w:rsidRPr="006D6FF8">
        <w:rPr>
          <w:i/>
        </w:rPr>
        <w:t>GBR QoS Information</w:t>
      </w:r>
      <w:r>
        <w:rPr>
          <w:rFonts w:hint="eastAsia"/>
        </w:rPr>
        <w:t>信元，则</w:t>
      </w:r>
      <w:r>
        <w:rPr>
          <w:rFonts w:hint="eastAsia"/>
        </w:rPr>
        <w:t>eNB</w:t>
      </w:r>
      <w:r>
        <w:rPr>
          <w:rFonts w:hint="eastAsia"/>
        </w:rPr>
        <w:t>认为该承载建立失败。</w:t>
      </w:r>
    </w:p>
    <w:p w:rsidR="00740F43" w:rsidRDefault="00740F43" w:rsidP="00740F43">
      <w:pPr>
        <w:pStyle w:val="T1"/>
      </w:pPr>
      <w:r>
        <w:rPr>
          <w:rFonts w:hint="eastAsia"/>
        </w:rPr>
        <w:t>如果</w:t>
      </w:r>
      <w:r>
        <w:rPr>
          <w:rFonts w:hint="eastAsia"/>
        </w:rPr>
        <w:t>eNB</w:t>
      </w:r>
      <w:r>
        <w:rPr>
          <w:rFonts w:hint="eastAsia"/>
        </w:rPr>
        <w:t>收到的</w:t>
      </w:r>
      <w:r>
        <w:rPr>
          <w:rFonts w:hint="eastAsia"/>
        </w:rPr>
        <w:t>T1</w:t>
      </w:r>
      <w:r>
        <w:rPr>
          <w:rFonts w:hint="eastAsia"/>
        </w:rPr>
        <w:t>初始群组上下文建立请求消息中的</w:t>
      </w:r>
      <w:r>
        <w:rPr>
          <w:rFonts w:hint="eastAsia"/>
          <w:i/>
        </w:rPr>
        <w:t>T</w:t>
      </w:r>
      <w:r w:rsidRPr="00397BED">
        <w:rPr>
          <w:i/>
        </w:rPr>
        <w:t>-RAB to Be Setup List</w:t>
      </w:r>
      <w:r>
        <w:rPr>
          <w:rFonts w:hint="eastAsia"/>
        </w:rPr>
        <w:t>信元中包含的多个</w:t>
      </w:r>
      <w:r w:rsidRPr="00397BED">
        <w:rPr>
          <w:rFonts w:hint="eastAsia"/>
          <w:i/>
        </w:rPr>
        <w:t>T-RAB ID</w:t>
      </w:r>
      <w:r>
        <w:rPr>
          <w:rFonts w:hint="eastAsia"/>
        </w:rPr>
        <w:t>信元被设置为相同的值，</w:t>
      </w:r>
      <w:r>
        <w:rPr>
          <w:rFonts w:hint="eastAsia"/>
        </w:rPr>
        <w:t>eNB</w:t>
      </w:r>
      <w:r>
        <w:rPr>
          <w:rFonts w:hint="eastAsia"/>
        </w:rPr>
        <w:t>认为这些承载的建立过程失败。</w:t>
      </w:r>
    </w:p>
    <w:p w:rsidR="00740F43" w:rsidRPr="00430623" w:rsidRDefault="00740F43" w:rsidP="00740F43">
      <w:pPr>
        <w:pStyle w:val="T15"/>
      </w:pPr>
      <w:r>
        <w:rPr>
          <w:rFonts w:hint="eastAsia"/>
        </w:rPr>
        <w:t>群组</w:t>
      </w:r>
      <w:r w:rsidRPr="00430623">
        <w:rPr>
          <w:rFonts w:hint="eastAsia"/>
        </w:rPr>
        <w:t>上下文释放</w:t>
      </w:r>
      <w:r w:rsidRPr="00430623">
        <w:t>-eNB</w:t>
      </w:r>
      <w:r w:rsidRPr="00430623">
        <w:rPr>
          <w:rFonts w:hint="eastAsia"/>
        </w:rPr>
        <w:t>发起</w:t>
      </w:r>
    </w:p>
    <w:p w:rsidR="00740F43" w:rsidRPr="00E021B6" w:rsidRDefault="00740F43" w:rsidP="00740F43">
      <w:pPr>
        <w:pStyle w:val="T16"/>
      </w:pPr>
      <w:r>
        <w:rPr>
          <w:rFonts w:eastAsiaTheme="minorEastAsia" w:hint="eastAsia"/>
        </w:rPr>
        <w:t>概述</w:t>
      </w:r>
    </w:p>
    <w:p w:rsidR="00740F43" w:rsidRPr="00E021B6" w:rsidRDefault="00740F43" w:rsidP="00740F43">
      <w:pPr>
        <w:pStyle w:val="T1"/>
      </w:pPr>
      <w:r>
        <w:rPr>
          <w:rFonts w:hint="eastAsia"/>
        </w:rPr>
        <w:t>群组上下文释放请求流程的目的，是由于某种</w:t>
      </w:r>
      <w:r>
        <w:rPr>
          <w:rFonts w:hint="eastAsia"/>
        </w:rPr>
        <w:t>E-UTRAN</w:t>
      </w:r>
      <w:r>
        <w:rPr>
          <w:rFonts w:hint="eastAsia"/>
        </w:rPr>
        <w:t>产生的原因（比如“</w:t>
      </w:r>
      <w:r w:rsidRPr="00421BFD">
        <w:t>t1-no-user-in-group-call</w:t>
      </w:r>
      <w:r>
        <w:rPr>
          <w:rFonts w:hint="eastAsia"/>
        </w:rPr>
        <w:t>”），使能</w:t>
      </w:r>
      <w:r>
        <w:rPr>
          <w:rFonts w:hint="eastAsia"/>
        </w:rPr>
        <w:t>eNB</w:t>
      </w:r>
      <w:r>
        <w:rPr>
          <w:rFonts w:hint="eastAsia"/>
        </w:rPr>
        <w:t>请求</w:t>
      </w:r>
      <w:r>
        <w:rPr>
          <w:rFonts w:hint="eastAsia"/>
        </w:rPr>
        <w:t>PDS</w:t>
      </w:r>
      <w:r>
        <w:rPr>
          <w:rFonts w:hint="eastAsia"/>
        </w:rPr>
        <w:t>释放群组相关逻辑</w:t>
      </w:r>
      <w:r>
        <w:rPr>
          <w:rFonts w:hint="eastAsia"/>
        </w:rPr>
        <w:t>T1</w:t>
      </w:r>
      <w:r>
        <w:rPr>
          <w:rFonts w:hint="eastAsia"/>
        </w:rPr>
        <w:t>连接。该流程使用群组相关信令。</w:t>
      </w:r>
    </w:p>
    <w:p w:rsidR="00740F43" w:rsidRPr="00430623" w:rsidRDefault="00740F43" w:rsidP="00740F43">
      <w:pPr>
        <w:pStyle w:val="T16"/>
      </w:pPr>
      <w:r>
        <w:rPr>
          <w:rFonts w:ascii="宋体" w:eastAsia="宋体" w:hAnsi="宋体" w:cs="宋体" w:hint="eastAsia"/>
        </w:rPr>
        <w:t>成功操作</w:t>
      </w:r>
    </w:p>
    <w:p w:rsidR="00740F43" w:rsidRPr="00430623" w:rsidRDefault="00740F43" w:rsidP="00740F43">
      <w:pPr>
        <w:pStyle w:val="T17"/>
      </w:pPr>
      <w:r w:rsidRPr="00430623">
        <w:object w:dxaOrig="7713" w:dyaOrig="2899">
          <v:shape id="_x0000_i1037" type="#_x0000_t75" style="width:334.4pt;height:126.8pt" o:ole="">
            <v:imagedata r:id="rId35" o:title=""/>
          </v:shape>
          <o:OLEObject Type="Embed" ProgID="Visio.Drawing.11" ShapeID="_x0000_i1037" DrawAspect="Content" ObjectID="_1511330527" r:id="rId36"/>
        </w:object>
      </w:r>
    </w:p>
    <w:p w:rsidR="00740F43" w:rsidRPr="00430623" w:rsidRDefault="00740F43" w:rsidP="00740F43">
      <w:pPr>
        <w:pStyle w:val="T17"/>
      </w:pPr>
      <w:r>
        <w:t>图</w:t>
      </w:r>
      <w:r>
        <w:rPr>
          <w:rFonts w:eastAsiaTheme="minorEastAsia" w:hint="eastAsia"/>
        </w:rPr>
        <w:t>3-3</w:t>
      </w:r>
      <w:r w:rsidRPr="00430623">
        <w:noBreakHyphen/>
      </w:r>
      <w:r>
        <w:rPr>
          <w:rFonts w:eastAsiaTheme="minorEastAsia" w:hint="eastAsia"/>
        </w:rPr>
        <w:t>3</w:t>
      </w:r>
      <w:r w:rsidRPr="00430623">
        <w:rPr>
          <w:rFonts w:ascii="宋体" w:eastAsia="宋体" w:hAnsi="宋体" w:cs="宋体" w:hint="eastAsia"/>
        </w:rPr>
        <w:t>：</w:t>
      </w:r>
      <w:r w:rsidRPr="00430623">
        <w:t xml:space="preserve">Group Context Release Request </w:t>
      </w:r>
      <w:r>
        <w:t>流程</w:t>
      </w:r>
      <w:r w:rsidRPr="00430623">
        <w:t xml:space="preserve">. </w:t>
      </w:r>
      <w:r>
        <w:t>成功操作</w:t>
      </w:r>
      <w:r w:rsidRPr="00430623">
        <w:t>.</w:t>
      </w:r>
    </w:p>
    <w:p w:rsidR="00740F43" w:rsidRPr="00430623" w:rsidRDefault="00740F43" w:rsidP="00740F43">
      <w:pPr>
        <w:pStyle w:val="T1"/>
      </w:pPr>
    </w:p>
    <w:p w:rsidR="00740F43" w:rsidRDefault="00740F43" w:rsidP="00740F43">
      <w:pPr>
        <w:pStyle w:val="T1"/>
      </w:pPr>
      <w:r>
        <w:rPr>
          <w:rFonts w:hint="eastAsia"/>
        </w:rPr>
        <w:t>eNB</w:t>
      </w:r>
      <w:r>
        <w:rPr>
          <w:rFonts w:hint="eastAsia"/>
        </w:rPr>
        <w:t>使用一个群组相关逻辑</w:t>
      </w:r>
      <w:r>
        <w:rPr>
          <w:rFonts w:hint="eastAsia"/>
        </w:rPr>
        <w:t>T1</w:t>
      </w:r>
      <w:r>
        <w:rPr>
          <w:rFonts w:hint="eastAsia"/>
        </w:rPr>
        <w:t>连接，向对应的</w:t>
      </w:r>
      <w:r>
        <w:rPr>
          <w:rFonts w:hint="eastAsia"/>
        </w:rPr>
        <w:t>PDS</w:t>
      </w:r>
      <w:r>
        <w:rPr>
          <w:rFonts w:hint="eastAsia"/>
        </w:rPr>
        <w:t>节点发送</w:t>
      </w:r>
      <w:r>
        <w:rPr>
          <w:rFonts w:hint="eastAsia"/>
        </w:rPr>
        <w:t>T1 GROUP CONTEXT RELEASE REQUEST</w:t>
      </w:r>
      <w:r>
        <w:rPr>
          <w:rFonts w:hint="eastAsia"/>
        </w:rPr>
        <w:t>消息来发起该流程。</w:t>
      </w:r>
    </w:p>
    <w:p w:rsidR="00740F43" w:rsidRDefault="00740F43" w:rsidP="00740F43">
      <w:pPr>
        <w:pStyle w:val="T1"/>
      </w:pPr>
      <w:r>
        <w:rPr>
          <w:rFonts w:hint="eastAsia"/>
        </w:rPr>
        <w:t>T1 GROUP CONTEXT RELEASE REQUEST</w:t>
      </w:r>
      <w:r>
        <w:rPr>
          <w:rFonts w:hint="eastAsia"/>
        </w:rPr>
        <w:t>消息应该在请求的群组相关逻辑</w:t>
      </w:r>
      <w:r>
        <w:rPr>
          <w:rFonts w:hint="eastAsia"/>
        </w:rPr>
        <w:t>T1</w:t>
      </w:r>
      <w:r>
        <w:rPr>
          <w:rFonts w:hint="eastAsia"/>
        </w:rPr>
        <w:t>连接释放中指示一个合适的原因值，比如“</w:t>
      </w:r>
      <w:r w:rsidRPr="00421BFD">
        <w:t>t1-no-user-in-group-call</w:t>
      </w:r>
      <w:r>
        <w:rPr>
          <w:rFonts w:hint="eastAsia"/>
        </w:rPr>
        <w:t>”等。</w:t>
      </w:r>
    </w:p>
    <w:p w:rsidR="00740F43" w:rsidRDefault="00740F43" w:rsidP="00740F43">
      <w:pPr>
        <w:pStyle w:val="T1"/>
      </w:pPr>
      <w:r w:rsidRPr="007C1F02">
        <w:rPr>
          <w:rFonts w:hint="eastAsia"/>
        </w:rPr>
        <w:t>与群组上下文释放流程的交互：</w:t>
      </w:r>
    </w:p>
    <w:p w:rsidR="00740F43" w:rsidRDefault="00740F43" w:rsidP="00740F43">
      <w:pPr>
        <w:pStyle w:val="T1"/>
      </w:pPr>
      <w:r w:rsidRPr="007C1F02">
        <w:rPr>
          <w:rFonts w:hint="eastAsia"/>
        </w:rPr>
        <w:t>当</w:t>
      </w:r>
      <w:r w:rsidRPr="007C1F02">
        <w:rPr>
          <w:rFonts w:hint="eastAsia"/>
        </w:rPr>
        <w:t>PDS</w:t>
      </w:r>
      <w:r w:rsidRPr="007C1F02">
        <w:rPr>
          <w:rFonts w:hint="eastAsia"/>
        </w:rPr>
        <w:t>收到一个</w:t>
      </w:r>
      <w:r w:rsidRPr="007C1F02">
        <w:rPr>
          <w:rFonts w:hint="eastAsia"/>
        </w:rPr>
        <w:t>T1 GROUP CONTEXT RELEASE REQUEST</w:t>
      </w:r>
      <w:r w:rsidRPr="007C1F02">
        <w:rPr>
          <w:rFonts w:hint="eastAsia"/>
        </w:rPr>
        <w:t>消息，应该触发群组上下文释放流程。</w:t>
      </w:r>
    </w:p>
    <w:p w:rsidR="00740F43" w:rsidRPr="00430623" w:rsidRDefault="00740F43" w:rsidP="00740F43">
      <w:pPr>
        <w:pStyle w:val="T15"/>
      </w:pPr>
      <w:r>
        <w:rPr>
          <w:rFonts w:hint="eastAsia"/>
        </w:rPr>
        <w:t>群组</w:t>
      </w:r>
      <w:r w:rsidRPr="00430623">
        <w:t>上下文释放</w:t>
      </w:r>
      <w:r w:rsidRPr="00430623">
        <w:t>-PDS</w:t>
      </w:r>
      <w:r w:rsidRPr="00430623">
        <w:t>发起</w:t>
      </w:r>
    </w:p>
    <w:p w:rsidR="00740F43" w:rsidRPr="00DE0DB8" w:rsidRDefault="00740F43" w:rsidP="00740F43">
      <w:pPr>
        <w:pStyle w:val="T16"/>
      </w:pPr>
      <w:r>
        <w:rPr>
          <w:rFonts w:eastAsiaTheme="minorEastAsia" w:hint="eastAsia"/>
        </w:rPr>
        <w:t>概述</w:t>
      </w:r>
    </w:p>
    <w:p w:rsidR="00740F43" w:rsidRPr="00FA172F" w:rsidRDefault="00740F43" w:rsidP="00740F43">
      <w:pPr>
        <w:pStyle w:val="T1"/>
      </w:pPr>
      <w:r>
        <w:rPr>
          <w:rFonts w:hint="eastAsia"/>
        </w:rPr>
        <w:t xml:space="preserve">T1 </w:t>
      </w:r>
      <w:r>
        <w:rPr>
          <w:rFonts w:hint="eastAsia"/>
        </w:rPr>
        <w:t>群组上下文释放流程的目的是使</w:t>
      </w:r>
      <w:r>
        <w:rPr>
          <w:rFonts w:hint="eastAsia"/>
        </w:rPr>
        <w:t>PDS</w:t>
      </w:r>
      <w:r>
        <w:rPr>
          <w:rFonts w:hint="eastAsia"/>
        </w:rPr>
        <w:t>发起群组相关逻辑连接的释放，释放原因和场景有很多，比如：完成群组与</w:t>
      </w:r>
      <w:r>
        <w:rPr>
          <w:rFonts w:hint="eastAsia"/>
        </w:rPr>
        <w:t>PDS</w:t>
      </w:r>
      <w:r>
        <w:rPr>
          <w:rFonts w:hint="eastAsia"/>
        </w:rPr>
        <w:t>之间的互操作，或组呼释放，或当两个群组相关逻辑</w:t>
      </w:r>
      <w:r>
        <w:rPr>
          <w:rFonts w:hint="eastAsia"/>
        </w:rPr>
        <w:t>T1</w:t>
      </w:r>
      <w:r>
        <w:rPr>
          <w:rFonts w:hint="eastAsia"/>
        </w:rPr>
        <w:t>连接对应同一个实际的群组，且两个群组相关逻辑</w:t>
      </w:r>
      <w:r>
        <w:rPr>
          <w:rFonts w:hint="eastAsia"/>
        </w:rPr>
        <w:t>T1</w:t>
      </w:r>
      <w:r>
        <w:rPr>
          <w:rFonts w:hint="eastAsia"/>
        </w:rPr>
        <w:t>连接都存在时，释放旧的群组相关逻辑</w:t>
      </w:r>
      <w:r>
        <w:rPr>
          <w:rFonts w:hint="eastAsia"/>
        </w:rPr>
        <w:t>T1</w:t>
      </w:r>
      <w:r>
        <w:rPr>
          <w:rFonts w:hint="eastAsia"/>
        </w:rPr>
        <w:t>连接。该过程使用群组相关的</w:t>
      </w:r>
      <w:r>
        <w:rPr>
          <w:rFonts w:hint="eastAsia"/>
        </w:rPr>
        <w:t>T1</w:t>
      </w:r>
      <w:r>
        <w:rPr>
          <w:rFonts w:hint="eastAsia"/>
        </w:rPr>
        <w:t>连接，属于群组相关流程。</w:t>
      </w:r>
    </w:p>
    <w:p w:rsidR="00740F43" w:rsidRPr="00430623" w:rsidRDefault="00740F43" w:rsidP="00740F43">
      <w:pPr>
        <w:pStyle w:val="T16"/>
      </w:pPr>
      <w:r>
        <w:rPr>
          <w:rFonts w:ascii="宋体" w:eastAsia="宋体" w:hAnsi="宋体" w:cs="宋体" w:hint="eastAsia"/>
        </w:rPr>
        <w:t>成功操作</w:t>
      </w:r>
    </w:p>
    <w:p w:rsidR="00740F43" w:rsidRPr="00430623" w:rsidRDefault="00740F43" w:rsidP="00740F43">
      <w:pPr>
        <w:pStyle w:val="T17"/>
      </w:pPr>
      <w:r w:rsidRPr="00430623">
        <w:object w:dxaOrig="7713" w:dyaOrig="2899">
          <v:shape id="_x0000_i1038" type="#_x0000_t75" style="width:334.4pt;height:126pt" o:ole="">
            <v:imagedata r:id="rId37" o:title=""/>
          </v:shape>
          <o:OLEObject Type="Embed" ProgID="Visio.Drawing.11" ShapeID="_x0000_i1038" DrawAspect="Content" ObjectID="_1511330528" r:id="rId38"/>
        </w:object>
      </w:r>
    </w:p>
    <w:p w:rsidR="00740F43" w:rsidRDefault="00740F43" w:rsidP="00740F43">
      <w:pPr>
        <w:pStyle w:val="T17"/>
        <w:rPr>
          <w:rFonts w:eastAsiaTheme="minorEastAsia"/>
        </w:rPr>
      </w:pPr>
      <w:r>
        <w:t>图</w:t>
      </w:r>
      <w:r>
        <w:rPr>
          <w:rFonts w:eastAsiaTheme="minorEastAsia" w:hint="eastAsia"/>
        </w:rPr>
        <w:t>3-3</w:t>
      </w:r>
      <w:r w:rsidRPr="00430623">
        <w:noBreakHyphen/>
      </w:r>
      <w:r>
        <w:rPr>
          <w:rFonts w:eastAsiaTheme="minorEastAsia" w:hint="eastAsia"/>
        </w:rPr>
        <w:t>4</w:t>
      </w:r>
      <w:r w:rsidRPr="00430623">
        <w:t xml:space="preserve">: Group Context Release </w:t>
      </w:r>
      <w:r>
        <w:t>流程</w:t>
      </w:r>
      <w:r w:rsidRPr="00430623">
        <w:t xml:space="preserve">. </w:t>
      </w:r>
      <w:r>
        <w:t>成功操作</w:t>
      </w:r>
      <w:r w:rsidRPr="00430623">
        <w:t>.</w:t>
      </w:r>
    </w:p>
    <w:p w:rsidR="00740F43" w:rsidRDefault="00740F43" w:rsidP="00740F43">
      <w:pPr>
        <w:pStyle w:val="T1"/>
      </w:pPr>
      <w:r>
        <w:rPr>
          <w:rFonts w:hint="eastAsia"/>
        </w:rPr>
        <w:t>PDS</w:t>
      </w:r>
      <w:r>
        <w:rPr>
          <w:rFonts w:hint="eastAsia"/>
        </w:rPr>
        <w:t>通过发送</w:t>
      </w:r>
      <w:r>
        <w:rPr>
          <w:rFonts w:hint="eastAsia"/>
        </w:rPr>
        <w:t>T1 GROUP CONTEXT RELEASE COMMAND</w:t>
      </w:r>
      <w:r>
        <w:rPr>
          <w:rFonts w:hint="eastAsia"/>
        </w:rPr>
        <w:t>消息给</w:t>
      </w:r>
      <w:r>
        <w:rPr>
          <w:rFonts w:hint="eastAsia"/>
        </w:rPr>
        <w:t>eNB</w:t>
      </w:r>
      <w:r>
        <w:rPr>
          <w:rFonts w:hint="eastAsia"/>
        </w:rPr>
        <w:t>来发起该流程。</w:t>
      </w:r>
    </w:p>
    <w:p w:rsidR="00740F43" w:rsidRDefault="00740F43" w:rsidP="00740F43">
      <w:pPr>
        <w:pStyle w:val="T1"/>
      </w:pPr>
      <w:r>
        <w:rPr>
          <w:rFonts w:hint="eastAsia"/>
        </w:rPr>
        <w:t>如果</w:t>
      </w:r>
      <w:r>
        <w:rPr>
          <w:rFonts w:hint="eastAsia"/>
        </w:rPr>
        <w:t>T1APID Pair</w:t>
      </w:r>
      <w:r>
        <w:rPr>
          <w:rFonts w:hint="eastAsia"/>
        </w:rPr>
        <w:t>可用，则</w:t>
      </w:r>
      <w:r>
        <w:rPr>
          <w:rFonts w:hint="eastAsia"/>
        </w:rPr>
        <w:t>T1 GROUP CONTEXT RELEASE COMMAND</w:t>
      </w:r>
      <w:r>
        <w:rPr>
          <w:rFonts w:hint="eastAsia"/>
        </w:rPr>
        <w:t>消息包含</w:t>
      </w:r>
      <w:r>
        <w:rPr>
          <w:rFonts w:hint="eastAsia"/>
        </w:rPr>
        <w:t>T1APID Pair</w:t>
      </w:r>
      <w:r>
        <w:rPr>
          <w:rFonts w:hint="eastAsia"/>
        </w:rPr>
        <w:t>信元，否则该消息包含信元</w:t>
      </w:r>
      <w:r>
        <w:rPr>
          <w:rFonts w:hint="eastAsia"/>
        </w:rPr>
        <w:t>PDS T1APID</w:t>
      </w:r>
      <w:r>
        <w:rPr>
          <w:rFonts w:hint="eastAsia"/>
        </w:rPr>
        <w:t>。</w:t>
      </w:r>
    </w:p>
    <w:p w:rsidR="00740F43" w:rsidRDefault="00740F43" w:rsidP="00740F43">
      <w:pPr>
        <w:pStyle w:val="T1"/>
      </w:pPr>
      <w:r>
        <w:rPr>
          <w:rFonts w:hint="eastAsia"/>
        </w:rPr>
        <w:t>PDS</w:t>
      </w:r>
      <w:r>
        <w:rPr>
          <w:rFonts w:hint="eastAsia"/>
        </w:rPr>
        <w:t>在</w:t>
      </w:r>
      <w:r>
        <w:rPr>
          <w:rFonts w:hint="eastAsia"/>
        </w:rPr>
        <w:t>T1 GROUP CONTEXT RELEASE COMMAND</w:t>
      </w:r>
      <w:r>
        <w:rPr>
          <w:rFonts w:hint="eastAsia"/>
        </w:rPr>
        <w:t>消息中应携带合适的的</w:t>
      </w:r>
      <w:r>
        <w:rPr>
          <w:rFonts w:hint="eastAsia"/>
          <w:i/>
        </w:rPr>
        <w:t>C</w:t>
      </w:r>
      <w:r w:rsidRPr="00097E51">
        <w:rPr>
          <w:rFonts w:hint="eastAsia"/>
          <w:i/>
        </w:rPr>
        <w:t>ause</w:t>
      </w:r>
      <w:r>
        <w:rPr>
          <w:rFonts w:hint="eastAsia"/>
        </w:rPr>
        <w:t>信元值。</w:t>
      </w:r>
    </w:p>
    <w:p w:rsidR="00740F43" w:rsidRDefault="00740F43" w:rsidP="00740F43">
      <w:pPr>
        <w:pStyle w:val="T1"/>
      </w:pPr>
      <w:r>
        <w:rPr>
          <w:rFonts w:hint="eastAsia"/>
        </w:rPr>
        <w:t>如果</w:t>
      </w:r>
      <w:r>
        <w:rPr>
          <w:rFonts w:hint="eastAsia"/>
        </w:rPr>
        <w:t>T1 GROUP CONTEXT RELEASE COMMAND</w:t>
      </w:r>
      <w:r>
        <w:rPr>
          <w:rFonts w:hint="eastAsia"/>
        </w:rPr>
        <w:t>消息中携带</w:t>
      </w:r>
      <w:r>
        <w:rPr>
          <w:rFonts w:hint="eastAsia"/>
        </w:rPr>
        <w:t>NAS-PDU</w:t>
      </w:r>
      <w:r>
        <w:rPr>
          <w:rFonts w:hint="eastAsia"/>
        </w:rPr>
        <w:t>信元，</w:t>
      </w:r>
      <w:r>
        <w:rPr>
          <w:rFonts w:hint="eastAsia"/>
        </w:rPr>
        <w:t>eNB</w:t>
      </w:r>
      <w:r>
        <w:rPr>
          <w:rFonts w:hint="eastAsia"/>
        </w:rPr>
        <w:t>需要通过</w:t>
      </w:r>
      <w:r>
        <w:rPr>
          <w:rFonts w:hint="eastAsia"/>
        </w:rPr>
        <w:t>Uu</w:t>
      </w:r>
      <w:r>
        <w:rPr>
          <w:rFonts w:hint="eastAsia"/>
        </w:rPr>
        <w:t>口相应的释放消息中将该信元透传给终端。</w:t>
      </w:r>
    </w:p>
    <w:p w:rsidR="00740F43" w:rsidRPr="006E1790" w:rsidRDefault="00740F43" w:rsidP="00740F43">
      <w:pPr>
        <w:pStyle w:val="T1"/>
      </w:pPr>
      <w:r>
        <w:rPr>
          <w:rFonts w:hint="eastAsia"/>
        </w:rPr>
        <w:t>eNB</w:t>
      </w:r>
      <w:r>
        <w:rPr>
          <w:rFonts w:hint="eastAsia"/>
        </w:rPr>
        <w:t>收到该消息后，需要释放所有相关信令和群组数据传输资源，并回复</w:t>
      </w:r>
      <w:r>
        <w:rPr>
          <w:rFonts w:hint="eastAsia"/>
        </w:rPr>
        <w:t>T1 GROUP CONTEXT RELEASE COMPLETE</w:t>
      </w:r>
      <w:r>
        <w:rPr>
          <w:rFonts w:hint="eastAsia"/>
        </w:rPr>
        <w:t>消息。</w:t>
      </w:r>
    </w:p>
    <w:p w:rsidR="00740F43" w:rsidRPr="00430623" w:rsidRDefault="00740F43" w:rsidP="00740F43">
      <w:pPr>
        <w:pStyle w:val="T16"/>
      </w:pPr>
      <w:r w:rsidRPr="00430623">
        <w:rPr>
          <w:rFonts w:ascii="宋体" w:eastAsia="宋体" w:hAnsi="宋体" w:cs="宋体" w:hint="eastAsia"/>
        </w:rPr>
        <w:t>异常</w:t>
      </w:r>
      <w:r>
        <w:rPr>
          <w:rFonts w:ascii="宋体" w:eastAsia="宋体" w:hAnsi="宋体" w:cs="宋体" w:hint="eastAsia"/>
        </w:rPr>
        <w:t>场景</w:t>
      </w:r>
    </w:p>
    <w:p w:rsidR="00740F43" w:rsidRPr="006F7A99" w:rsidRDefault="00740F43" w:rsidP="00740F43">
      <w:pPr>
        <w:pStyle w:val="T1"/>
      </w:pPr>
      <w:r>
        <w:rPr>
          <w:rFonts w:hint="eastAsia"/>
        </w:rPr>
        <w:t>无</w:t>
      </w:r>
    </w:p>
    <w:p w:rsidR="00740F43" w:rsidRDefault="00740F43" w:rsidP="00740F43">
      <w:pPr>
        <w:pStyle w:val="T14"/>
        <w:spacing w:after="156"/>
      </w:pPr>
      <w:bookmarkStart w:id="34" w:name="_Toc408129089"/>
      <w:bookmarkStart w:id="35" w:name="_Toc408129090"/>
      <w:bookmarkStart w:id="36" w:name="_Toc408129091"/>
      <w:bookmarkStart w:id="37" w:name="_Toc408129092"/>
      <w:bookmarkStart w:id="38" w:name="_Toc408129093"/>
      <w:bookmarkStart w:id="39" w:name="_Toc408129094"/>
      <w:bookmarkStart w:id="40" w:name="_Toc408129095"/>
      <w:bookmarkStart w:id="41" w:name="_Toc408129096"/>
      <w:bookmarkStart w:id="42" w:name="_Toc408129097"/>
      <w:bookmarkStart w:id="43" w:name="_Toc408129098"/>
      <w:bookmarkStart w:id="44" w:name="_Toc408129099"/>
      <w:bookmarkStart w:id="45" w:name="_Toc408129100"/>
      <w:bookmarkStart w:id="46" w:name="_Toc408129101"/>
      <w:bookmarkStart w:id="47" w:name="_Toc408129102"/>
      <w:bookmarkStart w:id="48" w:name="_Toc408129103"/>
      <w:bookmarkStart w:id="49" w:name="_Toc408129104"/>
      <w:bookmarkStart w:id="50" w:name="_Toc408129105"/>
      <w:bookmarkStart w:id="51" w:name="_Toc408129106"/>
      <w:bookmarkStart w:id="52" w:name="_Toc408129107"/>
      <w:bookmarkStart w:id="53" w:name="_Toc408129108"/>
      <w:bookmarkStart w:id="54" w:name="_Toc408129109"/>
      <w:bookmarkStart w:id="55" w:name="_Toc408129110"/>
      <w:bookmarkStart w:id="56" w:name="_Toc408129111"/>
      <w:bookmarkStart w:id="57" w:name="_Toc408129112"/>
      <w:bookmarkStart w:id="58" w:name="_Toc408129113"/>
      <w:bookmarkStart w:id="59" w:name="_Toc408129114"/>
      <w:bookmarkStart w:id="60" w:name="_Toc408129115"/>
      <w:bookmarkStart w:id="61" w:name="_Toc437588200"/>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Pr>
          <w:rFonts w:hint="eastAsia"/>
        </w:rPr>
        <w:lastRenderedPageBreak/>
        <w:t>群组</w:t>
      </w:r>
      <w:r w:rsidRPr="00430623">
        <w:t>T-RAB</w:t>
      </w:r>
      <w:r w:rsidRPr="00430623">
        <w:t>管理流程</w:t>
      </w:r>
      <w:bookmarkEnd w:id="61"/>
    </w:p>
    <w:p w:rsidR="00740F43" w:rsidRPr="00430623" w:rsidRDefault="00740F43" w:rsidP="00740F43">
      <w:pPr>
        <w:pStyle w:val="T15"/>
      </w:pPr>
      <w:r w:rsidRPr="00430623">
        <w:t>T-RAB</w:t>
      </w:r>
      <w:r w:rsidRPr="00430623">
        <w:t>建立</w:t>
      </w:r>
    </w:p>
    <w:p w:rsidR="00740F43" w:rsidRPr="000262FF" w:rsidRDefault="00740F43" w:rsidP="00740F43">
      <w:pPr>
        <w:pStyle w:val="T16"/>
      </w:pPr>
      <w:r>
        <w:rPr>
          <w:rFonts w:eastAsiaTheme="minorEastAsia" w:hint="eastAsia"/>
        </w:rPr>
        <w:t>概述</w:t>
      </w:r>
    </w:p>
    <w:p w:rsidR="00740F43" w:rsidRPr="00C75B7C" w:rsidRDefault="00740F43" w:rsidP="00740F43">
      <w:pPr>
        <w:pStyle w:val="T1"/>
      </w:pPr>
      <w:r>
        <w:rPr>
          <w:rFonts w:hint="eastAsia"/>
        </w:rPr>
        <w:t>T-RAB</w:t>
      </w:r>
      <w:r>
        <w:rPr>
          <w:rFonts w:hint="eastAsia"/>
        </w:rPr>
        <w:t>建立流程的目的是为某个群组建立一个或多个</w:t>
      </w:r>
      <w:r>
        <w:rPr>
          <w:rFonts w:hint="eastAsia"/>
        </w:rPr>
        <w:t>T-RAB</w:t>
      </w:r>
      <w:r>
        <w:rPr>
          <w:rFonts w:hint="eastAsia"/>
        </w:rPr>
        <w:t>承载，在</w:t>
      </w:r>
      <w:r>
        <w:rPr>
          <w:rFonts w:hint="eastAsia"/>
        </w:rPr>
        <w:t>Uu</w:t>
      </w:r>
      <w:r>
        <w:rPr>
          <w:rFonts w:hint="eastAsia"/>
        </w:rPr>
        <w:t>口和</w:t>
      </w:r>
      <w:r>
        <w:rPr>
          <w:rFonts w:hint="eastAsia"/>
        </w:rPr>
        <w:t>T1</w:t>
      </w:r>
      <w:r>
        <w:rPr>
          <w:rFonts w:hint="eastAsia"/>
        </w:rPr>
        <w:t>口分配相关的数据无线承载资源资源。该流程使用群组相关信令。</w:t>
      </w:r>
    </w:p>
    <w:p w:rsidR="00740F43" w:rsidRPr="00430623" w:rsidRDefault="00740F43" w:rsidP="00740F43">
      <w:pPr>
        <w:pStyle w:val="T16"/>
      </w:pPr>
      <w:r>
        <w:rPr>
          <w:rFonts w:ascii="宋体" w:eastAsia="宋体" w:hAnsi="宋体" w:cs="宋体" w:hint="eastAsia"/>
        </w:rPr>
        <w:t>成功操作</w:t>
      </w:r>
    </w:p>
    <w:p w:rsidR="00740F43" w:rsidRPr="00430623" w:rsidRDefault="00740F43" w:rsidP="00740F43">
      <w:pPr>
        <w:pStyle w:val="T17"/>
      </w:pPr>
      <w:r w:rsidRPr="00430623">
        <w:object w:dxaOrig="7714" w:dyaOrig="2899">
          <v:shape id="_x0000_i1039" type="#_x0000_t75" style="width:334.4pt;height:126.8pt" o:ole="">
            <v:imagedata r:id="rId39" o:title=""/>
          </v:shape>
          <o:OLEObject Type="Embed" ProgID="Visio.Drawing.11" ShapeID="_x0000_i1039" DrawAspect="Content" ObjectID="_1511330529" r:id="rId40"/>
        </w:object>
      </w:r>
    </w:p>
    <w:p w:rsidR="00740F43" w:rsidRPr="00430623" w:rsidRDefault="00740F43" w:rsidP="00740F43">
      <w:pPr>
        <w:pStyle w:val="T17"/>
      </w:pPr>
      <w:r>
        <w:t>图</w:t>
      </w:r>
      <w:r>
        <w:rPr>
          <w:rFonts w:eastAsiaTheme="minorEastAsia" w:hint="eastAsia"/>
        </w:rPr>
        <w:t>3-3</w:t>
      </w:r>
      <w:r w:rsidRPr="00430623">
        <w:noBreakHyphen/>
      </w:r>
      <w:r>
        <w:rPr>
          <w:rFonts w:eastAsiaTheme="minorEastAsia" w:hint="eastAsia"/>
        </w:rPr>
        <w:t>5</w:t>
      </w:r>
      <w:r w:rsidRPr="00430623">
        <w:rPr>
          <w:rFonts w:ascii="宋体" w:eastAsia="宋体" w:hAnsi="宋体" w:cs="宋体" w:hint="eastAsia"/>
        </w:rPr>
        <w:t>：</w:t>
      </w:r>
      <w:r w:rsidRPr="00430623">
        <w:t xml:space="preserve"> T-RAB Setup </w:t>
      </w:r>
      <w:r>
        <w:t>流程</w:t>
      </w:r>
      <w:r w:rsidRPr="00430623">
        <w:t xml:space="preserve">. </w:t>
      </w:r>
      <w:r>
        <w:t>成功操作</w:t>
      </w:r>
      <w:r w:rsidRPr="00430623">
        <w:t>.</w:t>
      </w:r>
    </w:p>
    <w:p w:rsidR="00740F43" w:rsidRDefault="00740F43" w:rsidP="00740F43">
      <w:pPr>
        <w:pStyle w:val="T1"/>
      </w:pPr>
      <w:r>
        <w:rPr>
          <w:rFonts w:hint="eastAsia"/>
        </w:rPr>
        <w:t>PDS</w:t>
      </w:r>
      <w:r>
        <w:rPr>
          <w:rFonts w:hint="eastAsia"/>
        </w:rPr>
        <w:t>通过向</w:t>
      </w:r>
      <w:r>
        <w:rPr>
          <w:rFonts w:hint="eastAsia"/>
        </w:rPr>
        <w:t>eNB</w:t>
      </w:r>
      <w:r>
        <w:rPr>
          <w:rFonts w:hint="eastAsia"/>
        </w:rPr>
        <w:t>发送</w:t>
      </w:r>
      <w:r>
        <w:rPr>
          <w:rFonts w:hint="eastAsia"/>
        </w:rPr>
        <w:t>T1 T-RAB SETUP REQUEST</w:t>
      </w:r>
      <w:r>
        <w:rPr>
          <w:rFonts w:hint="eastAsia"/>
        </w:rPr>
        <w:t>消息来触发该流程。</w:t>
      </w:r>
    </w:p>
    <w:p w:rsidR="00740F43" w:rsidRPr="00F74E19" w:rsidRDefault="00740F43" w:rsidP="00740F43">
      <w:pPr>
        <w:pStyle w:val="T1"/>
      </w:pPr>
      <w:r>
        <w:rPr>
          <w:rFonts w:hint="eastAsia"/>
        </w:rPr>
        <w:t>T1 T-RAB SETUP REQUEST</w:t>
      </w:r>
      <w:r>
        <w:rPr>
          <w:rFonts w:hint="eastAsia"/>
        </w:rPr>
        <w:t>消息包含</w:t>
      </w:r>
      <w:r>
        <w:rPr>
          <w:rFonts w:hint="eastAsia"/>
        </w:rPr>
        <w:t>eNB</w:t>
      </w:r>
      <w:r>
        <w:rPr>
          <w:rFonts w:hint="eastAsia"/>
        </w:rPr>
        <w:t>需要的信息。这些信息包括用来建立由包含在</w:t>
      </w:r>
      <w:r>
        <w:rPr>
          <w:rFonts w:hint="eastAsia"/>
          <w:i/>
        </w:rPr>
        <w:t>T</w:t>
      </w:r>
      <w:r w:rsidRPr="00106290">
        <w:rPr>
          <w:i/>
        </w:rPr>
        <w:t>-RAB to be Setup Item</w:t>
      </w:r>
      <w:r>
        <w:rPr>
          <w:rFonts w:hint="eastAsia"/>
        </w:rPr>
        <w:t>信元中的每个</w:t>
      </w:r>
      <w:r>
        <w:rPr>
          <w:rFonts w:hint="eastAsia"/>
        </w:rPr>
        <w:t>T-RAB</w:t>
      </w:r>
      <w:r>
        <w:rPr>
          <w:rFonts w:hint="eastAsia"/>
        </w:rPr>
        <w:t>中至少一个</w:t>
      </w:r>
      <w:r>
        <w:rPr>
          <w:rFonts w:hint="eastAsia"/>
        </w:rPr>
        <w:t>T-RAB</w:t>
      </w:r>
      <w:r>
        <w:rPr>
          <w:rFonts w:hint="eastAsia"/>
        </w:rPr>
        <w:t>的配置信息。如果消息中包含</w:t>
      </w:r>
      <w:r w:rsidRPr="00FB15D9">
        <w:rPr>
          <w:i/>
        </w:rPr>
        <w:t>NAS-PDU</w:t>
      </w:r>
      <w:r>
        <w:rPr>
          <w:rFonts w:hint="eastAsia"/>
        </w:rPr>
        <w:t>信元，</w:t>
      </w:r>
      <w:r>
        <w:rPr>
          <w:rFonts w:hint="eastAsia"/>
        </w:rPr>
        <w:t>eNB</w:t>
      </w:r>
      <w:r>
        <w:rPr>
          <w:rFonts w:hint="eastAsia"/>
        </w:rPr>
        <w:t>应该传递到在本</w:t>
      </w:r>
      <w:r>
        <w:rPr>
          <w:rFonts w:hint="eastAsia"/>
        </w:rPr>
        <w:t>eNB</w:t>
      </w:r>
      <w:r>
        <w:rPr>
          <w:rFonts w:hint="eastAsia"/>
        </w:rPr>
        <w:t>内属于该群组的所有</w:t>
      </w:r>
      <w:r>
        <w:rPr>
          <w:rFonts w:hint="eastAsia"/>
        </w:rPr>
        <w:t>UE</w:t>
      </w:r>
      <w:r>
        <w:rPr>
          <w:rFonts w:hint="eastAsia"/>
        </w:rPr>
        <w:t>。</w:t>
      </w:r>
    </w:p>
    <w:p w:rsidR="00740F43" w:rsidRDefault="00740F43" w:rsidP="00740F43">
      <w:pPr>
        <w:pStyle w:val="T1"/>
      </w:pPr>
      <w:r>
        <w:rPr>
          <w:rFonts w:hint="eastAsia"/>
        </w:rPr>
        <w:t>当</w:t>
      </w:r>
      <w:r>
        <w:rPr>
          <w:rFonts w:hint="eastAsia"/>
        </w:rPr>
        <w:t>eNB</w:t>
      </w:r>
      <w:r>
        <w:rPr>
          <w:rFonts w:hint="eastAsia"/>
        </w:rPr>
        <w:t>收到</w:t>
      </w:r>
      <w:r>
        <w:rPr>
          <w:rFonts w:hint="eastAsia"/>
        </w:rPr>
        <w:t>T1 T-RAB SETUP REQUEST</w:t>
      </w:r>
      <w:r>
        <w:rPr>
          <w:rFonts w:hint="eastAsia"/>
        </w:rPr>
        <w:t>消息时，并且对于请求的配置存在可用的资源，则</w:t>
      </w:r>
      <w:r>
        <w:rPr>
          <w:rFonts w:hint="eastAsia"/>
        </w:rPr>
        <w:t>eNB</w:t>
      </w:r>
      <w:r>
        <w:rPr>
          <w:rFonts w:hint="eastAsia"/>
        </w:rPr>
        <w:t>应该执行</w:t>
      </w:r>
      <w:r>
        <w:rPr>
          <w:rFonts w:hint="eastAsia"/>
        </w:rPr>
        <w:t>T-RAB</w:t>
      </w:r>
      <w:r>
        <w:rPr>
          <w:rFonts w:hint="eastAsia"/>
        </w:rPr>
        <w:t>配置的请求流程。对于每个</w:t>
      </w:r>
      <w:r>
        <w:rPr>
          <w:rFonts w:hint="eastAsia"/>
        </w:rPr>
        <w:t>T-RAB</w:t>
      </w:r>
      <w:r>
        <w:rPr>
          <w:rFonts w:hint="eastAsia"/>
        </w:rPr>
        <w:t>承载以及</w:t>
      </w:r>
      <w:r w:rsidRPr="00A5684E">
        <w:rPr>
          <w:rFonts w:hint="eastAsia"/>
          <w:i/>
        </w:rPr>
        <w:t>T</w:t>
      </w:r>
      <w:r w:rsidRPr="00A5684E">
        <w:rPr>
          <w:i/>
        </w:rPr>
        <w:t>-RAB level QoS parameters</w:t>
      </w:r>
      <w:r>
        <w:rPr>
          <w:rFonts w:hint="eastAsia"/>
        </w:rPr>
        <w:t>信元，</w:t>
      </w:r>
      <w:r>
        <w:rPr>
          <w:rFonts w:hint="eastAsia"/>
        </w:rPr>
        <w:t>eNB</w:t>
      </w:r>
      <w:r>
        <w:rPr>
          <w:rFonts w:hint="eastAsia"/>
        </w:rPr>
        <w:t>都应该建立一个无线数据承载，并分配</w:t>
      </w:r>
      <w:r>
        <w:rPr>
          <w:rFonts w:hint="eastAsia"/>
        </w:rPr>
        <w:t>Uu</w:t>
      </w:r>
      <w:r>
        <w:rPr>
          <w:rFonts w:hint="eastAsia"/>
        </w:rPr>
        <w:t>接口相关资源。</w:t>
      </w:r>
      <w:r>
        <w:rPr>
          <w:rFonts w:hint="eastAsia"/>
        </w:rPr>
        <w:t>eNB</w:t>
      </w:r>
      <w:r>
        <w:rPr>
          <w:rFonts w:hint="eastAsia"/>
        </w:rPr>
        <w:t>要为</w:t>
      </w:r>
      <w:r>
        <w:rPr>
          <w:rFonts w:hint="eastAsia"/>
        </w:rPr>
        <w:t>UE</w:t>
      </w:r>
      <w:r>
        <w:rPr>
          <w:rFonts w:hint="eastAsia"/>
        </w:rPr>
        <w:t>的每个建立的数据无线承载传递</w:t>
      </w:r>
      <w:r w:rsidRPr="00A5684E">
        <w:rPr>
          <w:rFonts w:hint="eastAsia"/>
          <w:i/>
        </w:rPr>
        <w:t>NAS-PDU</w:t>
      </w:r>
      <w:r>
        <w:rPr>
          <w:rFonts w:hint="eastAsia"/>
        </w:rPr>
        <w:t>信元以及包含在</w:t>
      </w:r>
      <w:r w:rsidRPr="00A5684E">
        <w:rPr>
          <w:rFonts w:hint="eastAsia"/>
          <w:i/>
        </w:rPr>
        <w:t>T</w:t>
      </w:r>
      <w:r w:rsidRPr="00A5684E">
        <w:rPr>
          <w:i/>
        </w:rPr>
        <w:t>-RAB ID</w:t>
      </w:r>
      <w:r>
        <w:rPr>
          <w:rFonts w:hint="eastAsia"/>
        </w:rPr>
        <w:t>信元中的</w:t>
      </w:r>
      <w:r w:rsidRPr="00C143D0">
        <w:rPr>
          <w:rFonts w:hint="eastAsia"/>
        </w:rPr>
        <w:t>T</w:t>
      </w:r>
      <w:r w:rsidRPr="00C143D0">
        <w:t>-RAB ID</w:t>
      </w:r>
      <w:r>
        <w:rPr>
          <w:rFonts w:hint="eastAsia"/>
        </w:rPr>
        <w:t>值。</w:t>
      </w:r>
      <w:r>
        <w:rPr>
          <w:rFonts w:hint="eastAsia"/>
        </w:rPr>
        <w:t>eNB</w:t>
      </w:r>
      <w:r>
        <w:rPr>
          <w:rFonts w:hint="eastAsia"/>
        </w:rPr>
        <w:t>要分配每个</w:t>
      </w:r>
      <w:r>
        <w:rPr>
          <w:rFonts w:hint="eastAsia"/>
        </w:rPr>
        <w:t>T-RAB</w:t>
      </w:r>
      <w:r>
        <w:rPr>
          <w:rFonts w:hint="eastAsia"/>
        </w:rPr>
        <w:t>建立需要的</w:t>
      </w:r>
      <w:r>
        <w:rPr>
          <w:rFonts w:hint="eastAsia"/>
        </w:rPr>
        <w:t>T1</w:t>
      </w:r>
      <w:r>
        <w:rPr>
          <w:rFonts w:hint="eastAsia"/>
        </w:rPr>
        <w:t>口资源。</w:t>
      </w:r>
    </w:p>
    <w:p w:rsidR="00740F43" w:rsidRDefault="00740F43" w:rsidP="00740F43">
      <w:pPr>
        <w:pStyle w:val="T1"/>
      </w:pPr>
      <w:r>
        <w:rPr>
          <w:rFonts w:hint="eastAsia"/>
        </w:rPr>
        <w:t>T1 T-RAB SETUP REQUEST</w:t>
      </w:r>
      <w:r>
        <w:rPr>
          <w:rFonts w:hint="eastAsia"/>
        </w:rPr>
        <w:t>消息可能包含：</w:t>
      </w:r>
    </w:p>
    <w:p w:rsidR="00740F43" w:rsidRPr="00F74E19" w:rsidRDefault="00740F43" w:rsidP="00740F43">
      <w:pPr>
        <w:pStyle w:val="T1"/>
        <w:numPr>
          <w:ilvl w:val="0"/>
          <w:numId w:val="27"/>
        </w:numPr>
      </w:pPr>
      <w:r>
        <w:rPr>
          <w:rFonts w:hint="eastAsia"/>
          <w:i/>
        </w:rPr>
        <w:t>Group</w:t>
      </w:r>
      <w:r w:rsidRPr="002E41BE">
        <w:rPr>
          <w:i/>
        </w:rPr>
        <w:t xml:space="preserve"> Aggregate Maximum Bit Rate </w:t>
      </w:r>
      <w:r>
        <w:rPr>
          <w:rFonts w:hint="eastAsia"/>
        </w:rPr>
        <w:t>信元</w:t>
      </w:r>
    </w:p>
    <w:p w:rsidR="00740F43" w:rsidRDefault="00740F43" w:rsidP="00740F43">
      <w:pPr>
        <w:pStyle w:val="T1"/>
      </w:pPr>
      <w:r>
        <w:rPr>
          <w:rFonts w:hint="eastAsia"/>
        </w:rPr>
        <w:t>如果</w:t>
      </w:r>
      <w:r>
        <w:rPr>
          <w:rFonts w:hint="eastAsia"/>
        </w:rPr>
        <w:t>T1 T-RAB SETUP REQUEST</w:t>
      </w:r>
      <w:r>
        <w:rPr>
          <w:rFonts w:hint="eastAsia"/>
        </w:rPr>
        <w:t>消息中包含</w:t>
      </w:r>
      <w:r>
        <w:rPr>
          <w:rFonts w:hint="eastAsia"/>
          <w:i/>
        </w:rPr>
        <w:t>Group</w:t>
      </w:r>
      <w:r w:rsidRPr="002E41BE">
        <w:rPr>
          <w:i/>
        </w:rPr>
        <w:t xml:space="preserve"> Aggregate Maximum Bit Rate </w:t>
      </w:r>
      <w:r>
        <w:rPr>
          <w:rFonts w:hint="eastAsia"/>
        </w:rPr>
        <w:t>信元，</w:t>
      </w:r>
      <w:r>
        <w:rPr>
          <w:rFonts w:hint="eastAsia"/>
        </w:rPr>
        <w:t>eNB</w:t>
      </w:r>
      <w:r>
        <w:rPr>
          <w:rFonts w:hint="eastAsia"/>
        </w:rPr>
        <w:t>应该：</w:t>
      </w:r>
    </w:p>
    <w:p w:rsidR="00740F43" w:rsidRPr="00F74E19" w:rsidRDefault="00740F43" w:rsidP="00740F43">
      <w:pPr>
        <w:pStyle w:val="T1"/>
        <w:numPr>
          <w:ilvl w:val="0"/>
          <w:numId w:val="27"/>
        </w:numPr>
      </w:pPr>
      <w:r>
        <w:rPr>
          <w:rFonts w:hint="eastAsia"/>
        </w:rPr>
        <w:t>替换之前收到的群组上下文信息中提供的群组最大聚合比特速率；并将其应用于该群组的所有</w:t>
      </w:r>
      <w:r>
        <w:rPr>
          <w:rFonts w:hint="eastAsia"/>
        </w:rPr>
        <w:t>non-GBR</w:t>
      </w:r>
      <w:r>
        <w:rPr>
          <w:rFonts w:hint="eastAsia"/>
        </w:rPr>
        <w:t>承载。</w:t>
      </w:r>
    </w:p>
    <w:p w:rsidR="00740F43" w:rsidRDefault="00740F43" w:rsidP="00740F43">
      <w:pPr>
        <w:pStyle w:val="T1"/>
      </w:pPr>
      <w:r>
        <w:rPr>
          <w:rFonts w:hint="eastAsia"/>
        </w:rPr>
        <w:t>如果</w:t>
      </w:r>
      <w:r>
        <w:rPr>
          <w:rFonts w:hint="eastAsia"/>
        </w:rPr>
        <w:t>T1 T-RAB SETUP REQUEST</w:t>
      </w:r>
      <w:r>
        <w:rPr>
          <w:rFonts w:hint="eastAsia"/>
        </w:rPr>
        <w:t>消息不包含</w:t>
      </w:r>
      <w:r>
        <w:rPr>
          <w:rFonts w:hint="eastAsia"/>
          <w:i/>
        </w:rPr>
        <w:t>Group</w:t>
      </w:r>
      <w:r w:rsidRPr="00F74E19">
        <w:rPr>
          <w:i/>
        </w:rPr>
        <w:t xml:space="preserve"> Aggregate Maximum Bit Rate</w:t>
      </w:r>
      <w:r>
        <w:rPr>
          <w:rFonts w:hint="eastAsia"/>
        </w:rPr>
        <w:t>信元，</w:t>
      </w:r>
      <w:r>
        <w:rPr>
          <w:rFonts w:hint="eastAsia"/>
        </w:rPr>
        <w:t>eNB</w:t>
      </w:r>
      <w:r>
        <w:rPr>
          <w:rFonts w:hint="eastAsia"/>
        </w:rPr>
        <w:t>仍然使用之前在群组上下中存储的最大聚合比特速率。</w:t>
      </w:r>
    </w:p>
    <w:p w:rsidR="00740F43" w:rsidRPr="0023711D" w:rsidRDefault="00740F43" w:rsidP="00740F43">
      <w:pPr>
        <w:pStyle w:val="T1"/>
      </w:pPr>
      <w:r>
        <w:rPr>
          <w:rFonts w:hint="eastAsia"/>
        </w:rPr>
        <w:t>eNB</w:t>
      </w:r>
      <w:r>
        <w:rPr>
          <w:rFonts w:hint="eastAsia"/>
        </w:rPr>
        <w:t>应该根据</w:t>
      </w:r>
      <w:r w:rsidRPr="008D62ED">
        <w:rPr>
          <w:i/>
        </w:rPr>
        <w:t>Allocation and Retention Priority</w:t>
      </w:r>
      <w:r w:rsidRPr="0023711D">
        <w:t xml:space="preserve"> (priority level </w:t>
      </w:r>
      <w:r>
        <w:rPr>
          <w:rFonts w:hint="eastAsia"/>
        </w:rPr>
        <w:t>和</w:t>
      </w:r>
      <w:r w:rsidRPr="0023711D">
        <w:t xml:space="preserve"> pre-emption indicators)</w:t>
      </w:r>
      <w:r>
        <w:rPr>
          <w:rFonts w:hint="eastAsia"/>
        </w:rPr>
        <w:t>信元的取值，按如下要求建立或修改资源和资源：</w:t>
      </w:r>
    </w:p>
    <w:p w:rsidR="00740F43" w:rsidRDefault="00740F43" w:rsidP="00740F43">
      <w:pPr>
        <w:pStyle w:val="T1"/>
        <w:numPr>
          <w:ilvl w:val="0"/>
          <w:numId w:val="27"/>
        </w:numPr>
      </w:pPr>
      <w:r>
        <w:rPr>
          <w:rFonts w:hint="eastAsia"/>
        </w:rPr>
        <w:t>在决定资源分配时，</w:t>
      </w:r>
      <w:r>
        <w:rPr>
          <w:rFonts w:hint="eastAsia"/>
        </w:rPr>
        <w:t>eNB</w:t>
      </w:r>
      <w:r>
        <w:rPr>
          <w:rFonts w:hint="eastAsia"/>
        </w:rPr>
        <w:t>应该考虑请求的</w:t>
      </w:r>
      <w:r>
        <w:rPr>
          <w:rFonts w:hint="eastAsia"/>
        </w:rPr>
        <w:t>T-RAB</w:t>
      </w:r>
      <w:r>
        <w:rPr>
          <w:rFonts w:hint="eastAsia"/>
        </w:rPr>
        <w:t>的优先级。</w:t>
      </w:r>
    </w:p>
    <w:p w:rsidR="00740F43" w:rsidRDefault="00740F43" w:rsidP="00740F43">
      <w:pPr>
        <w:pStyle w:val="T1"/>
        <w:numPr>
          <w:ilvl w:val="0"/>
          <w:numId w:val="27"/>
        </w:numPr>
      </w:pPr>
      <w:r>
        <w:rPr>
          <w:rFonts w:hint="eastAsia"/>
        </w:rPr>
        <w:lastRenderedPageBreak/>
        <w:t>优先级等级和预占优先指示</w:t>
      </w:r>
      <w:r>
        <w:rPr>
          <w:rFonts w:hint="eastAsia"/>
        </w:rPr>
        <w:t>(</w:t>
      </w:r>
      <w:r>
        <w:rPr>
          <w:rFonts w:hint="eastAsia"/>
        </w:rPr>
        <w:t>独立或组合</w:t>
      </w:r>
      <w:r>
        <w:rPr>
          <w:rFonts w:hint="eastAsia"/>
        </w:rPr>
        <w:t>)</w:t>
      </w:r>
      <w:r>
        <w:rPr>
          <w:rFonts w:hint="eastAsia"/>
        </w:rPr>
        <w:t>用于决定</w:t>
      </w:r>
      <w:r>
        <w:rPr>
          <w:rFonts w:hint="eastAsia"/>
        </w:rPr>
        <w:t>T-RAB</w:t>
      </w:r>
      <w:r>
        <w:rPr>
          <w:rFonts w:hint="eastAsia"/>
        </w:rPr>
        <w:t>承载建立是否无条件执行以及立即执行。如果请求的</w:t>
      </w:r>
      <w:r>
        <w:rPr>
          <w:rFonts w:hint="eastAsia"/>
        </w:rPr>
        <w:t>T-RAB</w:t>
      </w:r>
      <w:r>
        <w:rPr>
          <w:rFonts w:hint="eastAsia"/>
        </w:rPr>
        <w:t>被标识为</w:t>
      </w:r>
      <w:r w:rsidRPr="008D62ED">
        <w:rPr>
          <w:rFonts w:hint="eastAsia"/>
        </w:rPr>
        <w:t>“</w:t>
      </w:r>
      <w:r>
        <w:t>may trigger pre-emption</w:t>
      </w:r>
      <w:r>
        <w:rPr>
          <w:rFonts w:hint="eastAsia"/>
        </w:rPr>
        <w:t>”并且请求的资源情况也如此，</w:t>
      </w:r>
      <w:r>
        <w:rPr>
          <w:rFonts w:hint="eastAsia"/>
        </w:rPr>
        <w:t>eNB</w:t>
      </w:r>
      <w:r>
        <w:rPr>
          <w:rFonts w:hint="eastAsia"/>
        </w:rPr>
        <w:t>需要触发预占优先流程，该流程可能会导致标识为“</w:t>
      </w:r>
      <w:r>
        <w:t>pre-emptable</w:t>
      </w:r>
      <w:r>
        <w:rPr>
          <w:rFonts w:hint="eastAsia"/>
        </w:rPr>
        <w:t>”低优先级</w:t>
      </w:r>
      <w:r>
        <w:rPr>
          <w:rFonts w:hint="eastAsia"/>
        </w:rPr>
        <w:t>T-RAB</w:t>
      </w:r>
      <w:r>
        <w:rPr>
          <w:rFonts w:hint="eastAsia"/>
        </w:rPr>
        <w:t>承载被释放。虽然操作流程和外部的预占优先流程是由操作者决定，预占优先指示按如下处理：</w:t>
      </w:r>
      <w:r>
        <w:br/>
      </w:r>
      <w:r>
        <w:rPr>
          <w:rFonts w:hint="eastAsia"/>
        </w:rPr>
        <w:t>1</w:t>
      </w:r>
      <w:r>
        <w:rPr>
          <w:rFonts w:hint="eastAsia"/>
        </w:rPr>
        <w:t>、接受最后收到的</w:t>
      </w:r>
      <w:r w:rsidRPr="00F3238B">
        <w:rPr>
          <w:i/>
        </w:rPr>
        <w:t>Pre-emption Vulnerability</w:t>
      </w:r>
      <w:r>
        <w:rPr>
          <w:rFonts w:hint="eastAsia"/>
        </w:rPr>
        <w:t>信元的值和</w:t>
      </w:r>
      <w:r w:rsidRPr="00F3238B">
        <w:rPr>
          <w:i/>
        </w:rPr>
        <w:t>Priority Level</w:t>
      </w:r>
      <w:r>
        <w:rPr>
          <w:rFonts w:hint="eastAsia"/>
        </w:rPr>
        <w:t>信元的值。</w:t>
      </w:r>
      <w:r>
        <w:br/>
      </w:r>
      <w:r>
        <w:rPr>
          <w:rFonts w:hint="eastAsia"/>
        </w:rPr>
        <w:t>2</w:t>
      </w:r>
      <w:r>
        <w:rPr>
          <w:rFonts w:hint="eastAsia"/>
        </w:rPr>
        <w:t>、如果</w:t>
      </w:r>
      <w:r w:rsidRPr="00F3238B">
        <w:rPr>
          <w:i/>
        </w:rPr>
        <w:t>Pre-emption Capability</w:t>
      </w:r>
      <w:r>
        <w:rPr>
          <w:rFonts w:hint="eastAsia"/>
        </w:rPr>
        <w:t>信元被置为“</w:t>
      </w:r>
      <w:r w:rsidRPr="00DE5B23">
        <w:t>may trigger pre-emption</w:t>
      </w:r>
      <w:r>
        <w:rPr>
          <w:rFonts w:hint="eastAsia"/>
        </w:rPr>
        <w:t>”，则此分配请求可以触发预占优先流程。</w:t>
      </w:r>
      <w:r>
        <w:br/>
      </w:r>
      <w:r>
        <w:rPr>
          <w:rFonts w:hint="eastAsia"/>
        </w:rPr>
        <w:t>3</w:t>
      </w:r>
      <w:r>
        <w:rPr>
          <w:rFonts w:hint="eastAsia"/>
        </w:rPr>
        <w:t>、如果</w:t>
      </w:r>
      <w:r w:rsidRPr="00F3238B">
        <w:rPr>
          <w:i/>
        </w:rPr>
        <w:t>Pre-emption Capability</w:t>
      </w:r>
      <w:r>
        <w:rPr>
          <w:rFonts w:hint="eastAsia"/>
        </w:rPr>
        <w:t>信元被置为</w:t>
      </w:r>
      <w:r w:rsidRPr="000B031A">
        <w:rPr>
          <w:rFonts w:hint="eastAsia"/>
        </w:rPr>
        <w:t>“</w:t>
      </w:r>
      <w:r w:rsidRPr="000B031A">
        <w:t>shall not trigger pre-emption</w:t>
      </w:r>
      <w:r>
        <w:rPr>
          <w:rFonts w:hint="eastAsia"/>
        </w:rPr>
        <w:t>”，则此分配请求不可以触发预占优先流程。</w:t>
      </w:r>
      <w:r>
        <w:br/>
      </w:r>
      <w:r>
        <w:rPr>
          <w:rFonts w:hint="eastAsia"/>
        </w:rPr>
        <w:t>4</w:t>
      </w:r>
      <w:r>
        <w:rPr>
          <w:rFonts w:hint="eastAsia"/>
        </w:rPr>
        <w:t>、如果</w:t>
      </w:r>
      <w:r w:rsidRPr="000B031A">
        <w:t>Pre-emption Vulnerability</w:t>
      </w:r>
      <w:r>
        <w:rPr>
          <w:rFonts w:hint="eastAsia"/>
        </w:rPr>
        <w:t>信元被置为“</w:t>
      </w:r>
      <w:r w:rsidRPr="000B031A">
        <w:t>pre-emptable</w:t>
      </w:r>
      <w:r>
        <w:rPr>
          <w:rFonts w:hint="eastAsia"/>
        </w:rPr>
        <w:t>”，则预占优先流程中应该包含此</w:t>
      </w:r>
      <w:r>
        <w:rPr>
          <w:rFonts w:hint="eastAsia"/>
        </w:rPr>
        <w:t>T-RAB</w:t>
      </w:r>
      <w:r>
        <w:rPr>
          <w:rFonts w:hint="eastAsia"/>
        </w:rPr>
        <w:t>承载。</w:t>
      </w:r>
      <w:r>
        <w:br/>
      </w:r>
      <w:r>
        <w:rPr>
          <w:rFonts w:hint="eastAsia"/>
        </w:rPr>
        <w:t>5</w:t>
      </w:r>
      <w:r>
        <w:rPr>
          <w:rFonts w:hint="eastAsia"/>
        </w:rPr>
        <w:t>、如果</w:t>
      </w:r>
      <w:r w:rsidRPr="000B031A">
        <w:t>Pre-emption Vulnerability</w:t>
      </w:r>
      <w:r>
        <w:rPr>
          <w:rFonts w:hint="eastAsia"/>
        </w:rPr>
        <w:t>信元被置为“</w:t>
      </w:r>
      <w:r w:rsidRPr="00DC0944">
        <w:t>not pre-emptable</w:t>
      </w:r>
      <w:r>
        <w:rPr>
          <w:rFonts w:hint="eastAsia"/>
        </w:rPr>
        <w:t>”，则预占优先流程中应该不包含此</w:t>
      </w:r>
      <w:r>
        <w:rPr>
          <w:rFonts w:hint="eastAsia"/>
        </w:rPr>
        <w:t>T-RAB</w:t>
      </w:r>
      <w:r>
        <w:rPr>
          <w:rFonts w:hint="eastAsia"/>
        </w:rPr>
        <w:t>承载。</w:t>
      </w:r>
      <w:r>
        <w:br/>
      </w:r>
      <w:r>
        <w:rPr>
          <w:rFonts w:hint="eastAsia"/>
        </w:rPr>
        <w:t>6</w:t>
      </w:r>
      <w:r>
        <w:rPr>
          <w:rFonts w:hint="eastAsia"/>
        </w:rPr>
        <w:t>、如果</w:t>
      </w:r>
      <w:r w:rsidRPr="00F3238B">
        <w:rPr>
          <w:i/>
        </w:rPr>
        <w:t>Priority Level</w:t>
      </w:r>
      <w:r>
        <w:rPr>
          <w:rFonts w:hint="eastAsia"/>
        </w:rPr>
        <w:t>信元被置为“</w:t>
      </w:r>
      <w:r w:rsidRPr="00F3238B">
        <w:t>no priority</w:t>
      </w:r>
      <w:r>
        <w:rPr>
          <w:rFonts w:hint="eastAsia"/>
        </w:rPr>
        <w:t>”，则忽略</w:t>
      </w:r>
      <w:r w:rsidRPr="00F3238B">
        <w:t>Pre-emption Capability</w:t>
      </w:r>
      <w:r>
        <w:rPr>
          <w:rFonts w:hint="eastAsia"/>
        </w:rPr>
        <w:t>信元和</w:t>
      </w:r>
      <w:r>
        <w:t>Pre-emption Vulnerability</w:t>
      </w:r>
      <w:r>
        <w:rPr>
          <w:rFonts w:hint="eastAsia"/>
        </w:rPr>
        <w:t>信元所指定的值。相当于其值被置为</w:t>
      </w:r>
      <w:r w:rsidRPr="000B031A">
        <w:rPr>
          <w:rFonts w:hint="eastAsia"/>
        </w:rPr>
        <w:t>“</w:t>
      </w:r>
      <w:r w:rsidRPr="000B031A">
        <w:t>shall not trigger pre-emption</w:t>
      </w:r>
      <w:r>
        <w:rPr>
          <w:rFonts w:hint="eastAsia"/>
        </w:rPr>
        <w:t>”和“</w:t>
      </w:r>
      <w:r w:rsidRPr="00DC0944">
        <w:t>not pre-emptable</w:t>
      </w:r>
      <w:r>
        <w:rPr>
          <w:rFonts w:hint="eastAsia"/>
        </w:rPr>
        <w:t>”。</w:t>
      </w:r>
    </w:p>
    <w:p w:rsidR="00740F43" w:rsidRPr="00F74E19" w:rsidRDefault="00740F43" w:rsidP="00740F43">
      <w:pPr>
        <w:pStyle w:val="T1"/>
        <w:numPr>
          <w:ilvl w:val="0"/>
          <w:numId w:val="27"/>
        </w:numPr>
      </w:pPr>
      <w:r>
        <w:rPr>
          <w:rFonts w:hint="eastAsia"/>
        </w:rPr>
        <w:t>E-UTRAN</w:t>
      </w:r>
      <w:r>
        <w:rPr>
          <w:rFonts w:hint="eastAsia"/>
        </w:rPr>
        <w:t>的预占优先流程需要保持如下原则：</w:t>
      </w:r>
      <w:r>
        <w:br/>
      </w:r>
      <w:r>
        <w:rPr>
          <w:rFonts w:hint="eastAsia"/>
        </w:rPr>
        <w:t>1</w:t>
      </w:r>
      <w:r>
        <w:rPr>
          <w:rFonts w:hint="eastAsia"/>
        </w:rPr>
        <w:t>、</w:t>
      </w:r>
      <w:r>
        <w:rPr>
          <w:rFonts w:hint="eastAsia"/>
        </w:rPr>
        <w:t>E-UTRAN</w:t>
      </w:r>
      <w:r>
        <w:rPr>
          <w:rFonts w:hint="eastAsia"/>
        </w:rPr>
        <w:t>只能预占低优先级的</w:t>
      </w:r>
      <w:r>
        <w:rPr>
          <w:rFonts w:hint="eastAsia"/>
        </w:rPr>
        <w:t>T-RAB</w:t>
      </w:r>
      <w:r>
        <w:rPr>
          <w:rFonts w:hint="eastAsia"/>
        </w:rPr>
        <w:t>承载，按优先级升序排列；</w:t>
      </w:r>
      <w:r>
        <w:br/>
      </w:r>
      <w:r>
        <w:rPr>
          <w:rFonts w:hint="eastAsia"/>
        </w:rPr>
        <w:t>2</w:t>
      </w:r>
      <w:r>
        <w:rPr>
          <w:rFonts w:hint="eastAsia"/>
        </w:rPr>
        <w:t>、预占优先可能会发生在属于相同群组或对其他群组的</w:t>
      </w:r>
      <w:r>
        <w:rPr>
          <w:rFonts w:hint="eastAsia"/>
        </w:rPr>
        <w:t>T-RAB</w:t>
      </w:r>
      <w:r>
        <w:rPr>
          <w:rFonts w:hint="eastAsia"/>
        </w:rPr>
        <w:t>承载。</w:t>
      </w:r>
    </w:p>
    <w:p w:rsidR="00740F43" w:rsidRPr="000B031A" w:rsidRDefault="00740F43" w:rsidP="00740F43">
      <w:pPr>
        <w:pStyle w:val="T1"/>
      </w:pPr>
      <w:r>
        <w:rPr>
          <w:rFonts w:hint="eastAsia"/>
        </w:rPr>
        <w:t>eNB</w:t>
      </w:r>
      <w:r>
        <w:rPr>
          <w:rFonts w:hint="eastAsia"/>
        </w:rPr>
        <w:t>需要在</w:t>
      </w:r>
      <w:r>
        <w:rPr>
          <w:rFonts w:hint="eastAsia"/>
        </w:rPr>
        <w:t>T1 T-RAB SETUP RESPONSE</w:t>
      </w:r>
      <w:r>
        <w:rPr>
          <w:rFonts w:hint="eastAsia"/>
        </w:rPr>
        <w:t>消息向</w:t>
      </w:r>
      <w:r>
        <w:rPr>
          <w:rFonts w:hint="eastAsia"/>
        </w:rPr>
        <w:t>PDS</w:t>
      </w:r>
      <w:r>
        <w:rPr>
          <w:rFonts w:hint="eastAsia"/>
        </w:rPr>
        <w:t>报告请求的</w:t>
      </w:r>
      <w:r>
        <w:rPr>
          <w:rFonts w:hint="eastAsia"/>
        </w:rPr>
        <w:t>T-RAB</w:t>
      </w:r>
      <w:r>
        <w:rPr>
          <w:rFonts w:hint="eastAsia"/>
        </w:rPr>
        <w:t>的建立结果。</w:t>
      </w:r>
    </w:p>
    <w:p w:rsidR="00740F43" w:rsidRDefault="00740F43" w:rsidP="00740F43">
      <w:pPr>
        <w:pStyle w:val="T1"/>
        <w:numPr>
          <w:ilvl w:val="0"/>
          <w:numId w:val="27"/>
        </w:numPr>
      </w:pPr>
      <w:r>
        <w:rPr>
          <w:rFonts w:hint="eastAsia"/>
        </w:rPr>
        <w:t>在</w:t>
      </w:r>
      <w:r w:rsidRPr="00002863">
        <w:rPr>
          <w:rFonts w:hint="eastAsia"/>
          <w:i/>
        </w:rPr>
        <w:t>T</w:t>
      </w:r>
      <w:r w:rsidRPr="00002863">
        <w:rPr>
          <w:i/>
        </w:rPr>
        <w:t>-RAB Setup List</w:t>
      </w:r>
      <w:r>
        <w:rPr>
          <w:rFonts w:hint="eastAsia"/>
        </w:rPr>
        <w:t>信元中应该包含一个建立成功的</w:t>
      </w:r>
      <w:r>
        <w:rPr>
          <w:rFonts w:hint="eastAsia"/>
        </w:rPr>
        <w:t>T-RAB</w:t>
      </w:r>
      <w:r>
        <w:rPr>
          <w:rFonts w:hint="eastAsia"/>
        </w:rPr>
        <w:t>承载列表。</w:t>
      </w:r>
    </w:p>
    <w:p w:rsidR="00740F43" w:rsidRDefault="00740F43" w:rsidP="00740F43">
      <w:pPr>
        <w:pStyle w:val="T1"/>
        <w:numPr>
          <w:ilvl w:val="0"/>
          <w:numId w:val="27"/>
        </w:numPr>
      </w:pPr>
      <w:r>
        <w:rPr>
          <w:rFonts w:hint="eastAsia"/>
        </w:rPr>
        <w:t>在</w:t>
      </w:r>
      <w:r w:rsidRPr="00002863">
        <w:rPr>
          <w:rFonts w:hint="eastAsia"/>
          <w:i/>
        </w:rPr>
        <w:t>T</w:t>
      </w:r>
      <w:r w:rsidRPr="00002863">
        <w:rPr>
          <w:i/>
        </w:rPr>
        <w:t>-RAB Failed to Setup List</w:t>
      </w:r>
      <w:r>
        <w:rPr>
          <w:rFonts w:hint="eastAsia"/>
        </w:rPr>
        <w:t>信元中应该包含一个建立失败的</w:t>
      </w:r>
      <w:r>
        <w:rPr>
          <w:rFonts w:hint="eastAsia"/>
        </w:rPr>
        <w:t>T-RAB</w:t>
      </w:r>
      <w:r>
        <w:rPr>
          <w:rFonts w:hint="eastAsia"/>
        </w:rPr>
        <w:t>承载列表。</w:t>
      </w:r>
    </w:p>
    <w:p w:rsidR="00740F43" w:rsidRDefault="00740F43" w:rsidP="00740F43">
      <w:pPr>
        <w:pStyle w:val="T1"/>
      </w:pPr>
      <w:r>
        <w:rPr>
          <w:rFonts w:hint="eastAsia"/>
        </w:rPr>
        <w:t>T-RAB</w:t>
      </w:r>
      <w:r>
        <w:rPr>
          <w:rFonts w:hint="eastAsia"/>
        </w:rPr>
        <w:t>承载建立要求</w:t>
      </w:r>
      <w:r>
        <w:rPr>
          <w:rFonts w:hint="eastAsia"/>
        </w:rPr>
        <w:t>PDS</w:t>
      </w:r>
      <w:r>
        <w:rPr>
          <w:rFonts w:hint="eastAsia"/>
        </w:rPr>
        <w:t>必须在收到</w:t>
      </w:r>
      <w:r>
        <w:rPr>
          <w:rFonts w:hint="eastAsia"/>
        </w:rPr>
        <w:t>T1 T-RAB SETUP RESPONSE</w:t>
      </w:r>
      <w:r>
        <w:rPr>
          <w:rFonts w:hint="eastAsia"/>
        </w:rPr>
        <w:t>消息被接收之前准备接受用户数据。</w:t>
      </w:r>
    </w:p>
    <w:p w:rsidR="00740F43" w:rsidRPr="009365F6" w:rsidRDefault="00740F43" w:rsidP="00740F43">
      <w:pPr>
        <w:pStyle w:val="T1"/>
      </w:pPr>
      <w:r>
        <w:rPr>
          <w:rFonts w:hint="eastAsia"/>
        </w:rPr>
        <w:t>当</w:t>
      </w:r>
      <w:r>
        <w:rPr>
          <w:rFonts w:hint="eastAsia"/>
        </w:rPr>
        <w:t>eNB</w:t>
      </w:r>
      <w:r>
        <w:rPr>
          <w:rFonts w:hint="eastAsia"/>
        </w:rPr>
        <w:t>报告一个</w:t>
      </w:r>
      <w:r>
        <w:rPr>
          <w:rFonts w:hint="eastAsia"/>
        </w:rPr>
        <w:t>T-RAB</w:t>
      </w:r>
      <w:r>
        <w:rPr>
          <w:rFonts w:hint="eastAsia"/>
        </w:rPr>
        <w:t>不成功的建立时，原因值填写的精确程度应该能足够让</w:t>
      </w:r>
      <w:r>
        <w:rPr>
          <w:rFonts w:hint="eastAsia"/>
        </w:rPr>
        <w:t>PDS</w:t>
      </w:r>
      <w:r>
        <w:rPr>
          <w:rFonts w:hint="eastAsia"/>
        </w:rPr>
        <w:t>识别建立失败的原因，比如：“</w:t>
      </w:r>
      <w:r w:rsidRPr="009365F6">
        <w:t>Radio resources not available</w:t>
      </w:r>
      <w:r>
        <w:rPr>
          <w:rFonts w:hint="eastAsia"/>
        </w:rPr>
        <w:t>”、“</w:t>
      </w:r>
      <w:r>
        <w:t>Failure in the Radio Interface Procedure</w:t>
      </w:r>
      <w:r>
        <w:rPr>
          <w:rFonts w:hint="eastAsia"/>
        </w:rPr>
        <w:t>”等。</w:t>
      </w:r>
    </w:p>
    <w:p w:rsidR="00740F43" w:rsidRDefault="00740F43" w:rsidP="00740F43">
      <w:pPr>
        <w:pStyle w:val="T1"/>
      </w:pPr>
      <w:r>
        <w:rPr>
          <w:rFonts w:hint="eastAsia"/>
        </w:rPr>
        <w:t>与其他流程的交互：</w:t>
      </w:r>
    </w:p>
    <w:p w:rsidR="00740F43" w:rsidRDefault="00740F43" w:rsidP="00740F43">
      <w:pPr>
        <w:pStyle w:val="T1"/>
      </w:pPr>
      <w:r>
        <w:rPr>
          <w:rFonts w:hint="eastAsia"/>
        </w:rPr>
        <w:t>如果在</w:t>
      </w:r>
      <w:r>
        <w:rPr>
          <w:rFonts w:hint="eastAsia"/>
        </w:rPr>
        <w:t>T-RAB</w:t>
      </w:r>
      <w:r>
        <w:rPr>
          <w:rFonts w:hint="eastAsia"/>
        </w:rPr>
        <w:t>建立过程中发生其他流程，</w:t>
      </w:r>
      <w:r>
        <w:rPr>
          <w:rFonts w:hint="eastAsia"/>
        </w:rPr>
        <w:t>eNB</w:t>
      </w:r>
      <w:r>
        <w:rPr>
          <w:rFonts w:hint="eastAsia"/>
        </w:rPr>
        <w:t>可以打断正在进行的群组</w:t>
      </w:r>
      <w:r>
        <w:rPr>
          <w:rFonts w:hint="eastAsia"/>
        </w:rPr>
        <w:t>T-RAB</w:t>
      </w:r>
      <w:r>
        <w:rPr>
          <w:rFonts w:hint="eastAsia"/>
        </w:rPr>
        <w:t>建立流程，并触发其他流程的执行：</w:t>
      </w:r>
    </w:p>
    <w:p w:rsidR="00740F43" w:rsidRPr="007B5267" w:rsidRDefault="00740F43" w:rsidP="00740F43">
      <w:pPr>
        <w:pStyle w:val="T1"/>
        <w:numPr>
          <w:ilvl w:val="0"/>
          <w:numId w:val="28"/>
        </w:numPr>
      </w:pPr>
      <w:r>
        <w:rPr>
          <w:rFonts w:hint="eastAsia"/>
        </w:rPr>
        <w:t>eNB</w:t>
      </w:r>
      <w:r>
        <w:rPr>
          <w:rFonts w:hint="eastAsia"/>
        </w:rPr>
        <w:t>发送</w:t>
      </w:r>
      <w:r>
        <w:rPr>
          <w:rFonts w:hint="eastAsia"/>
        </w:rPr>
        <w:t>T1 T</w:t>
      </w:r>
      <w:r w:rsidRPr="007B5267">
        <w:t>-RAB SETUP RESPONSE</w:t>
      </w:r>
      <w:r>
        <w:rPr>
          <w:rFonts w:hint="eastAsia"/>
        </w:rPr>
        <w:t>消息，在消息中，</w:t>
      </w:r>
      <w:r>
        <w:rPr>
          <w:rFonts w:hint="eastAsia"/>
        </w:rPr>
        <w:t>eNB</w:t>
      </w:r>
      <w:r>
        <w:rPr>
          <w:rFonts w:hint="eastAsia"/>
        </w:rPr>
        <w:t>应该指示（如果需要的话）所有的</w:t>
      </w:r>
      <w:r>
        <w:rPr>
          <w:rFonts w:hint="eastAsia"/>
        </w:rPr>
        <w:t>T-RAB</w:t>
      </w:r>
      <w:r>
        <w:rPr>
          <w:rFonts w:hint="eastAsia"/>
        </w:rPr>
        <w:t>承载建立失败，填写适当的原因值。</w:t>
      </w:r>
    </w:p>
    <w:p w:rsidR="00740F43" w:rsidRPr="004E364C" w:rsidRDefault="00740F43" w:rsidP="00740F43">
      <w:pPr>
        <w:pStyle w:val="T1"/>
        <w:numPr>
          <w:ilvl w:val="0"/>
          <w:numId w:val="28"/>
        </w:numPr>
      </w:pPr>
      <w:r>
        <w:rPr>
          <w:rFonts w:hint="eastAsia"/>
        </w:rPr>
        <w:t>eNB</w:t>
      </w:r>
      <w:r>
        <w:rPr>
          <w:rFonts w:hint="eastAsia"/>
        </w:rPr>
        <w:t>触发执行其他流程的执行。</w:t>
      </w:r>
    </w:p>
    <w:p w:rsidR="00740F43" w:rsidRPr="00430623" w:rsidRDefault="00740F43" w:rsidP="00740F43">
      <w:pPr>
        <w:pStyle w:val="T16"/>
      </w:pPr>
      <w:r w:rsidRPr="00430623">
        <w:rPr>
          <w:rFonts w:ascii="宋体" w:eastAsia="宋体" w:hAnsi="宋体" w:cs="宋体" w:hint="eastAsia"/>
        </w:rPr>
        <w:lastRenderedPageBreak/>
        <w:t>失败</w:t>
      </w:r>
      <w:r>
        <w:rPr>
          <w:rFonts w:ascii="宋体" w:eastAsia="宋体" w:hAnsi="宋体" w:cs="宋体" w:hint="eastAsia"/>
        </w:rPr>
        <w:t>操作</w:t>
      </w:r>
    </w:p>
    <w:p w:rsidR="00740F43" w:rsidRPr="00430623" w:rsidRDefault="00740F43" w:rsidP="00740F43">
      <w:pPr>
        <w:pStyle w:val="T1"/>
      </w:pPr>
      <w:r w:rsidRPr="007E68F5">
        <w:rPr>
          <w:rFonts w:hint="eastAsia"/>
        </w:rPr>
        <w:t>失败操作已在成功操作一节中说明</w:t>
      </w:r>
      <w:r w:rsidRPr="00430623">
        <w:t>。</w:t>
      </w:r>
    </w:p>
    <w:p w:rsidR="00740F43" w:rsidRPr="00430623" w:rsidRDefault="00740F43" w:rsidP="00740F43">
      <w:pPr>
        <w:pStyle w:val="T16"/>
      </w:pPr>
      <w:r w:rsidRPr="00430623">
        <w:rPr>
          <w:rFonts w:ascii="宋体" w:eastAsia="宋体" w:hAnsi="宋体" w:cs="宋体" w:hint="eastAsia"/>
        </w:rPr>
        <w:t>异常</w:t>
      </w:r>
      <w:r>
        <w:rPr>
          <w:rFonts w:ascii="宋体" w:eastAsia="宋体" w:hAnsi="宋体" w:cs="宋体" w:hint="eastAsia"/>
        </w:rPr>
        <w:t>场景</w:t>
      </w:r>
    </w:p>
    <w:p w:rsidR="00740F43" w:rsidRDefault="00740F43" w:rsidP="00740F43">
      <w:pPr>
        <w:pStyle w:val="T1"/>
      </w:pPr>
      <w:r>
        <w:rPr>
          <w:rFonts w:hint="eastAsia"/>
        </w:rPr>
        <w:t>如果</w:t>
      </w:r>
      <w:r>
        <w:rPr>
          <w:rFonts w:hint="eastAsia"/>
        </w:rPr>
        <w:t>eNB</w:t>
      </w:r>
      <w:r>
        <w:rPr>
          <w:rFonts w:hint="eastAsia"/>
        </w:rPr>
        <w:t>收到的</w:t>
      </w:r>
      <w:r>
        <w:rPr>
          <w:rFonts w:hint="eastAsia"/>
        </w:rPr>
        <w:t>T1 T-RAB SETUP REQUEST</w:t>
      </w:r>
      <w:r>
        <w:rPr>
          <w:rFonts w:hint="eastAsia"/>
        </w:rPr>
        <w:t>消息中包含的</w:t>
      </w:r>
      <w:r w:rsidRPr="009B380A">
        <w:rPr>
          <w:rFonts w:hint="eastAsia"/>
          <w:i/>
        </w:rPr>
        <w:t>T</w:t>
      </w:r>
      <w:r w:rsidRPr="009B380A">
        <w:rPr>
          <w:i/>
        </w:rPr>
        <w:t>-RAB Level QoS Parameters</w:t>
      </w:r>
      <w:r>
        <w:rPr>
          <w:rFonts w:hint="eastAsia"/>
        </w:rPr>
        <w:t>信元中，包含的</w:t>
      </w:r>
      <w:r>
        <w:rPr>
          <w:rFonts w:hint="eastAsia"/>
          <w:i/>
        </w:rPr>
        <w:t>Q</w:t>
      </w:r>
      <w:r w:rsidRPr="009B380A">
        <w:rPr>
          <w:rFonts w:hint="eastAsia"/>
          <w:i/>
        </w:rPr>
        <w:t>C</w:t>
      </w:r>
      <w:r>
        <w:rPr>
          <w:rFonts w:hint="eastAsia"/>
          <w:i/>
        </w:rPr>
        <w:t>I</w:t>
      </w:r>
      <w:r>
        <w:rPr>
          <w:rFonts w:hint="eastAsia"/>
        </w:rPr>
        <w:t>信元指示了本承载是一个</w:t>
      </w:r>
      <w:r>
        <w:rPr>
          <w:rFonts w:hint="eastAsia"/>
        </w:rPr>
        <w:t>GBR</w:t>
      </w:r>
      <w:r>
        <w:rPr>
          <w:rFonts w:hint="eastAsia"/>
        </w:rPr>
        <w:t>承载（定义见</w:t>
      </w:r>
      <w:r>
        <w:rPr>
          <w:rFonts w:hint="eastAsia"/>
        </w:rPr>
        <w:t>TS 23.203</w:t>
      </w:r>
      <w:r>
        <w:rPr>
          <w:rFonts w:hint="eastAsia"/>
        </w:rPr>
        <w:t>），但并没有包含</w:t>
      </w:r>
      <w:r w:rsidRPr="009B380A">
        <w:rPr>
          <w:i/>
        </w:rPr>
        <w:t>GBR QoS Information</w:t>
      </w:r>
      <w:r>
        <w:rPr>
          <w:rFonts w:hint="eastAsia"/>
        </w:rPr>
        <w:t>信元，</w:t>
      </w:r>
      <w:r>
        <w:rPr>
          <w:rFonts w:hint="eastAsia"/>
        </w:rPr>
        <w:t>eNB</w:t>
      </w:r>
      <w:r>
        <w:rPr>
          <w:rFonts w:hint="eastAsia"/>
        </w:rPr>
        <w:t>可以认为该承载建立失败。</w:t>
      </w:r>
    </w:p>
    <w:p w:rsidR="00740F43" w:rsidRDefault="00740F43" w:rsidP="00740F43">
      <w:pPr>
        <w:pStyle w:val="T1"/>
      </w:pPr>
      <w:r>
        <w:rPr>
          <w:rFonts w:hint="eastAsia"/>
        </w:rPr>
        <w:t>如果</w:t>
      </w:r>
      <w:r>
        <w:rPr>
          <w:rFonts w:hint="eastAsia"/>
        </w:rPr>
        <w:t>eNB</w:t>
      </w:r>
      <w:r>
        <w:rPr>
          <w:rFonts w:hint="eastAsia"/>
        </w:rPr>
        <w:t>收到的</w:t>
      </w:r>
      <w:r>
        <w:rPr>
          <w:rFonts w:hint="eastAsia"/>
        </w:rPr>
        <w:t>T1 T-RAB SETUP REQUEST</w:t>
      </w:r>
      <w:r>
        <w:rPr>
          <w:rFonts w:hint="eastAsia"/>
        </w:rPr>
        <w:t>消息中包含多个</w:t>
      </w:r>
      <w:r w:rsidRPr="00633625">
        <w:rPr>
          <w:rFonts w:hint="eastAsia"/>
          <w:i/>
        </w:rPr>
        <w:t>T-RAB ID</w:t>
      </w:r>
      <w:r>
        <w:rPr>
          <w:rFonts w:hint="eastAsia"/>
        </w:rPr>
        <w:t>信元（在</w:t>
      </w:r>
      <w:r w:rsidRPr="00633625">
        <w:rPr>
          <w:rFonts w:hint="eastAsia"/>
          <w:i/>
        </w:rPr>
        <w:t>T</w:t>
      </w:r>
      <w:r w:rsidRPr="00633625">
        <w:rPr>
          <w:i/>
        </w:rPr>
        <w:t>-RAB To Be Setup List</w:t>
      </w:r>
      <w:r>
        <w:rPr>
          <w:rFonts w:hint="eastAsia"/>
        </w:rPr>
        <w:t>信元中）被设置为相同的值，</w:t>
      </w:r>
      <w:r>
        <w:rPr>
          <w:rFonts w:hint="eastAsia"/>
        </w:rPr>
        <w:t>eNB</w:t>
      </w:r>
      <w:r>
        <w:rPr>
          <w:rFonts w:hint="eastAsia"/>
        </w:rPr>
        <w:t>应该在给</w:t>
      </w:r>
      <w:r>
        <w:rPr>
          <w:rFonts w:hint="eastAsia"/>
        </w:rPr>
        <w:t>PDS</w:t>
      </w:r>
      <w:r>
        <w:rPr>
          <w:rFonts w:hint="eastAsia"/>
        </w:rPr>
        <w:t>发送的</w:t>
      </w:r>
      <w:r>
        <w:rPr>
          <w:rFonts w:hint="eastAsia"/>
        </w:rPr>
        <w:t>T1 T-RAB SETUP RESPONSE</w:t>
      </w:r>
      <w:r>
        <w:rPr>
          <w:rFonts w:hint="eastAsia"/>
        </w:rPr>
        <w:t>消息中指示重复的</w:t>
      </w:r>
      <w:r>
        <w:rPr>
          <w:rFonts w:hint="eastAsia"/>
        </w:rPr>
        <w:t>T-RAB ID</w:t>
      </w:r>
      <w:r>
        <w:rPr>
          <w:rFonts w:hint="eastAsia"/>
        </w:rPr>
        <w:t>值对应的承载建立失败，并携带合适的原因值，比如“</w:t>
      </w:r>
      <w:r>
        <w:t xml:space="preserve">Multiple </w:t>
      </w:r>
      <w:r>
        <w:rPr>
          <w:rFonts w:hint="eastAsia"/>
        </w:rPr>
        <w:t>T</w:t>
      </w:r>
      <w:r w:rsidRPr="009B380A">
        <w:t>-RAB ID instances</w:t>
      </w:r>
      <w:r>
        <w:rPr>
          <w:rFonts w:hint="eastAsia"/>
        </w:rPr>
        <w:t>”。</w:t>
      </w:r>
    </w:p>
    <w:p w:rsidR="00740F43" w:rsidRDefault="00740F43" w:rsidP="00740F43">
      <w:pPr>
        <w:pStyle w:val="T1"/>
      </w:pPr>
      <w:r>
        <w:rPr>
          <w:rFonts w:hint="eastAsia"/>
        </w:rPr>
        <w:t>PDS</w:t>
      </w:r>
      <w:r>
        <w:rPr>
          <w:rFonts w:hint="eastAsia"/>
        </w:rPr>
        <w:t>若收到原因值为</w:t>
      </w:r>
      <w:r>
        <w:t xml:space="preserve">Multiple </w:t>
      </w:r>
      <w:r>
        <w:rPr>
          <w:rFonts w:hint="eastAsia"/>
        </w:rPr>
        <w:t>T</w:t>
      </w:r>
      <w:r w:rsidRPr="009B380A">
        <w:t>-RAB ID instances</w:t>
      </w:r>
      <w:r>
        <w:rPr>
          <w:rFonts w:hint="eastAsia"/>
        </w:rPr>
        <w:t>的建立失败承载，应发起对该承载的</w:t>
      </w:r>
      <w:r>
        <w:rPr>
          <w:rFonts w:hint="eastAsia"/>
        </w:rPr>
        <w:t>T-RAB</w:t>
      </w:r>
      <w:r>
        <w:rPr>
          <w:rFonts w:hint="eastAsia"/>
        </w:rPr>
        <w:t>释放流程。</w:t>
      </w:r>
    </w:p>
    <w:p w:rsidR="00740F43" w:rsidRPr="00430623" w:rsidRDefault="00740F43" w:rsidP="00740F43">
      <w:pPr>
        <w:pStyle w:val="T15"/>
      </w:pPr>
      <w:r w:rsidRPr="00430623">
        <w:t>T-RAB</w:t>
      </w:r>
      <w:r w:rsidRPr="00430623">
        <w:t>释放</w:t>
      </w:r>
    </w:p>
    <w:p w:rsidR="00740F43" w:rsidRPr="00EB2357" w:rsidRDefault="00740F43" w:rsidP="00740F43">
      <w:pPr>
        <w:pStyle w:val="T16"/>
      </w:pPr>
      <w:r>
        <w:rPr>
          <w:rFonts w:eastAsiaTheme="minorEastAsia" w:hint="eastAsia"/>
        </w:rPr>
        <w:t>概述</w:t>
      </w:r>
    </w:p>
    <w:p w:rsidR="00740F43" w:rsidRPr="00730754" w:rsidRDefault="00740F43" w:rsidP="00740F43">
      <w:pPr>
        <w:pStyle w:val="T1"/>
      </w:pPr>
      <w:r>
        <w:rPr>
          <w:rFonts w:hint="eastAsia"/>
        </w:rPr>
        <w:t>T-RAB</w:t>
      </w:r>
      <w:r>
        <w:rPr>
          <w:rFonts w:hint="eastAsia"/>
        </w:rPr>
        <w:t>释放流程的目的是对于一个指定的</w:t>
      </w:r>
      <w:r>
        <w:rPr>
          <w:rFonts w:hint="eastAsia"/>
        </w:rPr>
        <w:t>UE</w:t>
      </w:r>
      <w:r>
        <w:rPr>
          <w:rFonts w:hint="eastAsia"/>
        </w:rPr>
        <w:t>，释放已建立的</w:t>
      </w:r>
      <w:r>
        <w:rPr>
          <w:rFonts w:hint="eastAsia"/>
        </w:rPr>
        <w:t>T-RAB</w:t>
      </w:r>
      <w:r>
        <w:rPr>
          <w:rFonts w:hint="eastAsia"/>
        </w:rPr>
        <w:t>承载。该流程使用群组相关信令。</w:t>
      </w:r>
    </w:p>
    <w:p w:rsidR="00740F43" w:rsidRPr="00B43AD9" w:rsidRDefault="00740F43" w:rsidP="00740F43">
      <w:pPr>
        <w:pStyle w:val="T16"/>
      </w:pPr>
      <w:r>
        <w:rPr>
          <w:rFonts w:ascii="宋体" w:eastAsia="宋体" w:hAnsi="宋体" w:cs="宋体" w:hint="eastAsia"/>
        </w:rPr>
        <w:t>成功操作</w:t>
      </w:r>
    </w:p>
    <w:p w:rsidR="00740F43" w:rsidRPr="00430623" w:rsidRDefault="00740F43" w:rsidP="00740F43">
      <w:pPr>
        <w:pStyle w:val="T18"/>
      </w:pPr>
      <w:r w:rsidRPr="00430623">
        <w:t>组呼</w:t>
      </w:r>
      <w:r w:rsidRPr="00430623">
        <w:t>T-RAB</w:t>
      </w:r>
      <w:r w:rsidRPr="00430623">
        <w:t>释放</w:t>
      </w:r>
      <w:r>
        <w:rPr>
          <w:rFonts w:hint="eastAsia"/>
        </w:rPr>
        <w:t>-PDS</w:t>
      </w:r>
      <w:r>
        <w:rPr>
          <w:rFonts w:hint="eastAsia"/>
        </w:rPr>
        <w:t>发起</w:t>
      </w:r>
    </w:p>
    <w:p w:rsidR="00740F43" w:rsidRPr="00430623" w:rsidRDefault="00740F43" w:rsidP="00740F43">
      <w:pPr>
        <w:pStyle w:val="T17"/>
      </w:pPr>
      <w:r w:rsidRPr="00430623">
        <w:object w:dxaOrig="7713" w:dyaOrig="2899">
          <v:shape id="_x0000_i1040" type="#_x0000_t75" style="width:334.4pt;height:126.8pt" o:ole="">
            <v:imagedata r:id="rId41" o:title=""/>
          </v:shape>
          <o:OLEObject Type="Embed" ProgID="Visio.Drawing.11" ShapeID="_x0000_i1040" DrawAspect="Content" ObjectID="_1511330530" r:id="rId42"/>
        </w:object>
      </w:r>
    </w:p>
    <w:p w:rsidR="00740F43" w:rsidRDefault="00740F43" w:rsidP="00740F43">
      <w:pPr>
        <w:pStyle w:val="T17"/>
        <w:rPr>
          <w:rFonts w:eastAsiaTheme="minorEastAsia"/>
        </w:rPr>
      </w:pPr>
      <w:r>
        <w:t>图</w:t>
      </w:r>
      <w:r>
        <w:rPr>
          <w:rFonts w:eastAsiaTheme="minorEastAsia" w:hint="eastAsia"/>
        </w:rPr>
        <w:t>3-3</w:t>
      </w:r>
      <w:r w:rsidRPr="00430623">
        <w:noBreakHyphen/>
      </w:r>
      <w:r>
        <w:rPr>
          <w:rFonts w:eastAsiaTheme="minorEastAsia" w:hint="eastAsia"/>
        </w:rPr>
        <w:t>6</w:t>
      </w:r>
      <w:r w:rsidRPr="00430623">
        <w:rPr>
          <w:rFonts w:ascii="宋体" w:eastAsia="宋体" w:hAnsi="宋体" w:cs="宋体" w:hint="eastAsia"/>
        </w:rPr>
        <w:t>：</w:t>
      </w:r>
      <w:r w:rsidRPr="00430623">
        <w:t xml:space="preserve">T-RAB Release </w:t>
      </w:r>
      <w:r>
        <w:t>流程</w:t>
      </w:r>
      <w:r w:rsidRPr="00430623">
        <w:t xml:space="preserve">. </w:t>
      </w:r>
      <w:r>
        <w:t>成功操作</w:t>
      </w:r>
      <w:r w:rsidRPr="00430623">
        <w:t>.</w:t>
      </w:r>
    </w:p>
    <w:p w:rsidR="00740F43" w:rsidRDefault="00740F43" w:rsidP="00740F43">
      <w:pPr>
        <w:pStyle w:val="T1"/>
      </w:pPr>
      <w:r>
        <w:rPr>
          <w:rFonts w:hint="eastAsia"/>
        </w:rPr>
        <w:t>PDS</w:t>
      </w:r>
      <w:r>
        <w:rPr>
          <w:rFonts w:hint="eastAsia"/>
        </w:rPr>
        <w:t>通过发送</w:t>
      </w:r>
      <w:r>
        <w:rPr>
          <w:rFonts w:hint="eastAsia"/>
        </w:rPr>
        <w:t>T1 T-RAB RELEASE COMMAND</w:t>
      </w:r>
      <w:r>
        <w:rPr>
          <w:rFonts w:hint="eastAsia"/>
        </w:rPr>
        <w:t>消息触发该流程。</w:t>
      </w:r>
    </w:p>
    <w:p w:rsidR="00740F43" w:rsidRDefault="00740F43" w:rsidP="00740F43">
      <w:pPr>
        <w:pStyle w:val="T1"/>
      </w:pPr>
      <w:r>
        <w:rPr>
          <w:rFonts w:hint="eastAsia"/>
        </w:rPr>
        <w:t>T1 T-RAB RELEASE COMMAND</w:t>
      </w:r>
      <w:r>
        <w:rPr>
          <w:rFonts w:hint="eastAsia"/>
        </w:rPr>
        <w:t>消息应该在</w:t>
      </w:r>
      <w:r w:rsidRPr="00832200">
        <w:rPr>
          <w:rFonts w:hint="eastAsia"/>
          <w:i/>
        </w:rPr>
        <w:t>T</w:t>
      </w:r>
      <w:r w:rsidRPr="00832200">
        <w:rPr>
          <w:i/>
        </w:rPr>
        <w:t xml:space="preserve">-RAB To Be Released List </w:t>
      </w:r>
      <w:r>
        <w:rPr>
          <w:rFonts w:hint="eastAsia"/>
        </w:rPr>
        <w:t>信元中包含</w:t>
      </w:r>
      <w:r>
        <w:rPr>
          <w:rFonts w:hint="eastAsia"/>
        </w:rPr>
        <w:t>eNB</w:t>
      </w:r>
      <w:r>
        <w:rPr>
          <w:rFonts w:hint="eastAsia"/>
        </w:rPr>
        <w:t>要求的信息，以释放至少一个</w:t>
      </w:r>
      <w:r>
        <w:rPr>
          <w:rFonts w:hint="eastAsia"/>
        </w:rPr>
        <w:t>T-RAB</w:t>
      </w:r>
      <w:r>
        <w:rPr>
          <w:rFonts w:hint="eastAsia"/>
        </w:rPr>
        <w:t>承载。如果消息中包含</w:t>
      </w:r>
      <w:r w:rsidRPr="00FB15D9">
        <w:rPr>
          <w:i/>
        </w:rPr>
        <w:t>NAS-PDU</w:t>
      </w:r>
      <w:r>
        <w:rPr>
          <w:rFonts w:hint="eastAsia"/>
        </w:rPr>
        <w:t>信元，</w:t>
      </w:r>
      <w:r>
        <w:rPr>
          <w:rFonts w:hint="eastAsia"/>
        </w:rPr>
        <w:t>eNB</w:t>
      </w:r>
      <w:r>
        <w:rPr>
          <w:rFonts w:hint="eastAsia"/>
        </w:rPr>
        <w:t>应该传递到在本</w:t>
      </w:r>
      <w:r>
        <w:rPr>
          <w:rFonts w:hint="eastAsia"/>
        </w:rPr>
        <w:t>eNB</w:t>
      </w:r>
      <w:r>
        <w:rPr>
          <w:rFonts w:hint="eastAsia"/>
        </w:rPr>
        <w:t>内属于该群组的所有</w:t>
      </w:r>
      <w:r>
        <w:rPr>
          <w:rFonts w:hint="eastAsia"/>
        </w:rPr>
        <w:t>UE</w:t>
      </w:r>
      <w:r>
        <w:rPr>
          <w:rFonts w:hint="eastAsia"/>
        </w:rPr>
        <w:t>。</w:t>
      </w:r>
    </w:p>
    <w:p w:rsidR="00740F43" w:rsidRDefault="00740F43" w:rsidP="00740F43">
      <w:pPr>
        <w:pStyle w:val="T1"/>
      </w:pPr>
      <w:r>
        <w:rPr>
          <w:rFonts w:hint="eastAsia"/>
        </w:rPr>
        <w:t>当</w:t>
      </w:r>
      <w:r>
        <w:rPr>
          <w:rFonts w:hint="eastAsia"/>
        </w:rPr>
        <w:t>eNB</w:t>
      </w:r>
      <w:r>
        <w:rPr>
          <w:rFonts w:hint="eastAsia"/>
        </w:rPr>
        <w:t>收到</w:t>
      </w:r>
      <w:r>
        <w:rPr>
          <w:rFonts w:hint="eastAsia"/>
        </w:rPr>
        <w:t>T1 T-RAB RELEASE COMMAND</w:t>
      </w:r>
      <w:r>
        <w:rPr>
          <w:rFonts w:hint="eastAsia"/>
        </w:rPr>
        <w:t>消息，</w:t>
      </w:r>
      <w:r>
        <w:rPr>
          <w:rFonts w:hint="eastAsia"/>
        </w:rPr>
        <w:t>eNB</w:t>
      </w:r>
      <w:r>
        <w:rPr>
          <w:rFonts w:hint="eastAsia"/>
        </w:rPr>
        <w:t>应该执行请求的</w:t>
      </w:r>
      <w:r>
        <w:rPr>
          <w:rFonts w:hint="eastAsia"/>
        </w:rPr>
        <w:t>T-RAB</w:t>
      </w:r>
      <w:r>
        <w:rPr>
          <w:rFonts w:hint="eastAsia"/>
        </w:rPr>
        <w:t>的释放流程，对于每一个需要释放的</w:t>
      </w:r>
      <w:r>
        <w:rPr>
          <w:rFonts w:hint="eastAsia"/>
        </w:rPr>
        <w:t>T-RAB</w:t>
      </w:r>
      <w:r>
        <w:rPr>
          <w:rFonts w:hint="eastAsia"/>
        </w:rPr>
        <w:t>承载，</w:t>
      </w:r>
      <w:r>
        <w:rPr>
          <w:rFonts w:hint="eastAsia"/>
        </w:rPr>
        <w:t>eNB</w:t>
      </w:r>
      <w:r>
        <w:rPr>
          <w:rFonts w:hint="eastAsia"/>
        </w:rPr>
        <w:t>应该释放与其关联的无线数据承载和所分配的空口资源。</w:t>
      </w:r>
      <w:r>
        <w:rPr>
          <w:rFonts w:hint="eastAsia"/>
        </w:rPr>
        <w:t>eNB</w:t>
      </w:r>
      <w:r>
        <w:rPr>
          <w:rFonts w:hint="eastAsia"/>
        </w:rPr>
        <w:t>应该为每个需要释放的空口无线承载传递</w:t>
      </w:r>
      <w:r>
        <w:rPr>
          <w:rFonts w:hint="eastAsia"/>
          <w:i/>
        </w:rPr>
        <w:t>T</w:t>
      </w:r>
      <w:r w:rsidRPr="00FB15D9">
        <w:rPr>
          <w:i/>
        </w:rPr>
        <w:t>-RAB ID</w:t>
      </w:r>
      <w:r>
        <w:rPr>
          <w:rFonts w:hint="eastAsia"/>
        </w:rPr>
        <w:t>信元的值到无线</w:t>
      </w:r>
      <w:r>
        <w:rPr>
          <w:rFonts w:hint="eastAsia"/>
        </w:rPr>
        <w:lastRenderedPageBreak/>
        <w:t>接口协议中。</w:t>
      </w:r>
    </w:p>
    <w:p w:rsidR="00740F43" w:rsidRDefault="00740F43" w:rsidP="00740F43">
      <w:pPr>
        <w:pStyle w:val="T1"/>
      </w:pPr>
      <w:r>
        <w:rPr>
          <w:rFonts w:hint="eastAsia"/>
        </w:rPr>
        <w:t>T1 T-RAB RELEASE COMMAND</w:t>
      </w:r>
      <w:r>
        <w:rPr>
          <w:rFonts w:hint="eastAsia"/>
        </w:rPr>
        <w:t>消息可能包含：</w:t>
      </w:r>
    </w:p>
    <w:p w:rsidR="00740F43" w:rsidRDefault="00740F43" w:rsidP="00740F43">
      <w:pPr>
        <w:pStyle w:val="T1"/>
        <w:numPr>
          <w:ilvl w:val="0"/>
          <w:numId w:val="27"/>
        </w:numPr>
      </w:pPr>
      <w:r>
        <w:rPr>
          <w:rFonts w:hint="eastAsia"/>
          <w:i/>
        </w:rPr>
        <w:t>Group</w:t>
      </w:r>
      <w:r w:rsidRPr="008F0881">
        <w:rPr>
          <w:i/>
        </w:rPr>
        <w:t xml:space="preserve"> Aggregate Maximum Bit Rate</w:t>
      </w:r>
      <w:r>
        <w:rPr>
          <w:rFonts w:hint="eastAsia"/>
        </w:rPr>
        <w:t>信元</w:t>
      </w:r>
    </w:p>
    <w:p w:rsidR="00740F43" w:rsidRDefault="00740F43" w:rsidP="00740F43">
      <w:pPr>
        <w:pStyle w:val="T1"/>
      </w:pPr>
      <w:r>
        <w:rPr>
          <w:rFonts w:hint="eastAsia"/>
        </w:rPr>
        <w:t>如果包含了</w:t>
      </w:r>
      <w:r>
        <w:rPr>
          <w:rFonts w:hint="eastAsia"/>
          <w:i/>
        </w:rPr>
        <w:t>Group</w:t>
      </w:r>
      <w:r w:rsidRPr="008F0881">
        <w:rPr>
          <w:i/>
        </w:rPr>
        <w:t xml:space="preserve"> Aggregate Maximum Bit Rate</w:t>
      </w:r>
      <w:r>
        <w:rPr>
          <w:rFonts w:hint="eastAsia"/>
        </w:rPr>
        <w:t>信元，</w:t>
      </w:r>
      <w:r>
        <w:rPr>
          <w:rFonts w:hint="eastAsia"/>
        </w:rPr>
        <w:t>eNB</w:t>
      </w:r>
      <w:r>
        <w:rPr>
          <w:rFonts w:hint="eastAsia"/>
        </w:rPr>
        <w:t>应该：</w:t>
      </w:r>
    </w:p>
    <w:p w:rsidR="00740F43" w:rsidRDefault="00740F43" w:rsidP="00740F43">
      <w:pPr>
        <w:pStyle w:val="T1"/>
        <w:numPr>
          <w:ilvl w:val="0"/>
          <w:numId w:val="27"/>
        </w:numPr>
      </w:pPr>
      <w:r>
        <w:rPr>
          <w:rFonts w:hint="eastAsia"/>
        </w:rPr>
        <w:t>替换之前保存在群组上下文中的群组最大聚合比特速率，并应用于与该群组相关的所有</w:t>
      </w:r>
      <w:r>
        <w:rPr>
          <w:rFonts w:hint="eastAsia"/>
        </w:rPr>
        <w:t>non-GBR</w:t>
      </w:r>
      <w:r>
        <w:rPr>
          <w:rFonts w:hint="eastAsia"/>
        </w:rPr>
        <w:t>承载中。</w:t>
      </w:r>
    </w:p>
    <w:p w:rsidR="00740F43" w:rsidRDefault="00740F43" w:rsidP="00740F43">
      <w:pPr>
        <w:pStyle w:val="T1"/>
      </w:pPr>
      <w:r>
        <w:rPr>
          <w:rFonts w:hint="eastAsia"/>
        </w:rPr>
        <w:t>如果</w:t>
      </w:r>
      <w:r>
        <w:rPr>
          <w:rFonts w:hint="eastAsia"/>
        </w:rPr>
        <w:t>T1 T-RAB RELEASE COMMAND</w:t>
      </w:r>
      <w:r>
        <w:rPr>
          <w:rFonts w:hint="eastAsia"/>
        </w:rPr>
        <w:t>消息中没有包含</w:t>
      </w:r>
      <w:r>
        <w:rPr>
          <w:rFonts w:hint="eastAsia"/>
          <w:i/>
        </w:rPr>
        <w:t>Group</w:t>
      </w:r>
      <w:r w:rsidRPr="008F0881">
        <w:rPr>
          <w:i/>
        </w:rPr>
        <w:t xml:space="preserve"> Aggregate Maximum Bit Rate</w:t>
      </w:r>
      <w:r>
        <w:rPr>
          <w:rFonts w:hint="eastAsia"/>
        </w:rPr>
        <w:t>信元，</w:t>
      </w:r>
      <w:r>
        <w:rPr>
          <w:rFonts w:hint="eastAsia"/>
        </w:rPr>
        <w:t>eNB</w:t>
      </w:r>
      <w:r>
        <w:rPr>
          <w:rFonts w:hint="eastAsia"/>
        </w:rPr>
        <w:t>继续使用之前保存在群组上下文中的群组最大聚合比特速率。</w:t>
      </w:r>
    </w:p>
    <w:p w:rsidR="00740F43" w:rsidRPr="00E51018" w:rsidRDefault="00740F43" w:rsidP="00740F43">
      <w:pPr>
        <w:pStyle w:val="T1"/>
      </w:pPr>
      <w:r>
        <w:rPr>
          <w:rFonts w:hint="eastAsia"/>
        </w:rPr>
        <w:t>eNB</w:t>
      </w:r>
      <w:r>
        <w:rPr>
          <w:rFonts w:hint="eastAsia"/>
        </w:rPr>
        <w:t>向</w:t>
      </w:r>
      <w:r>
        <w:rPr>
          <w:rFonts w:hint="eastAsia"/>
        </w:rPr>
        <w:t>PDS</w:t>
      </w:r>
      <w:r>
        <w:rPr>
          <w:rFonts w:hint="eastAsia"/>
        </w:rPr>
        <w:t>发送</w:t>
      </w:r>
      <w:r>
        <w:rPr>
          <w:rFonts w:hint="eastAsia"/>
        </w:rPr>
        <w:t>T1 T</w:t>
      </w:r>
      <w:r w:rsidRPr="00E51018">
        <w:t>-RAB RELEASE RESPONSE</w:t>
      </w:r>
      <w:r>
        <w:rPr>
          <w:rFonts w:hint="eastAsia"/>
        </w:rPr>
        <w:t>消息，以报告</w:t>
      </w:r>
      <w:r>
        <w:rPr>
          <w:rFonts w:hint="eastAsia"/>
        </w:rPr>
        <w:t>T-RAB</w:t>
      </w:r>
      <w:r>
        <w:rPr>
          <w:rFonts w:hint="eastAsia"/>
        </w:rPr>
        <w:t>承载的释放结果。</w:t>
      </w:r>
    </w:p>
    <w:p w:rsidR="00740F43" w:rsidRDefault="00740F43" w:rsidP="00740F43">
      <w:pPr>
        <w:pStyle w:val="T1"/>
        <w:numPr>
          <w:ilvl w:val="0"/>
          <w:numId w:val="27"/>
        </w:numPr>
      </w:pPr>
      <w:r>
        <w:rPr>
          <w:rFonts w:hint="eastAsia"/>
        </w:rPr>
        <w:t>在</w:t>
      </w:r>
      <w:r w:rsidRPr="00002863">
        <w:rPr>
          <w:rFonts w:hint="eastAsia"/>
          <w:i/>
        </w:rPr>
        <w:t>T</w:t>
      </w:r>
      <w:r w:rsidRPr="00002863">
        <w:rPr>
          <w:i/>
        </w:rPr>
        <w:t xml:space="preserve">-RAB </w:t>
      </w:r>
      <w:r>
        <w:rPr>
          <w:rFonts w:hint="eastAsia"/>
          <w:i/>
        </w:rPr>
        <w:t xml:space="preserve">Release </w:t>
      </w:r>
      <w:r w:rsidRPr="00002863">
        <w:rPr>
          <w:i/>
        </w:rPr>
        <w:t xml:space="preserve"> List</w:t>
      </w:r>
      <w:r>
        <w:rPr>
          <w:rFonts w:hint="eastAsia"/>
        </w:rPr>
        <w:t>信元中应该包含释放成功的</w:t>
      </w:r>
      <w:r>
        <w:rPr>
          <w:rFonts w:hint="eastAsia"/>
        </w:rPr>
        <w:t>T-RAB</w:t>
      </w:r>
      <w:r>
        <w:rPr>
          <w:rFonts w:hint="eastAsia"/>
        </w:rPr>
        <w:t>承载列表。</w:t>
      </w:r>
    </w:p>
    <w:p w:rsidR="00740F43" w:rsidRDefault="00740F43" w:rsidP="00740F43">
      <w:pPr>
        <w:pStyle w:val="T1"/>
        <w:numPr>
          <w:ilvl w:val="0"/>
          <w:numId w:val="27"/>
        </w:numPr>
      </w:pPr>
      <w:r>
        <w:rPr>
          <w:rFonts w:hint="eastAsia"/>
        </w:rPr>
        <w:t>在</w:t>
      </w:r>
      <w:r w:rsidRPr="00002863">
        <w:rPr>
          <w:rFonts w:hint="eastAsia"/>
          <w:i/>
        </w:rPr>
        <w:t>T</w:t>
      </w:r>
      <w:r w:rsidRPr="00002863">
        <w:rPr>
          <w:i/>
        </w:rPr>
        <w:t xml:space="preserve">-RAB Failed to </w:t>
      </w:r>
      <w:r>
        <w:rPr>
          <w:rFonts w:hint="eastAsia"/>
          <w:i/>
        </w:rPr>
        <w:t xml:space="preserve">Release </w:t>
      </w:r>
      <w:r w:rsidRPr="00002863">
        <w:rPr>
          <w:i/>
        </w:rPr>
        <w:t>List</w:t>
      </w:r>
      <w:r>
        <w:rPr>
          <w:rFonts w:hint="eastAsia"/>
        </w:rPr>
        <w:t>信元中应该包含释放失败的</w:t>
      </w:r>
      <w:r>
        <w:rPr>
          <w:rFonts w:hint="eastAsia"/>
        </w:rPr>
        <w:t>T-RAB</w:t>
      </w:r>
      <w:r>
        <w:rPr>
          <w:rFonts w:hint="eastAsia"/>
        </w:rPr>
        <w:t>承载列表。</w:t>
      </w:r>
    </w:p>
    <w:p w:rsidR="00740F43" w:rsidRDefault="00740F43" w:rsidP="00740F43">
      <w:pPr>
        <w:pStyle w:val="T1"/>
      </w:pPr>
      <w:r>
        <w:rPr>
          <w:rFonts w:hint="eastAsia"/>
        </w:rPr>
        <w:t>eNB</w:t>
      </w:r>
      <w:r>
        <w:rPr>
          <w:rFonts w:hint="eastAsia"/>
        </w:rPr>
        <w:t>应该准备在任何时刻收到携带待释放</w:t>
      </w:r>
      <w:r>
        <w:rPr>
          <w:rFonts w:hint="eastAsia"/>
        </w:rPr>
        <w:t>T-RAB</w:t>
      </w:r>
      <w:r>
        <w:rPr>
          <w:rFonts w:hint="eastAsia"/>
        </w:rPr>
        <w:t>承载的</w:t>
      </w:r>
      <w:r>
        <w:rPr>
          <w:rFonts w:hint="eastAsia"/>
        </w:rPr>
        <w:t>T1 T-RAB RELEASE COMMAND</w:t>
      </w:r>
      <w:r>
        <w:rPr>
          <w:rFonts w:hint="eastAsia"/>
        </w:rPr>
        <w:t>消息（在一个已建立的</w:t>
      </w:r>
      <w:r>
        <w:rPr>
          <w:rFonts w:hint="eastAsia"/>
        </w:rPr>
        <w:t>T1</w:t>
      </w:r>
      <w:r>
        <w:rPr>
          <w:rFonts w:hint="eastAsia"/>
        </w:rPr>
        <w:t>逻辑连接上），并且任何情况下都应该回复</w:t>
      </w:r>
      <w:r>
        <w:rPr>
          <w:rFonts w:hint="eastAsia"/>
        </w:rPr>
        <w:t>T1 T</w:t>
      </w:r>
      <w:r w:rsidRPr="00E51018">
        <w:t>-RAB RELEASE RESPONSE</w:t>
      </w:r>
      <w:r>
        <w:rPr>
          <w:rFonts w:hint="eastAsia"/>
        </w:rPr>
        <w:t>消息。</w:t>
      </w:r>
    </w:p>
    <w:p w:rsidR="00740F43" w:rsidRPr="00DA62A8" w:rsidRDefault="00740F43" w:rsidP="00740F43">
      <w:pPr>
        <w:pStyle w:val="T1"/>
      </w:pPr>
      <w:r>
        <w:rPr>
          <w:rFonts w:hint="eastAsia"/>
        </w:rPr>
        <w:t>在发送完包含一个</w:t>
      </w:r>
      <w:r>
        <w:rPr>
          <w:rFonts w:hint="eastAsia"/>
        </w:rPr>
        <w:t>T</w:t>
      </w:r>
      <w:r w:rsidRPr="00D02A46">
        <w:t>-RAB ID</w:t>
      </w:r>
      <w:r>
        <w:rPr>
          <w:rFonts w:hint="eastAsia"/>
        </w:rPr>
        <w:t>（</w:t>
      </w:r>
      <w:r w:rsidRPr="00D02A46">
        <w:rPr>
          <w:rFonts w:hint="eastAsia"/>
          <w:i/>
        </w:rPr>
        <w:t>T</w:t>
      </w:r>
      <w:r w:rsidRPr="00D02A46">
        <w:rPr>
          <w:i/>
        </w:rPr>
        <w:t xml:space="preserve">-RAB Release List </w:t>
      </w:r>
      <w:r>
        <w:rPr>
          <w:rFonts w:hint="eastAsia"/>
        </w:rPr>
        <w:t>信元中）的</w:t>
      </w:r>
      <w:r>
        <w:rPr>
          <w:rFonts w:hint="eastAsia"/>
        </w:rPr>
        <w:t>T1 T</w:t>
      </w:r>
      <w:r w:rsidRPr="00E51018">
        <w:t>-RAB RELEASE RESPONSE</w:t>
      </w:r>
      <w:r>
        <w:rPr>
          <w:rFonts w:hint="eastAsia"/>
        </w:rPr>
        <w:t>消息之后，</w:t>
      </w:r>
      <w:r>
        <w:rPr>
          <w:rFonts w:hint="eastAsia"/>
        </w:rPr>
        <w:t>eNB</w:t>
      </w:r>
      <w:r>
        <w:rPr>
          <w:rFonts w:hint="eastAsia"/>
        </w:rPr>
        <w:t>应该准备接收下一个可能的</w:t>
      </w:r>
      <w:r>
        <w:rPr>
          <w:rFonts w:hint="eastAsia"/>
        </w:rPr>
        <w:t>T1 T</w:t>
      </w:r>
      <w:r w:rsidRPr="00E51018">
        <w:t xml:space="preserve">-RAB </w:t>
      </w:r>
      <w:r>
        <w:rPr>
          <w:rFonts w:hint="eastAsia"/>
        </w:rPr>
        <w:t>SETUP</w:t>
      </w:r>
      <w:r w:rsidRPr="00E51018">
        <w:t xml:space="preserve"> RE</w:t>
      </w:r>
      <w:r>
        <w:rPr>
          <w:rFonts w:hint="eastAsia"/>
        </w:rPr>
        <w:t>QUEST</w:t>
      </w:r>
      <w:r>
        <w:rPr>
          <w:rFonts w:hint="eastAsia"/>
        </w:rPr>
        <w:t>消息，其中可能包含</w:t>
      </w:r>
      <w:r>
        <w:rPr>
          <w:rFonts w:hint="eastAsia"/>
        </w:rPr>
        <w:t>T</w:t>
      </w:r>
      <w:r w:rsidRPr="00D02A46">
        <w:t>-RAB ID</w:t>
      </w:r>
      <w:r>
        <w:rPr>
          <w:rFonts w:hint="eastAsia"/>
        </w:rPr>
        <w:t>值与之前释放的</w:t>
      </w:r>
      <w:r>
        <w:rPr>
          <w:rFonts w:hint="eastAsia"/>
        </w:rPr>
        <w:t>T</w:t>
      </w:r>
      <w:r w:rsidRPr="00D02A46">
        <w:t>-RAB ID</w:t>
      </w:r>
      <w:r>
        <w:rPr>
          <w:rFonts w:hint="eastAsia"/>
        </w:rPr>
        <w:t>值相同的</w:t>
      </w:r>
      <w:r>
        <w:rPr>
          <w:rFonts w:hint="eastAsia"/>
        </w:rPr>
        <w:t>T-RAB</w:t>
      </w:r>
      <w:r>
        <w:rPr>
          <w:rFonts w:hint="eastAsia"/>
        </w:rPr>
        <w:t>承载。</w:t>
      </w:r>
    </w:p>
    <w:p w:rsidR="00740F43" w:rsidRPr="00430623" w:rsidRDefault="00740F43" w:rsidP="00740F43">
      <w:pPr>
        <w:pStyle w:val="T18"/>
      </w:pPr>
      <w:r w:rsidRPr="00430623">
        <w:t>T-RAB</w:t>
      </w:r>
      <w:r w:rsidRPr="00430623">
        <w:t>释放</w:t>
      </w:r>
      <w:r>
        <w:rPr>
          <w:rFonts w:hint="eastAsia"/>
        </w:rPr>
        <w:t>-eNB</w:t>
      </w:r>
      <w:r>
        <w:rPr>
          <w:rFonts w:hint="eastAsia"/>
        </w:rPr>
        <w:t>发起</w:t>
      </w:r>
    </w:p>
    <w:p w:rsidR="00740F43" w:rsidRPr="00430623" w:rsidRDefault="00740F43" w:rsidP="00740F43">
      <w:pPr>
        <w:pStyle w:val="T17"/>
      </w:pPr>
      <w:r w:rsidRPr="00430623">
        <w:object w:dxaOrig="7713" w:dyaOrig="2899">
          <v:shape id="_x0000_i1041" type="#_x0000_t75" style="width:334.4pt;height:126.8pt" o:ole="">
            <v:imagedata r:id="rId43" o:title=""/>
          </v:shape>
          <o:OLEObject Type="Embed" ProgID="Visio.Drawing.11" ShapeID="_x0000_i1041" DrawAspect="Content" ObjectID="_1511330531" r:id="rId44"/>
        </w:object>
      </w:r>
    </w:p>
    <w:p w:rsidR="00740F43" w:rsidRPr="00430623" w:rsidRDefault="00740F43" w:rsidP="00740F43">
      <w:pPr>
        <w:pStyle w:val="T17"/>
      </w:pPr>
      <w:r>
        <w:t>图</w:t>
      </w:r>
      <w:r>
        <w:rPr>
          <w:rFonts w:eastAsiaTheme="minorEastAsia" w:hint="eastAsia"/>
        </w:rPr>
        <w:t>3-3</w:t>
      </w:r>
      <w:r w:rsidRPr="00430623">
        <w:noBreakHyphen/>
      </w:r>
      <w:r>
        <w:rPr>
          <w:rFonts w:eastAsiaTheme="minorEastAsia" w:hint="eastAsia"/>
        </w:rPr>
        <w:t>7</w:t>
      </w:r>
      <w:r w:rsidRPr="00430623">
        <w:rPr>
          <w:rFonts w:ascii="宋体" w:eastAsia="宋体" w:hAnsi="宋体" w:cs="宋体" w:hint="eastAsia"/>
        </w:rPr>
        <w:t>：</w:t>
      </w:r>
      <w:r w:rsidRPr="00430623">
        <w:t xml:space="preserve">T-RAB Release </w:t>
      </w:r>
      <w:r>
        <w:rPr>
          <w:rFonts w:eastAsiaTheme="minorEastAsia" w:hint="eastAsia"/>
        </w:rPr>
        <w:t>Indication</w:t>
      </w:r>
      <w:r w:rsidRPr="00430623">
        <w:t xml:space="preserve"> </w:t>
      </w:r>
      <w:r>
        <w:t>流程</w:t>
      </w:r>
      <w:r w:rsidRPr="00430623">
        <w:t xml:space="preserve">. </w:t>
      </w:r>
      <w:r>
        <w:t>成功操作</w:t>
      </w:r>
      <w:r w:rsidRPr="00430623">
        <w:t>.</w:t>
      </w:r>
    </w:p>
    <w:p w:rsidR="00740F43" w:rsidRDefault="00740F43" w:rsidP="00740F43">
      <w:pPr>
        <w:pStyle w:val="T1"/>
      </w:pPr>
      <w:r>
        <w:rPr>
          <w:rFonts w:hint="eastAsia"/>
        </w:rPr>
        <w:t>eNB</w:t>
      </w:r>
      <w:r>
        <w:rPr>
          <w:rFonts w:hint="eastAsia"/>
        </w:rPr>
        <w:t>通过向</w:t>
      </w:r>
      <w:r>
        <w:rPr>
          <w:rFonts w:hint="eastAsia"/>
        </w:rPr>
        <w:t>PDS</w:t>
      </w:r>
      <w:r>
        <w:rPr>
          <w:rFonts w:hint="eastAsia"/>
        </w:rPr>
        <w:t>发送</w:t>
      </w:r>
      <w:r>
        <w:rPr>
          <w:rFonts w:hint="eastAsia"/>
        </w:rPr>
        <w:t>T1 T-RAB RELEASE INDICATION</w:t>
      </w:r>
      <w:r>
        <w:rPr>
          <w:rFonts w:hint="eastAsia"/>
        </w:rPr>
        <w:t>消息，来触发该流程。</w:t>
      </w:r>
    </w:p>
    <w:p w:rsidR="00740F43" w:rsidRDefault="00740F43" w:rsidP="00740F43">
      <w:pPr>
        <w:pStyle w:val="T1"/>
      </w:pPr>
      <w:r>
        <w:rPr>
          <w:rFonts w:hint="eastAsia"/>
        </w:rPr>
        <w:t>T1 T-RAB RELEASE INDICATION</w:t>
      </w:r>
      <w:r>
        <w:rPr>
          <w:rFonts w:hint="eastAsia"/>
        </w:rPr>
        <w:t>消息应该在</w:t>
      </w:r>
      <w:r w:rsidRPr="0074354C">
        <w:rPr>
          <w:rFonts w:hint="eastAsia"/>
          <w:i/>
        </w:rPr>
        <w:t>T</w:t>
      </w:r>
      <w:r w:rsidRPr="0074354C">
        <w:rPr>
          <w:i/>
        </w:rPr>
        <w:t>-RAB Released List</w:t>
      </w:r>
      <w:r>
        <w:rPr>
          <w:rFonts w:hint="eastAsia"/>
        </w:rPr>
        <w:t>信元中包含</w:t>
      </w:r>
      <w:r>
        <w:rPr>
          <w:rFonts w:hint="eastAsia"/>
        </w:rPr>
        <w:t>eNB</w:t>
      </w:r>
      <w:r>
        <w:rPr>
          <w:rFonts w:hint="eastAsia"/>
        </w:rPr>
        <w:t>请求释放的至少一个</w:t>
      </w:r>
      <w:r>
        <w:rPr>
          <w:rFonts w:hint="eastAsia"/>
        </w:rPr>
        <w:t>T-RAB</w:t>
      </w:r>
      <w:r>
        <w:rPr>
          <w:rFonts w:hint="eastAsia"/>
        </w:rPr>
        <w:t>承载。</w:t>
      </w:r>
    </w:p>
    <w:p w:rsidR="00740F43" w:rsidRDefault="00740F43" w:rsidP="00740F43">
      <w:pPr>
        <w:pStyle w:val="T1"/>
      </w:pPr>
      <w:r>
        <w:rPr>
          <w:rFonts w:hint="eastAsia"/>
        </w:rPr>
        <w:t>当收到</w:t>
      </w:r>
      <w:r>
        <w:rPr>
          <w:rFonts w:hint="eastAsia"/>
        </w:rPr>
        <w:t>T1 T-RAB RELEASE INDICATION</w:t>
      </w:r>
      <w:r>
        <w:rPr>
          <w:rFonts w:hint="eastAsia"/>
        </w:rPr>
        <w:t>消息，</w:t>
      </w:r>
      <w:r>
        <w:rPr>
          <w:rFonts w:hint="eastAsia"/>
        </w:rPr>
        <w:t>PDS</w:t>
      </w:r>
      <w:r>
        <w:rPr>
          <w:rFonts w:hint="eastAsia"/>
        </w:rPr>
        <w:t>仅触发在核心网内部的</w:t>
      </w:r>
      <w:r>
        <w:rPr>
          <w:rFonts w:hint="eastAsia"/>
        </w:rPr>
        <w:t>T-RAB</w:t>
      </w:r>
      <w:r>
        <w:rPr>
          <w:rFonts w:hint="eastAsia"/>
        </w:rPr>
        <w:t>释放流程，若需要和终端之间有</w:t>
      </w:r>
      <w:r>
        <w:rPr>
          <w:rFonts w:hint="eastAsia"/>
        </w:rPr>
        <w:t>NAS</w:t>
      </w:r>
      <w:r>
        <w:rPr>
          <w:rFonts w:hint="eastAsia"/>
        </w:rPr>
        <w:t>流程交互，则以下行直传的方式来触发。</w:t>
      </w:r>
    </w:p>
    <w:p w:rsidR="00740F43" w:rsidRDefault="00740F43" w:rsidP="00740F43">
      <w:pPr>
        <w:pStyle w:val="T1"/>
      </w:pPr>
      <w:r>
        <w:rPr>
          <w:rFonts w:hint="eastAsia"/>
        </w:rPr>
        <w:t>eNB</w:t>
      </w:r>
      <w:r>
        <w:rPr>
          <w:rFonts w:hint="eastAsia"/>
        </w:rPr>
        <w:t>发送完</w:t>
      </w:r>
      <w:r>
        <w:rPr>
          <w:rFonts w:hint="eastAsia"/>
        </w:rPr>
        <w:t>T1 T-RAB RELEASE INDICATION</w:t>
      </w:r>
      <w:r>
        <w:rPr>
          <w:rFonts w:hint="eastAsia"/>
        </w:rPr>
        <w:t>消息消息后，也仅执行内部承载释放流程和空口承载释放流程。</w:t>
      </w:r>
    </w:p>
    <w:p w:rsidR="00740F43" w:rsidRDefault="00740F43" w:rsidP="00740F43">
      <w:pPr>
        <w:pStyle w:val="T1"/>
      </w:pPr>
      <w:r>
        <w:rPr>
          <w:rFonts w:hint="eastAsia"/>
        </w:rPr>
        <w:lastRenderedPageBreak/>
        <w:t>与群组上下文释放请求流程的交互：</w:t>
      </w:r>
    </w:p>
    <w:p w:rsidR="00740F43" w:rsidRPr="004C58DA" w:rsidRDefault="00740F43" w:rsidP="00740F43">
      <w:pPr>
        <w:pStyle w:val="T1"/>
      </w:pPr>
      <w:r>
        <w:rPr>
          <w:rFonts w:hint="eastAsia"/>
        </w:rPr>
        <w:t>如果</w:t>
      </w:r>
      <w:r>
        <w:rPr>
          <w:rFonts w:hint="eastAsia"/>
        </w:rPr>
        <w:t>eNB</w:t>
      </w:r>
      <w:r>
        <w:rPr>
          <w:rFonts w:hint="eastAsia"/>
        </w:rPr>
        <w:t>想要释放所有的</w:t>
      </w:r>
      <w:r>
        <w:rPr>
          <w:rFonts w:hint="eastAsia"/>
        </w:rPr>
        <w:t>T-RAB</w:t>
      </w:r>
      <w:r>
        <w:rPr>
          <w:rFonts w:hint="eastAsia"/>
        </w:rPr>
        <w:t>承载，比如</w:t>
      </w:r>
      <w:r>
        <w:rPr>
          <w:rFonts w:hint="eastAsia"/>
        </w:rPr>
        <w:t>no user in group call</w:t>
      </w:r>
      <w:r>
        <w:rPr>
          <w:rFonts w:hint="eastAsia"/>
        </w:rPr>
        <w:t>场景，</w:t>
      </w:r>
      <w:r>
        <w:rPr>
          <w:rFonts w:hint="eastAsia"/>
        </w:rPr>
        <w:t>eNB</w:t>
      </w:r>
      <w:r>
        <w:rPr>
          <w:rFonts w:hint="eastAsia"/>
        </w:rPr>
        <w:t>应该执行</w:t>
      </w:r>
      <w:r>
        <w:rPr>
          <w:rFonts w:hint="eastAsia"/>
        </w:rPr>
        <w:t>Group</w:t>
      </w:r>
      <w:r w:rsidRPr="00334B81">
        <w:t xml:space="preserve"> C</w:t>
      </w:r>
      <w:r>
        <w:t xml:space="preserve">ontext Release Request </w:t>
      </w:r>
      <w:r>
        <w:rPr>
          <w:rFonts w:hint="eastAsia"/>
        </w:rPr>
        <w:t>流程作为替代。</w:t>
      </w:r>
    </w:p>
    <w:p w:rsidR="00740F43" w:rsidRPr="00430623" w:rsidRDefault="00740F43" w:rsidP="00740F43">
      <w:pPr>
        <w:pStyle w:val="T16"/>
      </w:pPr>
      <w:r w:rsidRPr="00430623">
        <w:rPr>
          <w:rFonts w:ascii="宋体" w:eastAsia="宋体" w:hAnsi="宋体" w:cs="宋体" w:hint="eastAsia"/>
        </w:rPr>
        <w:t>失败</w:t>
      </w:r>
      <w:r>
        <w:rPr>
          <w:rFonts w:ascii="宋体" w:eastAsia="宋体" w:hAnsi="宋体" w:cs="宋体" w:hint="eastAsia"/>
        </w:rPr>
        <w:t>操作</w:t>
      </w:r>
    </w:p>
    <w:p w:rsidR="00740F43" w:rsidRPr="00430623" w:rsidRDefault="00740F43" w:rsidP="00740F43">
      <w:pPr>
        <w:pStyle w:val="aff1"/>
        <w:jc w:val="both"/>
      </w:pPr>
      <w:r w:rsidRPr="00430623">
        <w:t>无。</w:t>
      </w:r>
    </w:p>
    <w:p w:rsidR="00740F43" w:rsidRPr="00430623" w:rsidRDefault="00740F43" w:rsidP="00740F43">
      <w:pPr>
        <w:pStyle w:val="T16"/>
      </w:pPr>
      <w:r w:rsidRPr="00430623">
        <w:rPr>
          <w:rFonts w:ascii="宋体" w:eastAsia="宋体" w:hAnsi="宋体" w:cs="宋体" w:hint="eastAsia"/>
        </w:rPr>
        <w:t>异常</w:t>
      </w:r>
      <w:r>
        <w:rPr>
          <w:rFonts w:ascii="宋体" w:eastAsia="宋体" w:hAnsi="宋体" w:cs="宋体" w:hint="eastAsia"/>
        </w:rPr>
        <w:t>场景</w:t>
      </w:r>
    </w:p>
    <w:p w:rsidR="00740F43" w:rsidRDefault="00740F43" w:rsidP="00740F43">
      <w:pPr>
        <w:pStyle w:val="T1"/>
      </w:pPr>
      <w:r>
        <w:rPr>
          <w:rFonts w:hint="eastAsia"/>
        </w:rPr>
        <w:t>如果</w:t>
      </w:r>
      <w:r>
        <w:rPr>
          <w:rFonts w:hint="eastAsia"/>
        </w:rPr>
        <w:t>eNB</w:t>
      </w:r>
      <w:r>
        <w:rPr>
          <w:rFonts w:hint="eastAsia"/>
        </w:rPr>
        <w:t>收到的</w:t>
      </w:r>
      <w:r>
        <w:rPr>
          <w:rFonts w:hint="eastAsia"/>
        </w:rPr>
        <w:t>T1 T-RAB RESEASE COMMAND</w:t>
      </w:r>
      <w:r>
        <w:rPr>
          <w:rFonts w:hint="eastAsia"/>
        </w:rPr>
        <w:t>消息中包含多个</w:t>
      </w:r>
      <w:r w:rsidRPr="00633625">
        <w:rPr>
          <w:rFonts w:hint="eastAsia"/>
          <w:i/>
        </w:rPr>
        <w:t>T-RAB ID</w:t>
      </w:r>
      <w:r>
        <w:rPr>
          <w:rFonts w:hint="eastAsia"/>
        </w:rPr>
        <w:t>信元（在</w:t>
      </w:r>
      <w:r w:rsidRPr="00633625">
        <w:rPr>
          <w:rFonts w:hint="eastAsia"/>
          <w:i/>
        </w:rPr>
        <w:t>T</w:t>
      </w:r>
      <w:r w:rsidRPr="00633625">
        <w:rPr>
          <w:i/>
        </w:rPr>
        <w:t xml:space="preserve">-RAB To Be </w:t>
      </w:r>
      <w:r>
        <w:rPr>
          <w:rFonts w:hint="eastAsia"/>
          <w:i/>
        </w:rPr>
        <w:t xml:space="preserve">Release </w:t>
      </w:r>
      <w:r w:rsidRPr="00633625">
        <w:rPr>
          <w:i/>
        </w:rPr>
        <w:t>List</w:t>
      </w:r>
      <w:r>
        <w:rPr>
          <w:rFonts w:hint="eastAsia"/>
        </w:rPr>
        <w:t>信元中）被设置为相同的值，</w:t>
      </w:r>
      <w:r>
        <w:rPr>
          <w:rFonts w:hint="eastAsia"/>
        </w:rPr>
        <w:t>eNB</w:t>
      </w:r>
      <w:r>
        <w:rPr>
          <w:rFonts w:hint="eastAsia"/>
        </w:rPr>
        <w:t>应该执行其中的一个</w:t>
      </w:r>
      <w:r>
        <w:rPr>
          <w:rFonts w:hint="eastAsia"/>
        </w:rPr>
        <w:t>T-RAB ID</w:t>
      </w:r>
      <w:r>
        <w:rPr>
          <w:rFonts w:hint="eastAsia"/>
        </w:rPr>
        <w:t>值对应的承载释放，并忽略其他的具有相同</w:t>
      </w:r>
      <w:r>
        <w:rPr>
          <w:rFonts w:hint="eastAsia"/>
        </w:rPr>
        <w:t>T-RAB ID</w:t>
      </w:r>
      <w:r>
        <w:rPr>
          <w:rFonts w:hint="eastAsia"/>
        </w:rPr>
        <w:t>值的承载的释放流程。</w:t>
      </w:r>
    </w:p>
    <w:p w:rsidR="00740F43" w:rsidRDefault="00740F43" w:rsidP="00740F43">
      <w:pPr>
        <w:pStyle w:val="T1"/>
      </w:pPr>
      <w:r>
        <w:rPr>
          <w:rFonts w:hint="eastAsia"/>
        </w:rPr>
        <w:t>如果</w:t>
      </w:r>
      <w:r>
        <w:rPr>
          <w:rFonts w:hint="eastAsia"/>
        </w:rPr>
        <w:t>PDS</w:t>
      </w:r>
      <w:r>
        <w:rPr>
          <w:rFonts w:hint="eastAsia"/>
        </w:rPr>
        <w:t>收到的</w:t>
      </w:r>
      <w:r>
        <w:rPr>
          <w:rFonts w:hint="eastAsia"/>
        </w:rPr>
        <w:t>T1 T-RAB RESEASE INDICATION</w:t>
      </w:r>
      <w:r>
        <w:rPr>
          <w:rFonts w:hint="eastAsia"/>
        </w:rPr>
        <w:t>消息中包含多个</w:t>
      </w:r>
      <w:r w:rsidRPr="00633625">
        <w:rPr>
          <w:rFonts w:hint="eastAsia"/>
          <w:i/>
        </w:rPr>
        <w:t>T-RAB ID</w:t>
      </w:r>
      <w:r>
        <w:rPr>
          <w:rFonts w:hint="eastAsia"/>
        </w:rPr>
        <w:t>信元（在</w:t>
      </w:r>
      <w:r w:rsidRPr="00633625">
        <w:rPr>
          <w:rFonts w:hint="eastAsia"/>
          <w:i/>
        </w:rPr>
        <w:t>T</w:t>
      </w:r>
      <w:r w:rsidRPr="00633625">
        <w:rPr>
          <w:i/>
        </w:rPr>
        <w:t xml:space="preserve">-RAB To Be </w:t>
      </w:r>
      <w:r>
        <w:rPr>
          <w:rFonts w:hint="eastAsia"/>
          <w:i/>
        </w:rPr>
        <w:t xml:space="preserve">Release </w:t>
      </w:r>
      <w:r w:rsidRPr="00633625">
        <w:rPr>
          <w:i/>
        </w:rPr>
        <w:t>List</w:t>
      </w:r>
      <w:r>
        <w:rPr>
          <w:rFonts w:hint="eastAsia"/>
        </w:rPr>
        <w:t>信元中）被设置为相同的值，</w:t>
      </w:r>
      <w:r>
        <w:rPr>
          <w:rFonts w:hint="eastAsia"/>
        </w:rPr>
        <w:t>PDS</w:t>
      </w:r>
      <w:r>
        <w:rPr>
          <w:rFonts w:hint="eastAsia"/>
        </w:rPr>
        <w:t>应该触发该值的</w:t>
      </w:r>
      <w:r>
        <w:rPr>
          <w:rFonts w:hint="eastAsia"/>
        </w:rPr>
        <w:t>T-RAB</w:t>
      </w:r>
      <w:r>
        <w:rPr>
          <w:rFonts w:hint="eastAsia"/>
        </w:rPr>
        <w:t>承载释放，忽略其他具有相同</w:t>
      </w:r>
      <w:r>
        <w:rPr>
          <w:rFonts w:hint="eastAsia"/>
        </w:rPr>
        <w:t>T-RAB ID</w:t>
      </w:r>
      <w:r>
        <w:rPr>
          <w:rFonts w:hint="eastAsia"/>
        </w:rPr>
        <w:t>值的承载的释放流程。</w:t>
      </w:r>
    </w:p>
    <w:p w:rsidR="00740F43" w:rsidRPr="00430623" w:rsidRDefault="00740F43" w:rsidP="00740F43">
      <w:pPr>
        <w:pStyle w:val="T1"/>
      </w:pPr>
      <w:r>
        <w:rPr>
          <w:rFonts w:hint="eastAsia"/>
        </w:rPr>
        <w:t>如果</w:t>
      </w:r>
      <w:r>
        <w:rPr>
          <w:rFonts w:hint="eastAsia"/>
        </w:rPr>
        <w:t>eNB</w:t>
      </w:r>
      <w:r>
        <w:rPr>
          <w:rFonts w:hint="eastAsia"/>
        </w:rPr>
        <w:t>收到的</w:t>
      </w:r>
      <w:r>
        <w:rPr>
          <w:rFonts w:hint="eastAsia"/>
        </w:rPr>
        <w:t>T1 T-RAB RELEASE COMMAND</w:t>
      </w:r>
      <w:r>
        <w:rPr>
          <w:rFonts w:hint="eastAsia"/>
        </w:rPr>
        <w:t>消息中的</w:t>
      </w:r>
      <w:r w:rsidRPr="00633625">
        <w:rPr>
          <w:rFonts w:hint="eastAsia"/>
          <w:i/>
        </w:rPr>
        <w:t>T-RAB ID</w:t>
      </w:r>
      <w:r>
        <w:rPr>
          <w:rFonts w:hint="eastAsia"/>
        </w:rPr>
        <w:t>信元包含</w:t>
      </w:r>
      <w:r>
        <w:rPr>
          <w:rFonts w:hint="eastAsia"/>
        </w:rPr>
        <w:t>eNB</w:t>
      </w:r>
      <w:r>
        <w:rPr>
          <w:rFonts w:hint="eastAsia"/>
        </w:rPr>
        <w:t>无法识别的</w:t>
      </w:r>
      <w:r>
        <w:rPr>
          <w:rFonts w:hint="eastAsia"/>
        </w:rPr>
        <w:t>T-RAB ID</w:t>
      </w:r>
      <w:r>
        <w:rPr>
          <w:rFonts w:hint="eastAsia"/>
        </w:rPr>
        <w:t>值，</w:t>
      </w:r>
      <w:r>
        <w:rPr>
          <w:rFonts w:hint="eastAsia"/>
        </w:rPr>
        <w:t>eNB</w:t>
      </w:r>
      <w:r>
        <w:rPr>
          <w:rFonts w:hint="eastAsia"/>
        </w:rPr>
        <w:t>应该在给</w:t>
      </w:r>
      <w:r>
        <w:rPr>
          <w:rFonts w:hint="eastAsia"/>
        </w:rPr>
        <w:t>PDS</w:t>
      </w:r>
      <w:r>
        <w:rPr>
          <w:rFonts w:hint="eastAsia"/>
        </w:rPr>
        <w:t>发送的</w:t>
      </w:r>
      <w:r>
        <w:rPr>
          <w:rFonts w:hint="eastAsia"/>
        </w:rPr>
        <w:t>T1 T-RAB SETUP RESPONSE</w:t>
      </w:r>
      <w:r>
        <w:rPr>
          <w:rFonts w:hint="eastAsia"/>
        </w:rPr>
        <w:t>消息中报告该</w:t>
      </w:r>
      <w:r>
        <w:rPr>
          <w:rFonts w:hint="eastAsia"/>
        </w:rPr>
        <w:t>T-RAB ID</w:t>
      </w:r>
      <w:r>
        <w:rPr>
          <w:rFonts w:hint="eastAsia"/>
        </w:rPr>
        <w:t>值对应的承载释放失败，并携带合适的原因值，比如“</w:t>
      </w:r>
      <w:r w:rsidRPr="00176A5B">
        <w:t xml:space="preserve">Unknown </w:t>
      </w:r>
      <w:r>
        <w:rPr>
          <w:rFonts w:hint="eastAsia"/>
        </w:rPr>
        <w:t>T</w:t>
      </w:r>
      <w:r w:rsidRPr="00176A5B">
        <w:t>-RAB ID</w:t>
      </w:r>
      <w:r>
        <w:rPr>
          <w:rFonts w:hint="eastAsia"/>
        </w:rPr>
        <w:t>”</w:t>
      </w:r>
      <w:r w:rsidRPr="00430623">
        <w:t>。</w:t>
      </w:r>
    </w:p>
    <w:p w:rsidR="00740F43" w:rsidRDefault="00740F43" w:rsidP="00740F43">
      <w:pPr>
        <w:pStyle w:val="T14"/>
        <w:spacing w:after="156"/>
      </w:pPr>
      <w:bookmarkStart w:id="62" w:name="_Toc408129117"/>
      <w:bookmarkStart w:id="63" w:name="_Toc408129118"/>
      <w:bookmarkStart w:id="64" w:name="_Toc408129119"/>
      <w:bookmarkStart w:id="65" w:name="_Toc408129120"/>
      <w:bookmarkStart w:id="66" w:name="_Toc408129121"/>
      <w:bookmarkStart w:id="67" w:name="_Toc408129122"/>
      <w:bookmarkStart w:id="68" w:name="_Toc408129123"/>
      <w:bookmarkStart w:id="69" w:name="_Toc408129124"/>
      <w:bookmarkStart w:id="70" w:name="_Toc408129125"/>
      <w:bookmarkStart w:id="71" w:name="_Toc408129126"/>
      <w:bookmarkStart w:id="72" w:name="_Toc408129127"/>
      <w:bookmarkStart w:id="73" w:name="_Toc408129128"/>
      <w:bookmarkStart w:id="74" w:name="_Toc408129129"/>
      <w:bookmarkStart w:id="75" w:name="_Toc408129130"/>
      <w:bookmarkStart w:id="76" w:name="_Toc408129131"/>
      <w:bookmarkStart w:id="77" w:name="_Toc408129132"/>
      <w:bookmarkStart w:id="78" w:name="_Toc408129133"/>
      <w:bookmarkStart w:id="79" w:name="_Toc408129134"/>
      <w:bookmarkStart w:id="80" w:name="_Toc408129135"/>
      <w:bookmarkStart w:id="81" w:name="_Toc408129136"/>
      <w:bookmarkStart w:id="82" w:name="_Toc408129137"/>
      <w:bookmarkStart w:id="83" w:name="_Toc408129138"/>
      <w:bookmarkStart w:id="84" w:name="_Toc408129139"/>
      <w:bookmarkStart w:id="85" w:name="_Toc408129140"/>
      <w:bookmarkStart w:id="86" w:name="_Toc408129141"/>
      <w:bookmarkStart w:id="87" w:name="_Toc408129142"/>
      <w:bookmarkStart w:id="88" w:name="_Toc408129143"/>
      <w:bookmarkStart w:id="89" w:name="_Toc408129144"/>
      <w:bookmarkStart w:id="90" w:name="_Toc408129145"/>
      <w:bookmarkStart w:id="91" w:name="_Toc408129146"/>
      <w:bookmarkStart w:id="92" w:name="_Toc408129147"/>
      <w:bookmarkStart w:id="93" w:name="_Toc408129148"/>
      <w:bookmarkStart w:id="94" w:name="_Toc408129149"/>
      <w:bookmarkStart w:id="95" w:name="_Toc408129150"/>
      <w:bookmarkStart w:id="96" w:name="_Toc43758820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Pr>
          <w:rFonts w:hint="eastAsia"/>
        </w:rPr>
        <w:t>群组</w:t>
      </w:r>
      <w:r w:rsidRPr="00430623">
        <w:t>邻区</w:t>
      </w:r>
      <w:r>
        <w:rPr>
          <w:rFonts w:hint="eastAsia"/>
        </w:rPr>
        <w:t>资源</w:t>
      </w:r>
      <w:r w:rsidRPr="00430623">
        <w:t>建立流程</w:t>
      </w:r>
      <w:bookmarkEnd w:id="96"/>
    </w:p>
    <w:p w:rsidR="00740F43" w:rsidRPr="00430623" w:rsidRDefault="00740F43" w:rsidP="00740F43">
      <w:pPr>
        <w:pStyle w:val="T15"/>
      </w:pPr>
      <w:r>
        <w:rPr>
          <w:rFonts w:hint="eastAsia"/>
        </w:rPr>
        <w:t>群组</w:t>
      </w:r>
      <w:r w:rsidRPr="00430623">
        <w:t>邻区资源建立请求</w:t>
      </w:r>
    </w:p>
    <w:p w:rsidR="00740F43" w:rsidRPr="0079622E" w:rsidRDefault="00740F43" w:rsidP="00740F43">
      <w:pPr>
        <w:pStyle w:val="T16"/>
      </w:pPr>
      <w:r>
        <w:rPr>
          <w:rFonts w:eastAsiaTheme="minorEastAsia" w:hint="eastAsia"/>
        </w:rPr>
        <w:t>概述</w:t>
      </w:r>
    </w:p>
    <w:p w:rsidR="00740F43" w:rsidRPr="0079622E" w:rsidRDefault="00740F43" w:rsidP="00740F43">
      <w:pPr>
        <w:pStyle w:val="T1"/>
      </w:pPr>
      <w:r>
        <w:rPr>
          <w:rFonts w:hint="eastAsia"/>
        </w:rPr>
        <w:t>该流程用于群组组呼非话权用于移动性触发的邻区资源建立流程。使用群组相关信令。</w:t>
      </w:r>
    </w:p>
    <w:p w:rsidR="00740F43" w:rsidRPr="00430623" w:rsidRDefault="00740F43" w:rsidP="00740F43">
      <w:pPr>
        <w:pStyle w:val="T16"/>
      </w:pPr>
      <w:r>
        <w:rPr>
          <w:rFonts w:eastAsiaTheme="minorEastAsia" w:hint="eastAsia"/>
        </w:rPr>
        <w:t>成功操作</w:t>
      </w:r>
    </w:p>
    <w:p w:rsidR="00740F43" w:rsidRPr="00430623" w:rsidRDefault="00740F43" w:rsidP="00740F43">
      <w:pPr>
        <w:pStyle w:val="T17"/>
      </w:pPr>
      <w:r w:rsidRPr="00430623">
        <w:object w:dxaOrig="7713" w:dyaOrig="2899">
          <v:shape id="_x0000_i1042" type="#_x0000_t75" style="width:334.4pt;height:126.8pt" o:ole="">
            <v:imagedata r:id="rId45" o:title=""/>
          </v:shape>
          <o:OLEObject Type="Embed" ProgID="Visio.Drawing.11" ShapeID="_x0000_i1042" DrawAspect="Content" ObjectID="_1511330532" r:id="rId46"/>
        </w:object>
      </w:r>
    </w:p>
    <w:p w:rsidR="00740F43" w:rsidRPr="00430623" w:rsidRDefault="00740F43" w:rsidP="00740F43">
      <w:pPr>
        <w:pStyle w:val="T17"/>
      </w:pPr>
      <w:r>
        <w:t>图</w:t>
      </w:r>
      <w:r>
        <w:rPr>
          <w:rFonts w:eastAsiaTheme="minorEastAsia" w:hint="eastAsia"/>
        </w:rPr>
        <w:t>3-3</w:t>
      </w:r>
      <w:r w:rsidRPr="00430623">
        <w:noBreakHyphen/>
      </w:r>
      <w:r>
        <w:rPr>
          <w:rFonts w:eastAsiaTheme="minorEastAsia" w:hint="eastAsia"/>
        </w:rPr>
        <w:t>8</w:t>
      </w:r>
      <w:r w:rsidRPr="00430623">
        <w:rPr>
          <w:rFonts w:ascii="宋体" w:eastAsia="宋体" w:hAnsi="宋体" w:cs="宋体" w:hint="eastAsia"/>
        </w:rPr>
        <w:t>：</w:t>
      </w:r>
      <w:r w:rsidRPr="00430623">
        <w:t xml:space="preserve">Neighbour Group Setup Reuqest </w:t>
      </w:r>
      <w:r>
        <w:t>流程</w:t>
      </w:r>
      <w:r w:rsidRPr="00430623">
        <w:t>.</w:t>
      </w:r>
    </w:p>
    <w:p w:rsidR="00740F43" w:rsidRDefault="00740F43" w:rsidP="00740F43">
      <w:pPr>
        <w:pStyle w:val="T1"/>
      </w:pPr>
      <w:r>
        <w:rPr>
          <w:rFonts w:hint="eastAsia"/>
        </w:rPr>
        <w:t>eNB</w:t>
      </w:r>
      <w:r>
        <w:rPr>
          <w:rFonts w:hint="eastAsia"/>
        </w:rPr>
        <w:t>通过向</w:t>
      </w:r>
      <w:r>
        <w:rPr>
          <w:rFonts w:hint="eastAsia"/>
        </w:rPr>
        <w:t>PDS</w:t>
      </w:r>
      <w:r>
        <w:rPr>
          <w:rFonts w:hint="eastAsia"/>
        </w:rPr>
        <w:t>发送</w:t>
      </w:r>
      <w:r>
        <w:rPr>
          <w:rFonts w:hint="eastAsia"/>
        </w:rPr>
        <w:t>T1 NEIGHBOUR RESOURCE SETUP REQUEST</w:t>
      </w:r>
      <w:r>
        <w:rPr>
          <w:rFonts w:hint="eastAsia"/>
        </w:rPr>
        <w:t>消息来触发该流程。</w:t>
      </w:r>
    </w:p>
    <w:p w:rsidR="00740F43" w:rsidRDefault="00740F43" w:rsidP="00740F43">
      <w:pPr>
        <w:pStyle w:val="T1"/>
      </w:pPr>
      <w:r>
        <w:rPr>
          <w:rFonts w:hint="eastAsia"/>
        </w:rPr>
        <w:t>消息中包含：</w:t>
      </w:r>
    </w:p>
    <w:p w:rsidR="00740F43" w:rsidRDefault="00740F43" w:rsidP="00740F43">
      <w:pPr>
        <w:pStyle w:val="T1"/>
        <w:numPr>
          <w:ilvl w:val="0"/>
          <w:numId w:val="27"/>
        </w:numPr>
      </w:pPr>
      <w:r w:rsidRPr="002C18C0">
        <w:rPr>
          <w:rFonts w:hint="eastAsia"/>
          <w:i/>
        </w:rPr>
        <w:t>T1 Cause</w:t>
      </w:r>
      <w:r>
        <w:rPr>
          <w:rFonts w:hint="eastAsia"/>
        </w:rPr>
        <w:t>信元</w:t>
      </w:r>
    </w:p>
    <w:p w:rsidR="00740F43" w:rsidRDefault="00740F43" w:rsidP="00740F43">
      <w:pPr>
        <w:pStyle w:val="T1"/>
        <w:numPr>
          <w:ilvl w:val="0"/>
          <w:numId w:val="27"/>
        </w:numPr>
      </w:pPr>
      <w:r w:rsidRPr="002C18C0">
        <w:rPr>
          <w:rFonts w:hint="eastAsia"/>
          <w:i/>
        </w:rPr>
        <w:t>Target ID</w:t>
      </w:r>
      <w:r>
        <w:rPr>
          <w:rFonts w:hint="eastAsia"/>
        </w:rPr>
        <w:t>信元</w:t>
      </w:r>
    </w:p>
    <w:p w:rsidR="00740F43" w:rsidRPr="00BA2DEB" w:rsidRDefault="00740F43" w:rsidP="00740F43">
      <w:pPr>
        <w:pStyle w:val="T1"/>
      </w:pPr>
      <w:r w:rsidRPr="002C18C0">
        <w:rPr>
          <w:rFonts w:hint="eastAsia"/>
          <w:i/>
        </w:rPr>
        <w:lastRenderedPageBreak/>
        <w:t>Target ID</w:t>
      </w:r>
      <w:r>
        <w:rPr>
          <w:rFonts w:hint="eastAsia"/>
        </w:rPr>
        <w:t>信元指示</w:t>
      </w:r>
      <w:r>
        <w:rPr>
          <w:rFonts w:hint="eastAsia"/>
        </w:rPr>
        <w:t>PDS</w:t>
      </w:r>
      <w:r>
        <w:rPr>
          <w:rFonts w:hint="eastAsia"/>
        </w:rPr>
        <w:t>即将执行组呼资源建立的目标</w:t>
      </w:r>
      <w:r>
        <w:rPr>
          <w:rFonts w:hint="eastAsia"/>
        </w:rPr>
        <w:t>eNB</w:t>
      </w:r>
      <w:r>
        <w:rPr>
          <w:rFonts w:hint="eastAsia"/>
        </w:rPr>
        <w:t>的</w:t>
      </w:r>
      <w:r>
        <w:rPr>
          <w:rFonts w:hint="eastAsia"/>
        </w:rPr>
        <w:t>eNB ID</w:t>
      </w:r>
      <w:r>
        <w:rPr>
          <w:rFonts w:hint="eastAsia"/>
        </w:rPr>
        <w:t>。</w:t>
      </w:r>
    </w:p>
    <w:p w:rsidR="00740F43" w:rsidRPr="00430623" w:rsidRDefault="00740F43" w:rsidP="00740F43">
      <w:pPr>
        <w:pStyle w:val="T16"/>
      </w:pPr>
      <w:r w:rsidRPr="00430623">
        <w:rPr>
          <w:rFonts w:ascii="宋体" w:eastAsia="宋体" w:hAnsi="宋体" w:cs="宋体" w:hint="eastAsia"/>
        </w:rPr>
        <w:t>失败</w:t>
      </w:r>
      <w:r>
        <w:rPr>
          <w:rFonts w:ascii="宋体" w:eastAsia="宋体" w:hAnsi="宋体" w:cs="宋体" w:hint="eastAsia"/>
        </w:rPr>
        <w:t>操作</w:t>
      </w:r>
    </w:p>
    <w:p w:rsidR="00740F43" w:rsidRPr="00430623" w:rsidRDefault="00740F43" w:rsidP="00740F43">
      <w:pPr>
        <w:pStyle w:val="T1"/>
      </w:pPr>
      <w:r>
        <w:rPr>
          <w:rFonts w:hint="eastAsia"/>
        </w:rPr>
        <w:t>无</w:t>
      </w:r>
      <w:r w:rsidRPr="00430623">
        <w:t>。</w:t>
      </w:r>
    </w:p>
    <w:p w:rsidR="00740F43" w:rsidRPr="00430623" w:rsidRDefault="00740F43" w:rsidP="00740F43">
      <w:pPr>
        <w:pStyle w:val="T16"/>
      </w:pPr>
      <w:r w:rsidRPr="00430623">
        <w:rPr>
          <w:rFonts w:ascii="宋体" w:eastAsia="宋体" w:hAnsi="宋体" w:cs="宋体" w:hint="eastAsia"/>
        </w:rPr>
        <w:t>异常</w:t>
      </w:r>
      <w:r>
        <w:rPr>
          <w:rFonts w:ascii="宋体" w:eastAsia="宋体" w:hAnsi="宋体" w:cs="宋体" w:hint="eastAsia"/>
        </w:rPr>
        <w:t>场景</w:t>
      </w:r>
    </w:p>
    <w:p w:rsidR="00740F43" w:rsidRPr="00430623" w:rsidRDefault="00740F43" w:rsidP="00740F43">
      <w:pPr>
        <w:pStyle w:val="T1"/>
      </w:pPr>
      <w:r>
        <w:rPr>
          <w:rFonts w:hint="eastAsia"/>
        </w:rPr>
        <w:t>如果消息中携带了</w:t>
      </w:r>
      <w:r>
        <w:rPr>
          <w:rFonts w:hint="eastAsia"/>
        </w:rPr>
        <w:t>PDS</w:t>
      </w:r>
      <w:r>
        <w:rPr>
          <w:rFonts w:hint="eastAsia"/>
        </w:rPr>
        <w:t>无法识别的</w:t>
      </w:r>
      <w:r w:rsidRPr="002C18C0">
        <w:rPr>
          <w:rFonts w:hint="eastAsia"/>
          <w:i/>
        </w:rPr>
        <w:t>Target ID</w:t>
      </w:r>
      <w:r>
        <w:rPr>
          <w:rFonts w:hint="eastAsia"/>
        </w:rPr>
        <w:t>信元，则</w:t>
      </w:r>
      <w:r>
        <w:rPr>
          <w:rFonts w:hint="eastAsia"/>
        </w:rPr>
        <w:t>PDS</w:t>
      </w:r>
      <w:r>
        <w:rPr>
          <w:rFonts w:hint="eastAsia"/>
        </w:rPr>
        <w:t>丢弃该消息不处理</w:t>
      </w:r>
      <w:r w:rsidRPr="00430623">
        <w:t>。</w:t>
      </w:r>
    </w:p>
    <w:p w:rsidR="00740F43" w:rsidRDefault="00740F43" w:rsidP="00740F43">
      <w:pPr>
        <w:pStyle w:val="T14"/>
        <w:spacing w:after="156"/>
      </w:pPr>
      <w:bookmarkStart w:id="97" w:name="_Toc437588202"/>
      <w:r>
        <w:rPr>
          <w:rFonts w:hint="eastAsia"/>
        </w:rPr>
        <w:t>群组呼叫</w:t>
      </w:r>
      <w:r w:rsidRPr="00430623">
        <w:t>寻呼响应流程</w:t>
      </w:r>
      <w:bookmarkEnd w:id="97"/>
    </w:p>
    <w:p w:rsidR="00740F43" w:rsidRPr="00430623" w:rsidRDefault="00740F43" w:rsidP="00740F43">
      <w:pPr>
        <w:pStyle w:val="T15"/>
      </w:pPr>
      <w:r>
        <w:rPr>
          <w:rFonts w:hint="eastAsia"/>
        </w:rPr>
        <w:t>群组呼叫</w:t>
      </w:r>
      <w:r w:rsidRPr="00430623">
        <w:t>寻呼响应</w:t>
      </w:r>
    </w:p>
    <w:p w:rsidR="00740F43" w:rsidRPr="002C7366" w:rsidRDefault="00740F43" w:rsidP="00740F43">
      <w:pPr>
        <w:pStyle w:val="T16"/>
      </w:pPr>
      <w:r>
        <w:rPr>
          <w:rFonts w:eastAsiaTheme="minorEastAsia" w:hint="eastAsia"/>
        </w:rPr>
        <w:t>概述</w:t>
      </w:r>
    </w:p>
    <w:p w:rsidR="00740F43" w:rsidRPr="002C7366" w:rsidRDefault="00740F43" w:rsidP="00740F43">
      <w:pPr>
        <w:pStyle w:val="T1"/>
      </w:pPr>
      <w:r>
        <w:rPr>
          <w:rFonts w:hint="eastAsia"/>
        </w:rPr>
        <w:t>该流程应用于</w:t>
      </w:r>
      <w:r>
        <w:rPr>
          <w:rFonts w:hint="eastAsia"/>
        </w:rPr>
        <w:t>eNB</w:t>
      </w:r>
      <w:r>
        <w:rPr>
          <w:rFonts w:hint="eastAsia"/>
        </w:rPr>
        <w:t>触发的群组呼叫非话权用户实例建立，使用非群组相关信令，作为创建该群组相关逻辑</w:t>
      </w:r>
      <w:r>
        <w:rPr>
          <w:rFonts w:hint="eastAsia"/>
        </w:rPr>
        <w:t>T1</w:t>
      </w:r>
      <w:r>
        <w:rPr>
          <w:rFonts w:hint="eastAsia"/>
        </w:rPr>
        <w:t>连接的第一条消息（消息中携带</w:t>
      </w:r>
      <w:r>
        <w:rPr>
          <w:rFonts w:hint="eastAsia"/>
        </w:rPr>
        <w:t>eNB T1AP ID</w:t>
      </w:r>
      <w:r>
        <w:rPr>
          <w:rFonts w:hint="eastAsia"/>
        </w:rPr>
        <w:t>，但不携带</w:t>
      </w:r>
      <w:r>
        <w:rPr>
          <w:rFonts w:hint="eastAsia"/>
        </w:rPr>
        <w:t>PDS T1AP ID</w:t>
      </w:r>
      <w:r>
        <w:rPr>
          <w:rFonts w:hint="eastAsia"/>
        </w:rPr>
        <w:t>）之一。</w:t>
      </w:r>
    </w:p>
    <w:p w:rsidR="00740F43" w:rsidRPr="00430623" w:rsidRDefault="00740F43" w:rsidP="00740F43">
      <w:pPr>
        <w:pStyle w:val="T16"/>
      </w:pPr>
      <w:r>
        <w:rPr>
          <w:rFonts w:ascii="宋体" w:eastAsia="宋体" w:hAnsi="宋体" w:cs="宋体" w:hint="eastAsia"/>
        </w:rPr>
        <w:t>成功操作</w:t>
      </w:r>
    </w:p>
    <w:p w:rsidR="00740F43" w:rsidRPr="00430623" w:rsidRDefault="00740F43" w:rsidP="00740F43">
      <w:pPr>
        <w:pStyle w:val="T17"/>
      </w:pPr>
      <w:r w:rsidRPr="00430623">
        <w:object w:dxaOrig="7713" w:dyaOrig="2899">
          <v:shape id="_x0000_i1043" type="#_x0000_t75" style="width:334.4pt;height:126.8pt" o:ole="">
            <v:imagedata r:id="rId47" o:title=""/>
          </v:shape>
          <o:OLEObject Type="Embed" ProgID="Visio.Drawing.11" ShapeID="_x0000_i1043" DrawAspect="Content" ObjectID="_1511330533" r:id="rId48"/>
        </w:object>
      </w:r>
    </w:p>
    <w:p w:rsidR="00740F43" w:rsidRDefault="00740F43" w:rsidP="00740F43">
      <w:pPr>
        <w:pStyle w:val="aff1"/>
      </w:pPr>
      <w:r>
        <w:t>图</w:t>
      </w:r>
      <w:r>
        <w:rPr>
          <w:rFonts w:hint="eastAsia"/>
        </w:rPr>
        <w:t>3-3</w:t>
      </w:r>
      <w:r w:rsidRPr="00430623">
        <w:noBreakHyphen/>
      </w:r>
      <w:r>
        <w:rPr>
          <w:rFonts w:hint="eastAsia"/>
        </w:rPr>
        <w:t>9</w:t>
      </w:r>
      <w:r w:rsidRPr="00A80E8C">
        <w:t xml:space="preserve">: Group paging Response </w:t>
      </w:r>
      <w:r>
        <w:t>流程</w:t>
      </w:r>
      <w:r w:rsidRPr="00A80E8C">
        <w:t>.</w:t>
      </w:r>
    </w:p>
    <w:p w:rsidR="00740F43" w:rsidRDefault="00740F43" w:rsidP="00740F43">
      <w:pPr>
        <w:pStyle w:val="T1"/>
      </w:pPr>
      <w:r>
        <w:rPr>
          <w:rFonts w:hint="eastAsia"/>
        </w:rPr>
        <w:t>T1 GROUP PAGING RESPONSE</w:t>
      </w:r>
      <w:r>
        <w:rPr>
          <w:rFonts w:hint="eastAsia"/>
        </w:rPr>
        <w:t>消息中携带：</w:t>
      </w:r>
    </w:p>
    <w:p w:rsidR="00740F43" w:rsidRDefault="00740F43" w:rsidP="00740F43">
      <w:pPr>
        <w:pStyle w:val="T1"/>
        <w:numPr>
          <w:ilvl w:val="0"/>
          <w:numId w:val="27"/>
        </w:numPr>
      </w:pPr>
      <w:r w:rsidRPr="00333FD9">
        <w:rPr>
          <w:rFonts w:hint="eastAsia"/>
          <w:i/>
        </w:rPr>
        <w:t>GroupId</w:t>
      </w:r>
      <w:r>
        <w:rPr>
          <w:rFonts w:hint="eastAsia"/>
        </w:rPr>
        <w:t>信元</w:t>
      </w:r>
    </w:p>
    <w:p w:rsidR="00740F43" w:rsidRDefault="00740F43" w:rsidP="00740F43">
      <w:pPr>
        <w:pStyle w:val="T1"/>
      </w:pPr>
      <w:r>
        <w:rPr>
          <w:rFonts w:hint="eastAsia"/>
        </w:rPr>
        <w:t>该信元指示请求创建的群组呼叫实例的群组</w:t>
      </w:r>
      <w:r>
        <w:rPr>
          <w:rFonts w:hint="eastAsia"/>
        </w:rPr>
        <w:t>ID</w:t>
      </w:r>
      <w:r>
        <w:rPr>
          <w:rFonts w:hint="eastAsia"/>
        </w:rPr>
        <w:t>。</w:t>
      </w:r>
    </w:p>
    <w:p w:rsidR="00740F43" w:rsidRPr="009276DF" w:rsidRDefault="00740F43" w:rsidP="00740F43">
      <w:pPr>
        <w:pStyle w:val="T16"/>
      </w:pPr>
      <w:r>
        <w:rPr>
          <w:rFonts w:ascii="宋体" w:eastAsia="宋体" w:hAnsi="宋体" w:cs="宋体" w:hint="eastAsia"/>
        </w:rPr>
        <w:t>失败操作</w:t>
      </w:r>
    </w:p>
    <w:p w:rsidR="00740F43" w:rsidRPr="00430623" w:rsidRDefault="00740F43" w:rsidP="00740F43">
      <w:pPr>
        <w:pStyle w:val="T1"/>
      </w:pPr>
      <w:r>
        <w:rPr>
          <w:rFonts w:hint="eastAsia"/>
        </w:rPr>
        <w:t>无</w:t>
      </w:r>
      <w:r w:rsidRPr="00430623">
        <w:t>。</w:t>
      </w:r>
    </w:p>
    <w:p w:rsidR="00740F43" w:rsidRPr="00A30F12" w:rsidRDefault="00740F43" w:rsidP="00740F43">
      <w:pPr>
        <w:pStyle w:val="T16"/>
      </w:pPr>
      <w:r>
        <w:rPr>
          <w:rFonts w:ascii="宋体" w:eastAsia="宋体" w:hAnsi="宋体" w:cs="宋体" w:hint="eastAsia"/>
        </w:rPr>
        <w:lastRenderedPageBreak/>
        <w:t>异常场景</w:t>
      </w:r>
    </w:p>
    <w:p w:rsidR="00740F43" w:rsidRDefault="00740F43" w:rsidP="00740F43">
      <w:pPr>
        <w:pStyle w:val="T1"/>
        <w:ind w:firstLine="0"/>
        <w:jc w:val="center"/>
      </w:pPr>
      <w:r>
        <w:object w:dxaOrig="7728" w:dyaOrig="2899">
          <v:shape id="_x0000_i1044" type="#_x0000_t75" style="width:385.6pt;height:145.6pt" o:ole="">
            <v:imagedata r:id="rId49" o:title=""/>
          </v:shape>
          <o:OLEObject Type="Embed" ProgID="Visio.Drawing.11" ShapeID="_x0000_i1044" DrawAspect="Content" ObjectID="_1511330534" r:id="rId50"/>
        </w:object>
      </w:r>
    </w:p>
    <w:p w:rsidR="00740F43" w:rsidRDefault="00740F43" w:rsidP="00740F43">
      <w:pPr>
        <w:pStyle w:val="aff1"/>
      </w:pPr>
      <w:r>
        <w:t>图</w:t>
      </w:r>
      <w:r>
        <w:rPr>
          <w:rFonts w:hint="eastAsia"/>
        </w:rPr>
        <w:t>3-3</w:t>
      </w:r>
      <w:r w:rsidRPr="00430623">
        <w:noBreakHyphen/>
      </w:r>
      <w:r>
        <w:rPr>
          <w:rFonts w:hint="eastAsia"/>
        </w:rPr>
        <w:t>10</w:t>
      </w:r>
      <w:r w:rsidRPr="00A80E8C">
        <w:t xml:space="preserve">: Group paging Response </w:t>
      </w:r>
      <w:r>
        <w:rPr>
          <w:rFonts w:hint="eastAsia"/>
        </w:rPr>
        <w:t>失败</w:t>
      </w:r>
      <w:r>
        <w:t>流程</w:t>
      </w:r>
      <w:r w:rsidRPr="00A80E8C">
        <w:t>.</w:t>
      </w:r>
    </w:p>
    <w:p w:rsidR="00740F43" w:rsidRPr="00430623" w:rsidRDefault="00740F43" w:rsidP="00740F43">
      <w:pPr>
        <w:pStyle w:val="T1"/>
      </w:pPr>
      <w:r>
        <w:rPr>
          <w:rFonts w:hint="eastAsia"/>
        </w:rPr>
        <w:t>PDS</w:t>
      </w:r>
      <w:r>
        <w:rPr>
          <w:rFonts w:hint="eastAsia"/>
        </w:rPr>
        <w:t>从</w:t>
      </w:r>
      <w:r>
        <w:rPr>
          <w:rFonts w:hint="eastAsia"/>
        </w:rPr>
        <w:t>eNB</w:t>
      </w:r>
      <w:r>
        <w:rPr>
          <w:rFonts w:hint="eastAsia"/>
        </w:rPr>
        <w:t>收到组呼寻呼响应时，如果发现</w:t>
      </w:r>
      <w:r>
        <w:rPr>
          <w:rFonts w:hint="eastAsia"/>
        </w:rPr>
        <w:t>PDS</w:t>
      </w:r>
      <w:r>
        <w:rPr>
          <w:rFonts w:hint="eastAsia"/>
        </w:rPr>
        <w:t>上已经不存在</w:t>
      </w:r>
      <w:r>
        <w:rPr>
          <w:rFonts w:hint="eastAsia"/>
        </w:rPr>
        <w:t>GroupId</w:t>
      </w:r>
      <w:r>
        <w:rPr>
          <w:rFonts w:hint="eastAsia"/>
        </w:rPr>
        <w:t>对应的群组寻呼实例时，</w:t>
      </w:r>
      <w:r>
        <w:rPr>
          <w:rFonts w:hint="eastAsia"/>
        </w:rPr>
        <w:t>PDS</w:t>
      </w:r>
      <w:r>
        <w:rPr>
          <w:rFonts w:hint="eastAsia"/>
        </w:rPr>
        <w:t>须向</w:t>
      </w:r>
      <w:r>
        <w:rPr>
          <w:rFonts w:hint="eastAsia"/>
        </w:rPr>
        <w:t>eNB</w:t>
      </w:r>
      <w:r>
        <w:rPr>
          <w:rFonts w:hint="eastAsia"/>
        </w:rPr>
        <w:t>发送</w:t>
      </w:r>
      <w:r>
        <w:rPr>
          <w:rFonts w:hint="eastAsia"/>
        </w:rPr>
        <w:t>T1 GROUP PAGING CANCEL</w:t>
      </w:r>
      <w:r>
        <w:rPr>
          <w:rFonts w:hint="eastAsia"/>
        </w:rPr>
        <w:t>消息，以通知</w:t>
      </w:r>
      <w:r>
        <w:rPr>
          <w:rFonts w:hint="eastAsia"/>
        </w:rPr>
        <w:t>eNB</w:t>
      </w:r>
      <w:r>
        <w:rPr>
          <w:rFonts w:hint="eastAsia"/>
        </w:rPr>
        <w:t>停止向空口周期发送组呼寻呼消息。</w:t>
      </w:r>
    </w:p>
    <w:p w:rsidR="00740F43" w:rsidRDefault="00740F43" w:rsidP="00740F43">
      <w:pPr>
        <w:pStyle w:val="T14"/>
        <w:spacing w:after="156"/>
      </w:pPr>
      <w:bookmarkStart w:id="98" w:name="_Toc437588203"/>
      <w:r>
        <w:rPr>
          <w:rFonts w:hint="eastAsia"/>
        </w:rPr>
        <w:t>群组</w:t>
      </w:r>
      <w:r w:rsidRPr="00430623">
        <w:t>NAS</w:t>
      </w:r>
      <w:r w:rsidRPr="00430623">
        <w:t>传输流程</w:t>
      </w:r>
      <w:bookmarkEnd w:id="98"/>
    </w:p>
    <w:p w:rsidR="00740F43" w:rsidRPr="00430623" w:rsidRDefault="00740F43" w:rsidP="00740F43">
      <w:pPr>
        <w:pStyle w:val="T1"/>
      </w:pPr>
      <w:r w:rsidRPr="00430623">
        <w:t>本节描述了</w:t>
      </w:r>
      <w:r>
        <w:rPr>
          <w:rFonts w:hint="eastAsia"/>
        </w:rPr>
        <w:t>群组</w:t>
      </w:r>
      <w:r w:rsidRPr="00430623">
        <w:t>相关的</w:t>
      </w:r>
      <w:r w:rsidRPr="00430623">
        <w:t>NAS</w:t>
      </w:r>
      <w:r w:rsidRPr="00430623">
        <w:t>传输过程。</w:t>
      </w:r>
    </w:p>
    <w:p w:rsidR="00740F43" w:rsidRPr="00430623" w:rsidRDefault="00740F43" w:rsidP="00740F43">
      <w:pPr>
        <w:pStyle w:val="4"/>
      </w:pPr>
      <w:r w:rsidRPr="00430623">
        <w:rPr>
          <w:rFonts w:hint="eastAsia"/>
        </w:rPr>
        <w:t>下行</w:t>
      </w:r>
      <w:r>
        <w:rPr>
          <w:rFonts w:hint="eastAsia"/>
        </w:rPr>
        <w:t>群组</w:t>
      </w:r>
      <w:r w:rsidRPr="00430623">
        <w:t>NAS</w:t>
      </w:r>
      <w:r w:rsidRPr="00430623">
        <w:rPr>
          <w:rFonts w:hint="eastAsia"/>
        </w:rPr>
        <w:t>传输</w:t>
      </w:r>
    </w:p>
    <w:p w:rsidR="00740F43" w:rsidRPr="00430623" w:rsidRDefault="00740F43" w:rsidP="00740F43">
      <w:pPr>
        <w:pStyle w:val="T17"/>
      </w:pPr>
      <w:r w:rsidRPr="00430623">
        <w:object w:dxaOrig="7713" w:dyaOrig="2899">
          <v:shape id="_x0000_i1045" type="#_x0000_t75" style="width:334.4pt;height:126.8pt" o:ole="">
            <v:imagedata r:id="rId51" o:title=""/>
          </v:shape>
          <o:OLEObject Type="Embed" ProgID="Visio.Drawing.11" ShapeID="_x0000_i1045" DrawAspect="Content" ObjectID="_1511330535" r:id="rId52"/>
        </w:object>
      </w:r>
    </w:p>
    <w:p w:rsidR="00740F43" w:rsidRPr="00A80E8C" w:rsidRDefault="00740F43" w:rsidP="00740F43">
      <w:pPr>
        <w:pStyle w:val="T17"/>
      </w:pPr>
      <w:r>
        <w:t>图</w:t>
      </w:r>
      <w:r>
        <w:rPr>
          <w:rFonts w:eastAsiaTheme="minorEastAsia" w:hint="eastAsia"/>
        </w:rPr>
        <w:t>3-3</w:t>
      </w:r>
      <w:r w:rsidRPr="00430623">
        <w:noBreakHyphen/>
      </w:r>
      <w:r>
        <w:rPr>
          <w:rFonts w:eastAsiaTheme="minorEastAsia" w:hint="eastAsia"/>
        </w:rPr>
        <w:t>11</w:t>
      </w:r>
      <w:r w:rsidRPr="00A80E8C">
        <w:t xml:space="preserve">: </w:t>
      </w:r>
      <w:r>
        <w:rPr>
          <w:rFonts w:eastAsiaTheme="minorEastAsia" w:hint="eastAsia"/>
        </w:rPr>
        <w:t xml:space="preserve">T1 </w:t>
      </w:r>
      <w:r w:rsidRPr="00A80E8C">
        <w:t xml:space="preserve">Downlink NAS Transport </w:t>
      </w:r>
      <w:r>
        <w:rPr>
          <w:rFonts w:ascii="宋体" w:eastAsia="宋体" w:hAnsi="宋体" w:cs="宋体" w:hint="eastAsia"/>
        </w:rPr>
        <w:t>流程</w:t>
      </w:r>
    </w:p>
    <w:p w:rsidR="00740F43" w:rsidRDefault="00740F43" w:rsidP="00740F43">
      <w:pPr>
        <w:pStyle w:val="T1"/>
      </w:pPr>
      <w:r>
        <w:rPr>
          <w:rFonts w:hint="eastAsia"/>
        </w:rPr>
        <w:t>在群组相关逻辑</w:t>
      </w:r>
      <w:r>
        <w:rPr>
          <w:rFonts w:hint="eastAsia"/>
        </w:rPr>
        <w:t>T1</w:t>
      </w:r>
      <w:r>
        <w:rPr>
          <w:rFonts w:hint="eastAsia"/>
        </w:rPr>
        <w:t>连接已存在（或者</w:t>
      </w:r>
      <w:r>
        <w:rPr>
          <w:rFonts w:hint="eastAsia"/>
        </w:rPr>
        <w:t>PDS</w:t>
      </w:r>
      <w:r>
        <w:rPr>
          <w:rFonts w:hint="eastAsia"/>
        </w:rPr>
        <w:t>在</w:t>
      </w:r>
      <w:r>
        <w:rPr>
          <w:rFonts w:hint="eastAsia"/>
        </w:rPr>
        <w:t>T1 GROUP PAGING RESPONSE</w:t>
      </w:r>
      <w:r>
        <w:rPr>
          <w:rFonts w:hint="eastAsia"/>
        </w:rPr>
        <w:t>消息中收到了</w:t>
      </w:r>
      <w:r>
        <w:rPr>
          <w:rFonts w:hint="eastAsia"/>
        </w:rPr>
        <w:t>eNB T1APID</w:t>
      </w:r>
      <w:r>
        <w:rPr>
          <w:rFonts w:hint="eastAsia"/>
        </w:rPr>
        <w:t>）时，</w:t>
      </w:r>
      <w:r>
        <w:rPr>
          <w:rFonts w:hint="eastAsia"/>
        </w:rPr>
        <w:t>PDS</w:t>
      </w:r>
      <w:r>
        <w:rPr>
          <w:rFonts w:hint="eastAsia"/>
        </w:rPr>
        <w:t>只需要发送一个经由</w:t>
      </w:r>
      <w:r>
        <w:rPr>
          <w:rFonts w:hint="eastAsia"/>
        </w:rPr>
        <w:t>eNB</w:t>
      </w:r>
      <w:r>
        <w:rPr>
          <w:rFonts w:hint="eastAsia"/>
        </w:rPr>
        <w:t>透明传的</w:t>
      </w:r>
      <w:r>
        <w:rPr>
          <w:rFonts w:hint="eastAsia"/>
        </w:rPr>
        <w:t>NAS</w:t>
      </w:r>
      <w:r>
        <w:rPr>
          <w:rFonts w:hint="eastAsia"/>
        </w:rPr>
        <w:t>消息给群组内所有</w:t>
      </w:r>
      <w:r>
        <w:rPr>
          <w:rFonts w:hint="eastAsia"/>
        </w:rPr>
        <w:t>UE</w:t>
      </w:r>
      <w:r>
        <w:rPr>
          <w:rFonts w:hint="eastAsia"/>
        </w:rPr>
        <w:t>。</w:t>
      </w:r>
      <w:r>
        <w:rPr>
          <w:rFonts w:hint="eastAsia"/>
        </w:rPr>
        <w:t>PDS</w:t>
      </w:r>
      <w:r>
        <w:rPr>
          <w:rFonts w:hint="eastAsia"/>
        </w:rPr>
        <w:t>需要发送一个</w:t>
      </w:r>
      <w:r>
        <w:rPr>
          <w:rFonts w:hint="eastAsia"/>
        </w:rPr>
        <w:t xml:space="preserve">T1 </w:t>
      </w:r>
      <w:r w:rsidRPr="00AD540A">
        <w:t>DOWNLINK NAS TRANSPORT</w:t>
      </w:r>
      <w:r>
        <w:rPr>
          <w:rFonts w:hint="eastAsia"/>
        </w:rPr>
        <w:t>消息给</w:t>
      </w:r>
      <w:r>
        <w:rPr>
          <w:rFonts w:hint="eastAsia"/>
        </w:rPr>
        <w:t>eNB</w:t>
      </w:r>
      <w:r>
        <w:rPr>
          <w:rFonts w:hint="eastAsia"/>
        </w:rPr>
        <w:t>，消息中的</w:t>
      </w:r>
      <w:r>
        <w:rPr>
          <w:rFonts w:hint="eastAsia"/>
        </w:rPr>
        <w:t>NAS-PDU</w:t>
      </w:r>
      <w:r>
        <w:rPr>
          <w:rFonts w:hint="eastAsia"/>
        </w:rPr>
        <w:t>信元包含</w:t>
      </w:r>
      <w:r>
        <w:rPr>
          <w:rFonts w:hint="eastAsia"/>
        </w:rPr>
        <w:t>NAS</w:t>
      </w:r>
      <w:r>
        <w:rPr>
          <w:rFonts w:hint="eastAsia"/>
        </w:rPr>
        <w:t>消息。如果群组相关逻辑</w:t>
      </w:r>
      <w:r>
        <w:rPr>
          <w:rFonts w:hint="eastAsia"/>
        </w:rPr>
        <w:t>T1</w:t>
      </w:r>
      <w:r>
        <w:rPr>
          <w:rFonts w:hint="eastAsia"/>
        </w:rPr>
        <w:t>连接未建立，</w:t>
      </w:r>
      <w:r>
        <w:rPr>
          <w:rFonts w:hint="eastAsia"/>
        </w:rPr>
        <w:t>PDS</w:t>
      </w:r>
      <w:r>
        <w:rPr>
          <w:rFonts w:hint="eastAsia"/>
        </w:rPr>
        <w:t>应该分配一个唯一的为该群组呼叫实例使用的</w:t>
      </w:r>
      <w:r>
        <w:rPr>
          <w:rFonts w:hint="eastAsia"/>
        </w:rPr>
        <w:t>PDS T1AP ID</w:t>
      </w:r>
      <w:r>
        <w:rPr>
          <w:rFonts w:hint="eastAsia"/>
        </w:rPr>
        <w:t>，并且包含在</w:t>
      </w:r>
      <w:r>
        <w:rPr>
          <w:rFonts w:hint="eastAsia"/>
        </w:rPr>
        <w:t xml:space="preserve">T1 </w:t>
      </w:r>
      <w:r w:rsidRPr="00AD540A">
        <w:t>DOWNLINK NAS TRANSPORT</w:t>
      </w:r>
      <w:r>
        <w:rPr>
          <w:rFonts w:hint="eastAsia"/>
        </w:rPr>
        <w:t>消息中。在</w:t>
      </w:r>
      <w:r>
        <w:rPr>
          <w:rFonts w:hint="eastAsia"/>
        </w:rPr>
        <w:t>eNB</w:t>
      </w:r>
      <w:r>
        <w:rPr>
          <w:rFonts w:hint="eastAsia"/>
        </w:rPr>
        <w:t>收到</w:t>
      </w:r>
      <w:r w:rsidRPr="00B95CBA">
        <w:rPr>
          <w:rFonts w:hint="eastAsia"/>
          <w:i/>
        </w:rPr>
        <w:t>PDS T1AP ID</w:t>
      </w:r>
      <w:r>
        <w:rPr>
          <w:rFonts w:hint="eastAsia"/>
        </w:rPr>
        <w:t>信元时，认为群组相关逻辑</w:t>
      </w:r>
      <w:r>
        <w:rPr>
          <w:rFonts w:hint="eastAsia"/>
        </w:rPr>
        <w:t>T1</w:t>
      </w:r>
      <w:r>
        <w:rPr>
          <w:rFonts w:hint="eastAsia"/>
        </w:rPr>
        <w:t>连接已建立。</w:t>
      </w:r>
    </w:p>
    <w:p w:rsidR="00740F43" w:rsidRDefault="00740F43" w:rsidP="00740F43">
      <w:pPr>
        <w:pStyle w:val="T1"/>
      </w:pPr>
      <w:r>
        <w:rPr>
          <w:rFonts w:hint="eastAsia"/>
        </w:rPr>
        <w:t>T1 DOWNLINK NAS TRANSPORT</w:t>
      </w:r>
      <w:r>
        <w:rPr>
          <w:rFonts w:hint="eastAsia"/>
        </w:rPr>
        <w:t>消息中包含：</w:t>
      </w:r>
    </w:p>
    <w:p w:rsidR="00740F43" w:rsidRDefault="00740F43" w:rsidP="00740F43">
      <w:pPr>
        <w:pStyle w:val="T1"/>
        <w:numPr>
          <w:ilvl w:val="0"/>
          <w:numId w:val="27"/>
        </w:numPr>
      </w:pPr>
      <w:r w:rsidRPr="002C115C">
        <w:rPr>
          <w:i/>
        </w:rPr>
        <w:t>NAS-PDU</w:t>
      </w:r>
      <w:r>
        <w:rPr>
          <w:rFonts w:hint="eastAsia"/>
        </w:rPr>
        <w:t>信元</w:t>
      </w:r>
    </w:p>
    <w:p w:rsidR="00740F43" w:rsidRDefault="00740F43" w:rsidP="00740F43">
      <w:pPr>
        <w:pStyle w:val="T1"/>
      </w:pPr>
      <w:r w:rsidRPr="00C97A59">
        <w:t>NAS-PDU</w:t>
      </w:r>
      <w:r>
        <w:rPr>
          <w:rFonts w:hint="eastAsia"/>
        </w:rPr>
        <w:t>信元包含</w:t>
      </w:r>
      <w:r>
        <w:rPr>
          <w:rFonts w:hint="eastAsia"/>
        </w:rPr>
        <w:t>PDS</w:t>
      </w:r>
      <w:r>
        <w:rPr>
          <w:rFonts w:hint="eastAsia"/>
        </w:rPr>
        <w:t>和</w:t>
      </w:r>
      <w:r>
        <w:rPr>
          <w:rFonts w:hint="eastAsia"/>
        </w:rPr>
        <w:t>UE</w:t>
      </w:r>
      <w:r>
        <w:rPr>
          <w:rFonts w:hint="eastAsia"/>
        </w:rPr>
        <w:t>之间的，由</w:t>
      </w:r>
      <w:r>
        <w:rPr>
          <w:rFonts w:hint="eastAsia"/>
        </w:rPr>
        <w:t>eNB</w:t>
      </w:r>
      <w:r>
        <w:rPr>
          <w:rFonts w:hint="eastAsia"/>
        </w:rPr>
        <w:t>传输且不解析的消息。</w:t>
      </w:r>
    </w:p>
    <w:p w:rsidR="00740F43" w:rsidRDefault="00740F43" w:rsidP="00740F43">
      <w:pPr>
        <w:pStyle w:val="T1"/>
      </w:pPr>
      <w:r>
        <w:rPr>
          <w:rFonts w:hint="eastAsia"/>
        </w:rPr>
        <w:t>T1 DOWNLINK NAS TRANSPORT</w:t>
      </w:r>
      <w:r>
        <w:rPr>
          <w:rFonts w:hint="eastAsia"/>
        </w:rPr>
        <w:t>消息中可能包含：</w:t>
      </w:r>
    </w:p>
    <w:p w:rsidR="00740F43" w:rsidRDefault="00740F43" w:rsidP="00740F43">
      <w:pPr>
        <w:pStyle w:val="T1"/>
        <w:numPr>
          <w:ilvl w:val="0"/>
          <w:numId w:val="27"/>
        </w:numPr>
      </w:pPr>
      <w:r w:rsidRPr="002C115C">
        <w:rPr>
          <w:i/>
        </w:rPr>
        <w:lastRenderedPageBreak/>
        <w:t>Retransmit</w:t>
      </w:r>
      <w:r w:rsidRPr="002C115C">
        <w:rPr>
          <w:rFonts w:hint="eastAsia"/>
          <w:i/>
        </w:rPr>
        <w:t xml:space="preserve"> </w:t>
      </w:r>
      <w:r w:rsidRPr="002C115C">
        <w:rPr>
          <w:i/>
        </w:rPr>
        <w:t>Type</w:t>
      </w:r>
      <w:r>
        <w:rPr>
          <w:rFonts w:hint="eastAsia"/>
        </w:rPr>
        <w:t>信元</w:t>
      </w:r>
    </w:p>
    <w:p w:rsidR="00740F43" w:rsidRDefault="00740F43" w:rsidP="00740F43">
      <w:pPr>
        <w:pStyle w:val="T1"/>
      </w:pPr>
      <w:r w:rsidRPr="002C115C">
        <w:rPr>
          <w:i/>
        </w:rPr>
        <w:t>Retransmit</w:t>
      </w:r>
      <w:r w:rsidRPr="002C115C">
        <w:rPr>
          <w:rFonts w:hint="eastAsia"/>
          <w:i/>
        </w:rPr>
        <w:t xml:space="preserve"> </w:t>
      </w:r>
      <w:r w:rsidRPr="002C115C">
        <w:rPr>
          <w:i/>
        </w:rPr>
        <w:t>Type</w:t>
      </w:r>
      <w:r>
        <w:rPr>
          <w:rFonts w:hint="eastAsia"/>
        </w:rPr>
        <w:t>信元指示该</w:t>
      </w:r>
      <w:r>
        <w:rPr>
          <w:rFonts w:hint="eastAsia"/>
        </w:rPr>
        <w:t>NAS</w:t>
      </w:r>
      <w:r>
        <w:rPr>
          <w:rFonts w:hint="eastAsia"/>
        </w:rPr>
        <w:t>消息的重传类型，可选取值为固定次数重传和周期重传，</w:t>
      </w:r>
      <w:r>
        <w:rPr>
          <w:rFonts w:hint="eastAsia"/>
        </w:rPr>
        <w:t>eNB</w:t>
      </w:r>
      <w:r>
        <w:rPr>
          <w:rFonts w:hint="eastAsia"/>
        </w:rPr>
        <w:t>收到后，按照请求的重传类型进行重传处理。</w:t>
      </w:r>
    </w:p>
    <w:p w:rsidR="00740F43" w:rsidRDefault="00740F43" w:rsidP="00740F43">
      <w:pPr>
        <w:pStyle w:val="T1"/>
        <w:numPr>
          <w:ilvl w:val="0"/>
          <w:numId w:val="27"/>
        </w:numPr>
      </w:pPr>
      <w:r w:rsidRPr="002C115C">
        <w:rPr>
          <w:i/>
        </w:rPr>
        <w:t>Retransmit</w:t>
      </w:r>
      <w:r w:rsidRPr="002C115C">
        <w:rPr>
          <w:rFonts w:hint="eastAsia"/>
          <w:i/>
        </w:rPr>
        <w:t xml:space="preserve"> </w:t>
      </w:r>
      <w:r w:rsidRPr="002C115C">
        <w:rPr>
          <w:i/>
        </w:rPr>
        <w:t>Count</w:t>
      </w:r>
      <w:r>
        <w:rPr>
          <w:rFonts w:hint="eastAsia"/>
        </w:rPr>
        <w:t>信元</w:t>
      </w:r>
    </w:p>
    <w:p w:rsidR="00740F43" w:rsidRDefault="00740F43" w:rsidP="00740F43">
      <w:pPr>
        <w:pStyle w:val="T1"/>
      </w:pPr>
      <w:r w:rsidRPr="002C115C">
        <w:rPr>
          <w:i/>
        </w:rPr>
        <w:t>Retransmit</w:t>
      </w:r>
      <w:r w:rsidRPr="002C115C">
        <w:rPr>
          <w:rFonts w:hint="eastAsia"/>
          <w:i/>
        </w:rPr>
        <w:t xml:space="preserve"> </w:t>
      </w:r>
      <w:r w:rsidRPr="002C115C">
        <w:rPr>
          <w:i/>
        </w:rPr>
        <w:t>Count</w:t>
      </w:r>
      <w:r>
        <w:rPr>
          <w:rFonts w:hint="eastAsia"/>
        </w:rPr>
        <w:t>信元指示重传次数，当且仅当</w:t>
      </w:r>
      <w:r w:rsidRPr="002C115C">
        <w:rPr>
          <w:i/>
        </w:rPr>
        <w:t>Retransmit</w:t>
      </w:r>
      <w:r w:rsidRPr="002C115C">
        <w:rPr>
          <w:rFonts w:hint="eastAsia"/>
          <w:i/>
        </w:rPr>
        <w:t xml:space="preserve"> </w:t>
      </w:r>
      <w:r w:rsidRPr="002C115C">
        <w:rPr>
          <w:i/>
        </w:rPr>
        <w:t>Type</w:t>
      </w:r>
      <w:r>
        <w:rPr>
          <w:rFonts w:hint="eastAsia"/>
        </w:rPr>
        <w:t>信元取值为“指定次数重传”时有效，为其他类型时，该信元不存在。</w:t>
      </w:r>
    </w:p>
    <w:p w:rsidR="00740F43" w:rsidRPr="004B75D1" w:rsidRDefault="00740F43" w:rsidP="00740F43">
      <w:pPr>
        <w:pStyle w:val="T1"/>
        <w:numPr>
          <w:ilvl w:val="0"/>
          <w:numId w:val="27"/>
        </w:numPr>
      </w:pPr>
      <w:r w:rsidRPr="002C115C">
        <w:rPr>
          <w:i/>
        </w:rPr>
        <w:t>NAS</w:t>
      </w:r>
      <w:r w:rsidRPr="002C115C">
        <w:rPr>
          <w:rFonts w:hint="eastAsia"/>
          <w:i/>
        </w:rPr>
        <w:t xml:space="preserve"> </w:t>
      </w:r>
      <w:r w:rsidRPr="002C115C">
        <w:rPr>
          <w:i/>
        </w:rPr>
        <w:t>Type</w:t>
      </w:r>
      <w:r>
        <w:rPr>
          <w:rFonts w:hint="eastAsia"/>
        </w:rPr>
        <w:t>信元</w:t>
      </w:r>
    </w:p>
    <w:p w:rsidR="00740F43" w:rsidRDefault="00740F43" w:rsidP="00740F43">
      <w:pPr>
        <w:pStyle w:val="T1"/>
      </w:pPr>
      <w:r w:rsidRPr="002C115C">
        <w:rPr>
          <w:i/>
        </w:rPr>
        <w:t>NAS</w:t>
      </w:r>
      <w:r w:rsidRPr="002C115C">
        <w:rPr>
          <w:rFonts w:hint="eastAsia"/>
          <w:i/>
        </w:rPr>
        <w:t xml:space="preserve"> </w:t>
      </w:r>
      <w:r w:rsidRPr="002C115C">
        <w:rPr>
          <w:i/>
        </w:rPr>
        <w:t>Type</w:t>
      </w:r>
      <w:r>
        <w:rPr>
          <w:rFonts w:hint="eastAsia"/>
        </w:rPr>
        <w:t>信元指示</w:t>
      </w:r>
      <w:r>
        <w:rPr>
          <w:rFonts w:hint="eastAsia"/>
        </w:rPr>
        <w:t>NAS</w:t>
      </w:r>
      <w:r>
        <w:rPr>
          <w:rFonts w:hint="eastAsia"/>
        </w:rPr>
        <w:t>消息的类型，要求对于不同的</w:t>
      </w:r>
      <w:r>
        <w:rPr>
          <w:rFonts w:hint="eastAsia"/>
        </w:rPr>
        <w:t>NAS</w:t>
      </w:r>
      <w:r>
        <w:rPr>
          <w:rFonts w:hint="eastAsia"/>
        </w:rPr>
        <w:t>消息，</w:t>
      </w:r>
      <w:r w:rsidRPr="002C115C">
        <w:rPr>
          <w:i/>
        </w:rPr>
        <w:t>NAS</w:t>
      </w:r>
      <w:r w:rsidRPr="002C115C">
        <w:rPr>
          <w:rFonts w:hint="eastAsia"/>
          <w:i/>
        </w:rPr>
        <w:t xml:space="preserve"> </w:t>
      </w:r>
      <w:r w:rsidRPr="002C115C">
        <w:rPr>
          <w:i/>
        </w:rPr>
        <w:t>Type</w:t>
      </w:r>
      <w:r>
        <w:rPr>
          <w:rFonts w:hint="eastAsia"/>
        </w:rPr>
        <w:t>信元值不同，以便</w:t>
      </w:r>
      <w:r>
        <w:rPr>
          <w:rFonts w:hint="eastAsia"/>
        </w:rPr>
        <w:t>eNB</w:t>
      </w:r>
      <w:r>
        <w:rPr>
          <w:rFonts w:hint="eastAsia"/>
        </w:rPr>
        <w:t>在做重传时可以区分不同的</w:t>
      </w:r>
      <w:r>
        <w:rPr>
          <w:rFonts w:hint="eastAsia"/>
        </w:rPr>
        <w:t>NAS</w:t>
      </w:r>
      <w:r>
        <w:rPr>
          <w:rFonts w:hint="eastAsia"/>
        </w:rPr>
        <w:t>消息。</w:t>
      </w:r>
    </w:p>
    <w:p w:rsidR="00740F43" w:rsidRPr="00430623" w:rsidRDefault="00740F43" w:rsidP="00740F43">
      <w:pPr>
        <w:pStyle w:val="4"/>
      </w:pPr>
      <w:r w:rsidRPr="00430623">
        <w:rPr>
          <w:rFonts w:hint="eastAsia"/>
        </w:rPr>
        <w:t>下行</w:t>
      </w:r>
      <w:r>
        <w:rPr>
          <w:rFonts w:hint="eastAsia"/>
        </w:rPr>
        <w:t>群组</w:t>
      </w:r>
      <w:r w:rsidRPr="00430623">
        <w:t>NAS</w:t>
      </w:r>
      <w:r w:rsidRPr="00430623">
        <w:rPr>
          <w:rFonts w:hint="eastAsia"/>
        </w:rPr>
        <w:t>传输</w:t>
      </w:r>
      <w:r>
        <w:rPr>
          <w:rFonts w:hint="eastAsia"/>
        </w:rPr>
        <w:t>扩展</w:t>
      </w:r>
    </w:p>
    <w:p w:rsidR="00740F43" w:rsidRPr="00430623" w:rsidRDefault="00740F43" w:rsidP="00740F43">
      <w:pPr>
        <w:pStyle w:val="T17"/>
      </w:pPr>
      <w:r w:rsidRPr="00430623">
        <w:object w:dxaOrig="7714" w:dyaOrig="2899">
          <v:shape id="_x0000_i1046" type="#_x0000_t75" style="width:334.4pt;height:126.8pt" o:ole="">
            <v:imagedata r:id="rId53" o:title=""/>
          </v:shape>
          <o:OLEObject Type="Embed" ProgID="Visio.Drawing.11" ShapeID="_x0000_i1046" DrawAspect="Content" ObjectID="_1511330536" r:id="rId54"/>
        </w:object>
      </w:r>
    </w:p>
    <w:p w:rsidR="00740F43" w:rsidRPr="00A80E8C" w:rsidRDefault="00740F43" w:rsidP="00740F43">
      <w:pPr>
        <w:pStyle w:val="T17"/>
      </w:pPr>
      <w:r>
        <w:t>图</w:t>
      </w:r>
      <w:r>
        <w:rPr>
          <w:rFonts w:eastAsiaTheme="minorEastAsia" w:hint="eastAsia"/>
        </w:rPr>
        <w:t>3-3</w:t>
      </w:r>
      <w:r w:rsidRPr="00430623">
        <w:noBreakHyphen/>
      </w:r>
      <w:r>
        <w:rPr>
          <w:rFonts w:eastAsiaTheme="minorEastAsia" w:hint="eastAsia"/>
        </w:rPr>
        <w:t>12</w:t>
      </w:r>
      <w:r w:rsidRPr="00A80E8C">
        <w:t xml:space="preserve">: </w:t>
      </w:r>
      <w:r>
        <w:rPr>
          <w:rFonts w:eastAsiaTheme="minorEastAsia" w:hint="eastAsia"/>
        </w:rPr>
        <w:t xml:space="preserve">T1 </w:t>
      </w:r>
      <w:r w:rsidRPr="00A80E8C">
        <w:t xml:space="preserve">Downlink NAS Transport </w:t>
      </w:r>
      <w:r>
        <w:rPr>
          <w:rFonts w:eastAsiaTheme="minorEastAsia" w:hint="eastAsia"/>
        </w:rPr>
        <w:t>Extension</w:t>
      </w:r>
      <w:r>
        <w:rPr>
          <w:rFonts w:ascii="宋体" w:eastAsia="宋体" w:hAnsi="宋体" w:cs="宋体" w:hint="eastAsia"/>
        </w:rPr>
        <w:t>流程</w:t>
      </w:r>
    </w:p>
    <w:p w:rsidR="00740F43" w:rsidRDefault="00740F43" w:rsidP="00740F43">
      <w:pPr>
        <w:pStyle w:val="T1"/>
      </w:pPr>
      <w:r>
        <w:rPr>
          <w:rFonts w:hint="eastAsia"/>
        </w:rPr>
        <w:t>在群组相关逻辑</w:t>
      </w:r>
      <w:r>
        <w:rPr>
          <w:rFonts w:hint="eastAsia"/>
        </w:rPr>
        <w:t>T1</w:t>
      </w:r>
      <w:r>
        <w:rPr>
          <w:rFonts w:hint="eastAsia"/>
        </w:rPr>
        <w:t>连接不存在时，</w:t>
      </w:r>
      <w:r>
        <w:rPr>
          <w:rFonts w:hint="eastAsia"/>
        </w:rPr>
        <w:t>PDS</w:t>
      </w:r>
      <w:r>
        <w:rPr>
          <w:rFonts w:hint="eastAsia"/>
        </w:rPr>
        <w:t>如果需要发送一个经由</w:t>
      </w:r>
      <w:r>
        <w:rPr>
          <w:rFonts w:hint="eastAsia"/>
        </w:rPr>
        <w:t>eNB</w:t>
      </w:r>
      <w:r>
        <w:rPr>
          <w:rFonts w:hint="eastAsia"/>
        </w:rPr>
        <w:t>透明传的</w:t>
      </w:r>
      <w:r>
        <w:rPr>
          <w:rFonts w:hint="eastAsia"/>
        </w:rPr>
        <w:t>NAS</w:t>
      </w:r>
      <w:r>
        <w:rPr>
          <w:rFonts w:hint="eastAsia"/>
        </w:rPr>
        <w:t>消息给指定群组内所有</w:t>
      </w:r>
      <w:r>
        <w:rPr>
          <w:rFonts w:hint="eastAsia"/>
        </w:rPr>
        <w:t>UE</w:t>
      </w:r>
      <w:r>
        <w:rPr>
          <w:rFonts w:hint="eastAsia"/>
        </w:rPr>
        <w:t>。可以发送一个</w:t>
      </w:r>
      <w:r>
        <w:rPr>
          <w:rFonts w:hint="eastAsia"/>
        </w:rPr>
        <w:t xml:space="preserve">T1 </w:t>
      </w:r>
      <w:r w:rsidRPr="00AD540A">
        <w:t>DOWNLINK NAS TRANSPORT</w:t>
      </w:r>
      <w:r>
        <w:rPr>
          <w:rFonts w:hint="eastAsia"/>
        </w:rPr>
        <w:t xml:space="preserve"> EXTENSION</w:t>
      </w:r>
      <w:r>
        <w:rPr>
          <w:rFonts w:hint="eastAsia"/>
        </w:rPr>
        <w:t>消息给</w:t>
      </w:r>
      <w:r>
        <w:rPr>
          <w:rFonts w:hint="eastAsia"/>
        </w:rPr>
        <w:t>eNB</w:t>
      </w:r>
      <w:r>
        <w:rPr>
          <w:rFonts w:hint="eastAsia"/>
        </w:rPr>
        <w:t>，消息中的</w:t>
      </w:r>
      <w:r>
        <w:rPr>
          <w:rFonts w:hint="eastAsia"/>
        </w:rPr>
        <w:t>NAS-PDU</w:t>
      </w:r>
      <w:r>
        <w:rPr>
          <w:rFonts w:hint="eastAsia"/>
        </w:rPr>
        <w:t>信元包含</w:t>
      </w:r>
      <w:r>
        <w:rPr>
          <w:rFonts w:hint="eastAsia"/>
        </w:rPr>
        <w:t>NAS</w:t>
      </w:r>
      <w:r>
        <w:rPr>
          <w:rFonts w:hint="eastAsia"/>
        </w:rPr>
        <w:t>消息。</w:t>
      </w:r>
    </w:p>
    <w:p w:rsidR="00740F43" w:rsidRDefault="00740F43" w:rsidP="00740F43">
      <w:pPr>
        <w:pStyle w:val="T1"/>
      </w:pPr>
      <w:r>
        <w:rPr>
          <w:rFonts w:hint="eastAsia"/>
        </w:rPr>
        <w:t>T1 DOWNLINK NAS TRANSPORT EXTENSION</w:t>
      </w:r>
      <w:r>
        <w:rPr>
          <w:rFonts w:hint="eastAsia"/>
        </w:rPr>
        <w:t>消息中包含：</w:t>
      </w:r>
    </w:p>
    <w:p w:rsidR="00740F43" w:rsidRDefault="00740F43" w:rsidP="00740F43">
      <w:pPr>
        <w:pStyle w:val="T1"/>
        <w:numPr>
          <w:ilvl w:val="0"/>
          <w:numId w:val="27"/>
        </w:numPr>
      </w:pPr>
      <w:r>
        <w:rPr>
          <w:rFonts w:hint="eastAsia"/>
          <w:i/>
        </w:rPr>
        <w:t>GroupID</w:t>
      </w:r>
      <w:r>
        <w:rPr>
          <w:rFonts w:hint="eastAsia"/>
        </w:rPr>
        <w:t>信元</w:t>
      </w:r>
    </w:p>
    <w:p w:rsidR="00740F43" w:rsidRDefault="00740F43" w:rsidP="00740F43">
      <w:pPr>
        <w:pStyle w:val="T1"/>
      </w:pPr>
      <w:r>
        <w:rPr>
          <w:rFonts w:hint="eastAsia"/>
        </w:rPr>
        <w:t>指示基站需要透传</w:t>
      </w:r>
      <w:r>
        <w:rPr>
          <w:rFonts w:hint="eastAsia"/>
        </w:rPr>
        <w:t>NAS-PDU</w:t>
      </w:r>
      <w:r>
        <w:rPr>
          <w:rFonts w:hint="eastAsia"/>
        </w:rPr>
        <w:t>信元的群组</w:t>
      </w:r>
      <w:r>
        <w:rPr>
          <w:rFonts w:hint="eastAsia"/>
        </w:rPr>
        <w:t>ID</w:t>
      </w:r>
      <w:r>
        <w:rPr>
          <w:rFonts w:hint="eastAsia"/>
        </w:rPr>
        <w:t>。</w:t>
      </w:r>
    </w:p>
    <w:p w:rsidR="00740F43" w:rsidRDefault="00740F43" w:rsidP="00740F43">
      <w:pPr>
        <w:pStyle w:val="T1"/>
        <w:numPr>
          <w:ilvl w:val="0"/>
          <w:numId w:val="27"/>
        </w:numPr>
      </w:pPr>
      <w:r w:rsidRPr="002C115C">
        <w:rPr>
          <w:i/>
        </w:rPr>
        <w:t>NAS-PDU</w:t>
      </w:r>
      <w:r>
        <w:rPr>
          <w:rFonts w:hint="eastAsia"/>
        </w:rPr>
        <w:t>信元</w:t>
      </w:r>
    </w:p>
    <w:p w:rsidR="00740F43" w:rsidRDefault="00740F43" w:rsidP="00740F43">
      <w:pPr>
        <w:pStyle w:val="T1"/>
      </w:pPr>
      <w:r w:rsidRPr="00C97A59">
        <w:t>NAS-PDU</w:t>
      </w:r>
      <w:r>
        <w:rPr>
          <w:rFonts w:hint="eastAsia"/>
        </w:rPr>
        <w:t>信元包含</w:t>
      </w:r>
      <w:r>
        <w:rPr>
          <w:rFonts w:hint="eastAsia"/>
        </w:rPr>
        <w:t>PDS</w:t>
      </w:r>
      <w:r>
        <w:rPr>
          <w:rFonts w:hint="eastAsia"/>
        </w:rPr>
        <w:t>和</w:t>
      </w:r>
      <w:r>
        <w:rPr>
          <w:rFonts w:hint="eastAsia"/>
        </w:rPr>
        <w:t>UE</w:t>
      </w:r>
      <w:r>
        <w:rPr>
          <w:rFonts w:hint="eastAsia"/>
        </w:rPr>
        <w:t>之间的，由</w:t>
      </w:r>
      <w:r>
        <w:rPr>
          <w:rFonts w:hint="eastAsia"/>
        </w:rPr>
        <w:t>eNB</w:t>
      </w:r>
      <w:r>
        <w:rPr>
          <w:rFonts w:hint="eastAsia"/>
        </w:rPr>
        <w:t>传输且不解析的消息。</w:t>
      </w:r>
    </w:p>
    <w:p w:rsidR="00740F43" w:rsidRPr="004B75D1" w:rsidRDefault="00740F43" w:rsidP="00740F43">
      <w:pPr>
        <w:pStyle w:val="T1"/>
        <w:numPr>
          <w:ilvl w:val="0"/>
          <w:numId w:val="27"/>
        </w:numPr>
      </w:pPr>
      <w:r w:rsidRPr="002C115C">
        <w:rPr>
          <w:i/>
        </w:rPr>
        <w:t>NAS</w:t>
      </w:r>
      <w:r w:rsidRPr="002C115C">
        <w:rPr>
          <w:rFonts w:hint="eastAsia"/>
          <w:i/>
        </w:rPr>
        <w:t xml:space="preserve"> </w:t>
      </w:r>
      <w:r w:rsidRPr="002C115C">
        <w:rPr>
          <w:i/>
        </w:rPr>
        <w:t>Type</w:t>
      </w:r>
      <w:r>
        <w:rPr>
          <w:rFonts w:hint="eastAsia"/>
        </w:rPr>
        <w:t>信元</w:t>
      </w:r>
    </w:p>
    <w:p w:rsidR="00740F43" w:rsidRDefault="00740F43" w:rsidP="00740F43">
      <w:pPr>
        <w:pStyle w:val="T1"/>
      </w:pPr>
      <w:r w:rsidRPr="002C115C">
        <w:rPr>
          <w:i/>
        </w:rPr>
        <w:t>NAS</w:t>
      </w:r>
      <w:r w:rsidRPr="002C115C">
        <w:rPr>
          <w:rFonts w:hint="eastAsia"/>
          <w:i/>
        </w:rPr>
        <w:t xml:space="preserve"> </w:t>
      </w:r>
      <w:r w:rsidRPr="002C115C">
        <w:rPr>
          <w:i/>
        </w:rPr>
        <w:t>Type</w:t>
      </w:r>
      <w:r>
        <w:rPr>
          <w:rFonts w:hint="eastAsia"/>
        </w:rPr>
        <w:t>信元指示</w:t>
      </w:r>
      <w:r>
        <w:rPr>
          <w:rFonts w:hint="eastAsia"/>
        </w:rPr>
        <w:t>NAS</w:t>
      </w:r>
      <w:r>
        <w:rPr>
          <w:rFonts w:hint="eastAsia"/>
        </w:rPr>
        <w:t>消息的类型，要求对于不同的</w:t>
      </w:r>
      <w:r>
        <w:rPr>
          <w:rFonts w:hint="eastAsia"/>
        </w:rPr>
        <w:t>NAS</w:t>
      </w:r>
      <w:r>
        <w:rPr>
          <w:rFonts w:hint="eastAsia"/>
        </w:rPr>
        <w:t>消息，</w:t>
      </w:r>
      <w:r w:rsidRPr="002C115C">
        <w:rPr>
          <w:i/>
        </w:rPr>
        <w:t>NAS</w:t>
      </w:r>
      <w:r w:rsidRPr="002C115C">
        <w:rPr>
          <w:rFonts w:hint="eastAsia"/>
          <w:i/>
        </w:rPr>
        <w:t xml:space="preserve"> </w:t>
      </w:r>
      <w:r w:rsidRPr="002C115C">
        <w:rPr>
          <w:i/>
        </w:rPr>
        <w:t>Type</w:t>
      </w:r>
      <w:r>
        <w:rPr>
          <w:rFonts w:hint="eastAsia"/>
        </w:rPr>
        <w:t>信元值不同，以便</w:t>
      </w:r>
      <w:r>
        <w:rPr>
          <w:rFonts w:hint="eastAsia"/>
        </w:rPr>
        <w:t>eNB</w:t>
      </w:r>
      <w:r>
        <w:rPr>
          <w:rFonts w:hint="eastAsia"/>
        </w:rPr>
        <w:t>在做重传时可以区分不同的</w:t>
      </w:r>
      <w:r>
        <w:rPr>
          <w:rFonts w:hint="eastAsia"/>
        </w:rPr>
        <w:t>NAS</w:t>
      </w:r>
      <w:r>
        <w:rPr>
          <w:rFonts w:hint="eastAsia"/>
        </w:rPr>
        <w:t>消息。</w:t>
      </w:r>
    </w:p>
    <w:p w:rsidR="00740F43" w:rsidRDefault="00740F43" w:rsidP="00740F43">
      <w:pPr>
        <w:pStyle w:val="T14"/>
        <w:spacing w:after="156"/>
      </w:pPr>
      <w:bookmarkStart w:id="99" w:name="_Toc408129154"/>
      <w:bookmarkStart w:id="100" w:name="_Toc408129155"/>
      <w:bookmarkStart w:id="101" w:name="_Toc408129156"/>
      <w:bookmarkStart w:id="102" w:name="_Toc408129157"/>
      <w:bookmarkStart w:id="103" w:name="_Toc408129158"/>
      <w:bookmarkStart w:id="104" w:name="_Toc408129159"/>
      <w:bookmarkStart w:id="105" w:name="_Toc408129160"/>
      <w:bookmarkStart w:id="106" w:name="_Toc408129161"/>
      <w:bookmarkStart w:id="107" w:name="_Toc437588204"/>
      <w:bookmarkEnd w:id="99"/>
      <w:bookmarkEnd w:id="100"/>
      <w:bookmarkEnd w:id="101"/>
      <w:bookmarkEnd w:id="102"/>
      <w:bookmarkEnd w:id="103"/>
      <w:bookmarkEnd w:id="104"/>
      <w:bookmarkEnd w:id="105"/>
      <w:bookmarkEnd w:id="106"/>
      <w:r>
        <w:rPr>
          <w:rFonts w:hint="eastAsia"/>
        </w:rPr>
        <w:t>群组</w:t>
      </w:r>
      <w:r w:rsidRPr="00430623">
        <w:t>邻区</w:t>
      </w:r>
      <w:r>
        <w:rPr>
          <w:rFonts w:hint="eastAsia"/>
        </w:rPr>
        <w:t>资源</w:t>
      </w:r>
      <w:r w:rsidRPr="00430623">
        <w:t>信息更新流程</w:t>
      </w:r>
      <w:bookmarkEnd w:id="107"/>
    </w:p>
    <w:p w:rsidR="00740F43" w:rsidRPr="00430623" w:rsidRDefault="00740F43" w:rsidP="00740F43">
      <w:pPr>
        <w:pStyle w:val="T15"/>
      </w:pPr>
      <w:r w:rsidRPr="00430623">
        <w:t>eNB</w:t>
      </w:r>
      <w:r>
        <w:rPr>
          <w:rFonts w:hint="eastAsia"/>
        </w:rPr>
        <w:t>群组</w:t>
      </w:r>
      <w:r w:rsidRPr="00430623">
        <w:t>邻区</w:t>
      </w:r>
      <w:r>
        <w:rPr>
          <w:rFonts w:hint="eastAsia"/>
        </w:rPr>
        <w:t>资源</w:t>
      </w:r>
      <w:r w:rsidRPr="00430623">
        <w:t>信息更新</w:t>
      </w:r>
    </w:p>
    <w:p w:rsidR="00740F43" w:rsidRPr="00B97311" w:rsidRDefault="00740F43" w:rsidP="00740F43">
      <w:pPr>
        <w:pStyle w:val="T16"/>
      </w:pPr>
      <w:r>
        <w:rPr>
          <w:rFonts w:ascii="宋体" w:eastAsia="宋体" w:hAnsi="宋体" w:cs="宋体" w:hint="eastAsia"/>
        </w:rPr>
        <w:t>概述</w:t>
      </w:r>
    </w:p>
    <w:p w:rsidR="00740F43" w:rsidRDefault="00740F43" w:rsidP="00740F43">
      <w:pPr>
        <w:pStyle w:val="T1"/>
      </w:pPr>
      <w:r w:rsidRPr="00430623">
        <w:t>本节描述了</w:t>
      </w:r>
      <w:r w:rsidRPr="00430623">
        <w:t>eNB</w:t>
      </w:r>
      <w:r w:rsidRPr="00430623">
        <w:t>发起的</w:t>
      </w:r>
      <w:r>
        <w:rPr>
          <w:rFonts w:hint="eastAsia"/>
        </w:rPr>
        <w:t>群组</w:t>
      </w:r>
      <w:r w:rsidRPr="00430623">
        <w:t>邻区</w:t>
      </w:r>
      <w:r>
        <w:rPr>
          <w:rFonts w:hint="eastAsia"/>
        </w:rPr>
        <w:t>资源</w:t>
      </w:r>
      <w:r w:rsidRPr="00430623">
        <w:t>信息更新流程，</w:t>
      </w:r>
      <w:r>
        <w:rPr>
          <w:rFonts w:hint="eastAsia"/>
        </w:rPr>
        <w:t>该流程用于某</w:t>
      </w:r>
      <w:r>
        <w:rPr>
          <w:rFonts w:hint="eastAsia"/>
        </w:rPr>
        <w:t>eNB</w:t>
      </w:r>
      <w:r>
        <w:rPr>
          <w:rFonts w:hint="eastAsia"/>
        </w:rPr>
        <w:t>的组呼非话权用户相关呼叫资源发生变化时，经由</w:t>
      </w:r>
      <w:r>
        <w:rPr>
          <w:rFonts w:hint="eastAsia"/>
        </w:rPr>
        <w:t>PDS</w:t>
      </w:r>
      <w:r>
        <w:rPr>
          <w:rFonts w:hint="eastAsia"/>
        </w:rPr>
        <w:t>通知其邻接</w:t>
      </w:r>
      <w:r>
        <w:rPr>
          <w:rFonts w:hint="eastAsia"/>
        </w:rPr>
        <w:t>eNB</w:t>
      </w:r>
      <w:r w:rsidRPr="00430623">
        <w:t>。</w:t>
      </w:r>
    </w:p>
    <w:p w:rsidR="00740F43" w:rsidRPr="003525BA" w:rsidRDefault="00740F43" w:rsidP="00740F43">
      <w:pPr>
        <w:pStyle w:val="T16"/>
      </w:pPr>
      <w:r>
        <w:rPr>
          <w:rFonts w:eastAsiaTheme="minorEastAsia" w:hint="eastAsia"/>
        </w:rPr>
        <w:lastRenderedPageBreak/>
        <w:t>成功操作</w:t>
      </w:r>
    </w:p>
    <w:p w:rsidR="00740F43" w:rsidRPr="00430623" w:rsidRDefault="00740F43" w:rsidP="00740F43">
      <w:pPr>
        <w:pStyle w:val="T1"/>
      </w:pPr>
      <w:r>
        <w:rPr>
          <w:rFonts w:hint="eastAsia"/>
        </w:rPr>
        <w:t>该流程属于</w:t>
      </w:r>
      <w:r>
        <w:rPr>
          <w:rFonts w:hint="eastAsia"/>
        </w:rPr>
        <w:t>T1AP</w:t>
      </w:r>
      <w:r>
        <w:rPr>
          <w:rFonts w:hint="eastAsia"/>
        </w:rPr>
        <w:t>群组服务流程，但是用非群组相关逻辑</w:t>
      </w:r>
      <w:r>
        <w:rPr>
          <w:rFonts w:hint="eastAsia"/>
        </w:rPr>
        <w:t>T1</w:t>
      </w:r>
      <w:r>
        <w:rPr>
          <w:rFonts w:hint="eastAsia"/>
        </w:rPr>
        <w:t>连接信令（消息中不包含</w:t>
      </w:r>
      <w:r>
        <w:rPr>
          <w:rFonts w:hint="eastAsia"/>
        </w:rPr>
        <w:t>eNB T1AP ID</w:t>
      </w:r>
      <w:r>
        <w:rPr>
          <w:rFonts w:hint="eastAsia"/>
        </w:rPr>
        <w:t>和</w:t>
      </w:r>
      <w:r>
        <w:rPr>
          <w:rFonts w:hint="eastAsia"/>
        </w:rPr>
        <w:t>PDS T1AP ID</w:t>
      </w:r>
      <w:r>
        <w:rPr>
          <w:rFonts w:hint="eastAsia"/>
        </w:rPr>
        <w:t>）。</w:t>
      </w:r>
    </w:p>
    <w:p w:rsidR="00740F43" w:rsidRPr="00430623" w:rsidRDefault="00740F43" w:rsidP="00740F43">
      <w:pPr>
        <w:pStyle w:val="T17"/>
      </w:pPr>
      <w:r w:rsidRPr="00430623">
        <w:object w:dxaOrig="7713" w:dyaOrig="2899">
          <v:shape id="_x0000_i1047" type="#_x0000_t75" style="width:334.4pt;height:126.8pt" o:ole="">
            <v:imagedata r:id="rId55" o:title=""/>
          </v:shape>
          <o:OLEObject Type="Embed" ProgID="Visio.Drawing.11" ShapeID="_x0000_i1047" DrawAspect="Content" ObjectID="_1511330537" r:id="rId56"/>
        </w:object>
      </w:r>
    </w:p>
    <w:p w:rsidR="00740F43" w:rsidRDefault="00740F43" w:rsidP="00740F43">
      <w:pPr>
        <w:pStyle w:val="T17"/>
        <w:rPr>
          <w:rFonts w:ascii="宋体" w:eastAsia="宋体" w:hAnsi="宋体" w:cs="宋体"/>
        </w:rPr>
      </w:pPr>
      <w:r>
        <w:t>图</w:t>
      </w:r>
      <w:r>
        <w:rPr>
          <w:rFonts w:eastAsiaTheme="minorEastAsia" w:hint="eastAsia"/>
        </w:rPr>
        <w:t>3-3</w:t>
      </w:r>
      <w:r w:rsidRPr="00430623">
        <w:noBreakHyphen/>
      </w:r>
      <w:r>
        <w:rPr>
          <w:rFonts w:eastAsiaTheme="minorEastAsia" w:hint="eastAsia"/>
        </w:rPr>
        <w:t>13</w:t>
      </w:r>
      <w:r w:rsidRPr="00A80E8C">
        <w:t xml:space="preserve">: eNB Neighbouring Info Update </w:t>
      </w:r>
      <w:r>
        <w:rPr>
          <w:rFonts w:ascii="宋体" w:eastAsia="宋体" w:hAnsi="宋体" w:cs="宋体" w:hint="eastAsia"/>
        </w:rPr>
        <w:t>流程</w:t>
      </w:r>
    </w:p>
    <w:p w:rsidR="00740F43" w:rsidRDefault="00740F43" w:rsidP="00740F43">
      <w:pPr>
        <w:pStyle w:val="T1"/>
      </w:pPr>
      <w:r>
        <w:rPr>
          <w:rFonts w:hint="eastAsia"/>
        </w:rPr>
        <w:t>T1 ENB NEIGHBOURING INFO UPDATE</w:t>
      </w:r>
      <w:r>
        <w:rPr>
          <w:rFonts w:hint="eastAsia"/>
        </w:rPr>
        <w:t>消息中包含：</w:t>
      </w:r>
    </w:p>
    <w:p w:rsidR="00740F43" w:rsidRDefault="00740F43" w:rsidP="00740F43">
      <w:pPr>
        <w:pStyle w:val="T1"/>
        <w:numPr>
          <w:ilvl w:val="0"/>
          <w:numId w:val="27"/>
        </w:numPr>
      </w:pPr>
      <w:r w:rsidRPr="00097CC6">
        <w:rPr>
          <w:i/>
        </w:rPr>
        <w:t>Target</w:t>
      </w:r>
      <w:r w:rsidRPr="00097CC6">
        <w:rPr>
          <w:rFonts w:hint="eastAsia"/>
          <w:i/>
        </w:rPr>
        <w:t xml:space="preserve"> </w:t>
      </w:r>
      <w:r w:rsidRPr="00097CC6">
        <w:rPr>
          <w:i/>
        </w:rPr>
        <w:t>eNB</w:t>
      </w:r>
      <w:r w:rsidRPr="00097CC6">
        <w:rPr>
          <w:rFonts w:hint="eastAsia"/>
          <w:i/>
        </w:rPr>
        <w:t xml:space="preserve"> </w:t>
      </w:r>
      <w:r w:rsidRPr="00097CC6">
        <w:rPr>
          <w:i/>
        </w:rPr>
        <w:t>List</w:t>
      </w:r>
      <w:r>
        <w:rPr>
          <w:rFonts w:hint="eastAsia"/>
        </w:rPr>
        <w:t>信元</w:t>
      </w:r>
    </w:p>
    <w:p w:rsidR="00740F43" w:rsidRDefault="00740F43" w:rsidP="00740F43">
      <w:pPr>
        <w:pStyle w:val="T1"/>
        <w:numPr>
          <w:ilvl w:val="0"/>
          <w:numId w:val="27"/>
        </w:numPr>
      </w:pPr>
      <w:r>
        <w:rPr>
          <w:rFonts w:hint="eastAsia"/>
          <w:i/>
        </w:rPr>
        <w:t>e</w:t>
      </w:r>
      <w:r w:rsidRPr="00097CC6">
        <w:rPr>
          <w:i/>
        </w:rPr>
        <w:t>NB</w:t>
      </w:r>
      <w:r w:rsidRPr="00097CC6">
        <w:rPr>
          <w:rFonts w:hint="eastAsia"/>
          <w:i/>
        </w:rPr>
        <w:t xml:space="preserve"> </w:t>
      </w:r>
      <w:r w:rsidRPr="00097CC6">
        <w:rPr>
          <w:i/>
        </w:rPr>
        <w:t>Group</w:t>
      </w:r>
      <w:r w:rsidRPr="00097CC6">
        <w:rPr>
          <w:rFonts w:hint="eastAsia"/>
          <w:i/>
        </w:rPr>
        <w:t xml:space="preserve"> </w:t>
      </w:r>
      <w:r w:rsidRPr="00097CC6">
        <w:rPr>
          <w:i/>
        </w:rPr>
        <w:t>Resource</w:t>
      </w:r>
      <w:r w:rsidRPr="00097CC6">
        <w:rPr>
          <w:rFonts w:hint="eastAsia"/>
          <w:i/>
        </w:rPr>
        <w:t xml:space="preserve"> </w:t>
      </w:r>
      <w:r w:rsidRPr="00097CC6">
        <w:rPr>
          <w:i/>
        </w:rPr>
        <w:t>Transparent</w:t>
      </w:r>
      <w:r w:rsidRPr="00097CC6">
        <w:rPr>
          <w:rFonts w:hint="eastAsia"/>
          <w:i/>
        </w:rPr>
        <w:t xml:space="preserve"> </w:t>
      </w:r>
      <w:r w:rsidRPr="00097CC6">
        <w:rPr>
          <w:i/>
        </w:rPr>
        <w:t>Container</w:t>
      </w:r>
      <w:r>
        <w:rPr>
          <w:rFonts w:hint="eastAsia"/>
        </w:rPr>
        <w:t>信元</w:t>
      </w:r>
    </w:p>
    <w:p w:rsidR="00740F43" w:rsidRDefault="00740F43" w:rsidP="00740F43">
      <w:pPr>
        <w:pStyle w:val="T1"/>
      </w:pPr>
      <w:r w:rsidRPr="00097CC6">
        <w:rPr>
          <w:i/>
        </w:rPr>
        <w:t>Target</w:t>
      </w:r>
      <w:r w:rsidRPr="00097CC6">
        <w:rPr>
          <w:rFonts w:hint="eastAsia"/>
          <w:i/>
        </w:rPr>
        <w:t xml:space="preserve"> </w:t>
      </w:r>
      <w:r w:rsidRPr="00097CC6">
        <w:rPr>
          <w:i/>
        </w:rPr>
        <w:t>eNB</w:t>
      </w:r>
      <w:r w:rsidRPr="00097CC6">
        <w:rPr>
          <w:rFonts w:hint="eastAsia"/>
          <w:i/>
        </w:rPr>
        <w:t xml:space="preserve"> </w:t>
      </w:r>
      <w:r w:rsidRPr="00097CC6">
        <w:rPr>
          <w:i/>
        </w:rPr>
        <w:t>List</w:t>
      </w:r>
      <w:r>
        <w:rPr>
          <w:rFonts w:hint="eastAsia"/>
        </w:rPr>
        <w:t>信元包含的内容为发送该消息的</w:t>
      </w:r>
      <w:r>
        <w:rPr>
          <w:rFonts w:hint="eastAsia"/>
        </w:rPr>
        <w:t>eNB</w:t>
      </w:r>
      <w:r>
        <w:rPr>
          <w:rFonts w:hint="eastAsia"/>
        </w:rPr>
        <w:t>的邻接</w:t>
      </w:r>
      <w:r>
        <w:rPr>
          <w:rFonts w:hint="eastAsia"/>
        </w:rPr>
        <w:t>eNB</w:t>
      </w:r>
      <w:r>
        <w:rPr>
          <w:rFonts w:hint="eastAsia"/>
        </w:rPr>
        <w:t>，指示</w:t>
      </w:r>
      <w:r>
        <w:rPr>
          <w:rFonts w:hint="eastAsia"/>
        </w:rPr>
        <w:t>PDS</w:t>
      </w:r>
      <w:r>
        <w:rPr>
          <w:rFonts w:hint="eastAsia"/>
        </w:rPr>
        <w:t>在即将执行的</w:t>
      </w:r>
      <w:r>
        <w:rPr>
          <w:rFonts w:hint="eastAsia"/>
        </w:rPr>
        <w:t>3.3.6.2</w:t>
      </w:r>
      <w:r>
        <w:rPr>
          <w:rFonts w:hint="eastAsia"/>
        </w:rPr>
        <w:t>一节中描述的流程中的目标</w:t>
      </w:r>
      <w:r>
        <w:rPr>
          <w:rFonts w:hint="eastAsia"/>
        </w:rPr>
        <w:t>eNB</w:t>
      </w:r>
      <w:r>
        <w:rPr>
          <w:rFonts w:hint="eastAsia"/>
        </w:rPr>
        <w:t>。</w:t>
      </w:r>
    </w:p>
    <w:p w:rsidR="00740F43" w:rsidRPr="00A67B09" w:rsidRDefault="00740F43" w:rsidP="00740F43">
      <w:pPr>
        <w:pStyle w:val="T1"/>
      </w:pPr>
      <w:r>
        <w:rPr>
          <w:rFonts w:hint="eastAsia"/>
          <w:i/>
        </w:rPr>
        <w:t>e</w:t>
      </w:r>
      <w:r w:rsidRPr="00097CC6">
        <w:rPr>
          <w:i/>
        </w:rPr>
        <w:t>NB</w:t>
      </w:r>
      <w:r w:rsidRPr="00097CC6">
        <w:rPr>
          <w:rFonts w:hint="eastAsia"/>
          <w:i/>
        </w:rPr>
        <w:t xml:space="preserve"> </w:t>
      </w:r>
      <w:r w:rsidRPr="00097CC6">
        <w:rPr>
          <w:i/>
        </w:rPr>
        <w:t>Group</w:t>
      </w:r>
      <w:r w:rsidRPr="00097CC6">
        <w:rPr>
          <w:rFonts w:hint="eastAsia"/>
          <w:i/>
        </w:rPr>
        <w:t xml:space="preserve"> </w:t>
      </w:r>
      <w:r w:rsidRPr="00097CC6">
        <w:rPr>
          <w:i/>
        </w:rPr>
        <w:t>Resource</w:t>
      </w:r>
      <w:r w:rsidRPr="00097CC6">
        <w:rPr>
          <w:rFonts w:hint="eastAsia"/>
          <w:i/>
        </w:rPr>
        <w:t xml:space="preserve"> </w:t>
      </w:r>
      <w:r w:rsidRPr="00097CC6">
        <w:rPr>
          <w:i/>
        </w:rPr>
        <w:t>Transparent</w:t>
      </w:r>
      <w:r w:rsidRPr="00097CC6">
        <w:rPr>
          <w:rFonts w:hint="eastAsia"/>
          <w:i/>
        </w:rPr>
        <w:t xml:space="preserve"> </w:t>
      </w:r>
      <w:r w:rsidRPr="00097CC6">
        <w:rPr>
          <w:i/>
        </w:rPr>
        <w:t>Container</w:t>
      </w:r>
      <w:r>
        <w:rPr>
          <w:rFonts w:hint="eastAsia"/>
        </w:rPr>
        <w:t>信元为</w:t>
      </w:r>
      <w:r>
        <w:rPr>
          <w:rFonts w:hint="eastAsia"/>
        </w:rPr>
        <w:t>eNB</w:t>
      </w:r>
      <w:r>
        <w:rPr>
          <w:rFonts w:hint="eastAsia"/>
        </w:rPr>
        <w:t>间透传码流，</w:t>
      </w:r>
      <w:r>
        <w:rPr>
          <w:rFonts w:hint="eastAsia"/>
        </w:rPr>
        <w:t>PDS</w:t>
      </w:r>
      <w:r>
        <w:rPr>
          <w:rFonts w:hint="eastAsia"/>
        </w:rPr>
        <w:t>不解析，在即将执行的</w:t>
      </w:r>
      <w:r>
        <w:rPr>
          <w:rFonts w:hint="eastAsia"/>
        </w:rPr>
        <w:t>3.3.6.2</w:t>
      </w:r>
      <w:r>
        <w:rPr>
          <w:rFonts w:hint="eastAsia"/>
        </w:rPr>
        <w:t>一节中描述的流程中填写至</w:t>
      </w:r>
      <w:r>
        <w:rPr>
          <w:rFonts w:hint="eastAsia"/>
        </w:rPr>
        <w:t>T1 PDS NEIGHBOURING INFO UPDATE</w:t>
      </w:r>
      <w:r>
        <w:rPr>
          <w:rFonts w:hint="eastAsia"/>
        </w:rPr>
        <w:t>消息中的</w:t>
      </w:r>
      <w:r>
        <w:rPr>
          <w:rFonts w:hint="eastAsia"/>
        </w:rPr>
        <w:t>e</w:t>
      </w:r>
      <w:r w:rsidRPr="00097CC6">
        <w:rPr>
          <w:i/>
        </w:rPr>
        <w:t>NB</w:t>
      </w:r>
      <w:r w:rsidRPr="00097CC6">
        <w:rPr>
          <w:rFonts w:hint="eastAsia"/>
          <w:i/>
        </w:rPr>
        <w:t xml:space="preserve"> </w:t>
      </w:r>
      <w:r w:rsidRPr="00097CC6">
        <w:rPr>
          <w:i/>
        </w:rPr>
        <w:t>Group</w:t>
      </w:r>
      <w:r w:rsidRPr="00097CC6">
        <w:rPr>
          <w:rFonts w:hint="eastAsia"/>
          <w:i/>
        </w:rPr>
        <w:t xml:space="preserve"> </w:t>
      </w:r>
      <w:r w:rsidRPr="00097CC6">
        <w:rPr>
          <w:i/>
        </w:rPr>
        <w:t>Resource</w:t>
      </w:r>
      <w:r w:rsidRPr="00097CC6">
        <w:rPr>
          <w:rFonts w:hint="eastAsia"/>
          <w:i/>
        </w:rPr>
        <w:t xml:space="preserve"> </w:t>
      </w:r>
      <w:r w:rsidRPr="00097CC6">
        <w:rPr>
          <w:i/>
        </w:rPr>
        <w:t>Transparent</w:t>
      </w:r>
      <w:r w:rsidRPr="00097CC6">
        <w:rPr>
          <w:rFonts w:hint="eastAsia"/>
          <w:i/>
        </w:rPr>
        <w:t xml:space="preserve"> </w:t>
      </w:r>
      <w:r w:rsidRPr="00097CC6">
        <w:rPr>
          <w:i/>
        </w:rPr>
        <w:t>Container</w:t>
      </w:r>
      <w:r>
        <w:rPr>
          <w:rFonts w:hint="eastAsia"/>
        </w:rPr>
        <w:t>信元。（</w:t>
      </w:r>
      <w:r>
        <w:rPr>
          <w:rFonts w:hint="eastAsia"/>
        </w:rPr>
        <w:t>e</w:t>
      </w:r>
      <w:r w:rsidRPr="00097CC6">
        <w:rPr>
          <w:i/>
        </w:rPr>
        <w:t>NB</w:t>
      </w:r>
      <w:r w:rsidRPr="00097CC6">
        <w:rPr>
          <w:rFonts w:hint="eastAsia"/>
          <w:i/>
        </w:rPr>
        <w:t xml:space="preserve"> </w:t>
      </w:r>
      <w:r w:rsidRPr="00097CC6">
        <w:rPr>
          <w:i/>
        </w:rPr>
        <w:t>Group</w:t>
      </w:r>
      <w:r w:rsidRPr="00097CC6">
        <w:rPr>
          <w:rFonts w:hint="eastAsia"/>
          <w:i/>
        </w:rPr>
        <w:t xml:space="preserve"> </w:t>
      </w:r>
      <w:r w:rsidRPr="00097CC6">
        <w:rPr>
          <w:i/>
        </w:rPr>
        <w:t>Resource</w:t>
      </w:r>
      <w:r w:rsidRPr="00097CC6">
        <w:rPr>
          <w:rFonts w:hint="eastAsia"/>
          <w:i/>
        </w:rPr>
        <w:t xml:space="preserve"> </w:t>
      </w:r>
      <w:r w:rsidRPr="00097CC6">
        <w:rPr>
          <w:i/>
        </w:rPr>
        <w:t>Transparent</w:t>
      </w:r>
      <w:r w:rsidRPr="00097CC6">
        <w:rPr>
          <w:rFonts w:hint="eastAsia"/>
          <w:i/>
        </w:rPr>
        <w:t xml:space="preserve"> </w:t>
      </w:r>
      <w:r w:rsidRPr="00097CC6">
        <w:rPr>
          <w:i/>
        </w:rPr>
        <w:t>Container</w:t>
      </w:r>
      <w:r>
        <w:rPr>
          <w:rFonts w:hint="eastAsia"/>
        </w:rPr>
        <w:t>信元的解析结构见</w:t>
      </w:r>
      <w:r>
        <w:rPr>
          <w:rFonts w:hint="eastAsia"/>
        </w:rPr>
        <w:t>5.2.11</w:t>
      </w:r>
      <w:r>
        <w:rPr>
          <w:rFonts w:hint="eastAsia"/>
        </w:rPr>
        <w:t>）</w:t>
      </w:r>
    </w:p>
    <w:p w:rsidR="00740F43" w:rsidRPr="00430623" w:rsidRDefault="00740F43" w:rsidP="00740F43">
      <w:pPr>
        <w:pStyle w:val="T16"/>
      </w:pPr>
      <w:r w:rsidRPr="00430623">
        <w:rPr>
          <w:rFonts w:ascii="宋体" w:eastAsia="宋体" w:hAnsi="宋体" w:cs="宋体" w:hint="eastAsia"/>
        </w:rPr>
        <w:t>失败</w:t>
      </w:r>
      <w:r>
        <w:rPr>
          <w:rFonts w:ascii="宋体" w:eastAsia="宋体" w:hAnsi="宋体" w:cs="宋体" w:hint="eastAsia"/>
        </w:rPr>
        <w:t>操作</w:t>
      </w:r>
    </w:p>
    <w:p w:rsidR="00740F43" w:rsidRPr="00430623" w:rsidRDefault="00740F43" w:rsidP="00740F43">
      <w:pPr>
        <w:pStyle w:val="T1"/>
      </w:pPr>
      <w:r w:rsidRPr="00430623">
        <w:t>无。</w:t>
      </w:r>
    </w:p>
    <w:p w:rsidR="00740F43" w:rsidRPr="00430623" w:rsidRDefault="00740F43" w:rsidP="00740F43">
      <w:pPr>
        <w:pStyle w:val="T16"/>
      </w:pPr>
      <w:r w:rsidRPr="00430623">
        <w:rPr>
          <w:rFonts w:ascii="宋体" w:eastAsia="宋体" w:hAnsi="宋体" w:cs="宋体" w:hint="eastAsia"/>
        </w:rPr>
        <w:t>异常</w:t>
      </w:r>
      <w:r>
        <w:rPr>
          <w:rFonts w:ascii="宋体" w:eastAsia="宋体" w:hAnsi="宋体" w:cs="宋体" w:hint="eastAsia"/>
        </w:rPr>
        <w:t>场景</w:t>
      </w:r>
    </w:p>
    <w:p w:rsidR="00740F43" w:rsidRPr="00430623" w:rsidRDefault="00740F43" w:rsidP="00740F43">
      <w:pPr>
        <w:pStyle w:val="T1"/>
      </w:pPr>
      <w:r>
        <w:rPr>
          <w:rFonts w:hint="eastAsia"/>
        </w:rPr>
        <w:t>如果</w:t>
      </w:r>
      <w:r w:rsidRPr="00097CC6">
        <w:rPr>
          <w:i/>
        </w:rPr>
        <w:t>Target</w:t>
      </w:r>
      <w:r w:rsidRPr="00097CC6">
        <w:rPr>
          <w:rFonts w:hint="eastAsia"/>
          <w:i/>
        </w:rPr>
        <w:t xml:space="preserve"> </w:t>
      </w:r>
      <w:r w:rsidRPr="00097CC6">
        <w:rPr>
          <w:i/>
        </w:rPr>
        <w:t>eNB</w:t>
      </w:r>
      <w:r w:rsidRPr="00097CC6">
        <w:rPr>
          <w:rFonts w:hint="eastAsia"/>
          <w:i/>
        </w:rPr>
        <w:t xml:space="preserve"> </w:t>
      </w:r>
      <w:r w:rsidRPr="00097CC6">
        <w:rPr>
          <w:i/>
        </w:rPr>
        <w:t>List</w:t>
      </w:r>
      <w:r>
        <w:rPr>
          <w:rFonts w:hint="eastAsia"/>
        </w:rPr>
        <w:t>信元中包含了</w:t>
      </w:r>
      <w:r>
        <w:rPr>
          <w:rFonts w:hint="eastAsia"/>
        </w:rPr>
        <w:t>PDS</w:t>
      </w:r>
      <w:r>
        <w:rPr>
          <w:rFonts w:hint="eastAsia"/>
        </w:rPr>
        <w:t>无法识别的</w:t>
      </w:r>
      <w:r>
        <w:rPr>
          <w:rFonts w:hint="eastAsia"/>
        </w:rPr>
        <w:t>eNB ID</w:t>
      </w:r>
      <w:r>
        <w:rPr>
          <w:rFonts w:hint="eastAsia"/>
        </w:rPr>
        <w:t>，则</w:t>
      </w:r>
      <w:r>
        <w:rPr>
          <w:rFonts w:hint="eastAsia"/>
        </w:rPr>
        <w:t>PDS</w:t>
      </w:r>
      <w:r>
        <w:rPr>
          <w:rFonts w:hint="eastAsia"/>
        </w:rPr>
        <w:t>在即将执行的</w:t>
      </w:r>
      <w:r>
        <w:rPr>
          <w:rFonts w:hint="eastAsia"/>
        </w:rPr>
        <w:t>3.3.6.2</w:t>
      </w:r>
      <w:r>
        <w:rPr>
          <w:rFonts w:hint="eastAsia"/>
        </w:rPr>
        <w:t>流程中，忽略这些无法识别的</w:t>
      </w:r>
      <w:r>
        <w:rPr>
          <w:rFonts w:hint="eastAsia"/>
        </w:rPr>
        <w:t>eNB ID</w:t>
      </w:r>
      <w:r>
        <w:rPr>
          <w:rFonts w:hint="eastAsia"/>
        </w:rPr>
        <w:t>，仅以能够识别的</w:t>
      </w:r>
      <w:r>
        <w:rPr>
          <w:rFonts w:hint="eastAsia"/>
        </w:rPr>
        <w:t>eNB ID</w:t>
      </w:r>
      <w:r>
        <w:rPr>
          <w:rFonts w:hint="eastAsia"/>
        </w:rPr>
        <w:t>作为转发目标。</w:t>
      </w:r>
    </w:p>
    <w:p w:rsidR="00740F43" w:rsidRPr="00430623" w:rsidRDefault="00740F43" w:rsidP="00740F43">
      <w:pPr>
        <w:pStyle w:val="T15"/>
      </w:pPr>
      <w:r w:rsidRPr="00430623">
        <w:t>PDS</w:t>
      </w:r>
      <w:r>
        <w:rPr>
          <w:rFonts w:hint="eastAsia"/>
        </w:rPr>
        <w:t>群组</w:t>
      </w:r>
      <w:r w:rsidRPr="00430623">
        <w:t>邻区</w:t>
      </w:r>
      <w:r>
        <w:rPr>
          <w:rFonts w:hint="eastAsia"/>
        </w:rPr>
        <w:t>资源</w:t>
      </w:r>
      <w:r w:rsidRPr="00430623">
        <w:t>信息更新</w:t>
      </w:r>
    </w:p>
    <w:p w:rsidR="00740F43" w:rsidRPr="00C841A7" w:rsidRDefault="00740F43" w:rsidP="00740F43">
      <w:pPr>
        <w:pStyle w:val="T16"/>
      </w:pPr>
      <w:r>
        <w:rPr>
          <w:rFonts w:ascii="宋体" w:eastAsia="宋体" w:hAnsi="宋体" w:cs="宋体" w:hint="eastAsia"/>
        </w:rPr>
        <w:t>概述</w:t>
      </w:r>
    </w:p>
    <w:p w:rsidR="00740F43" w:rsidRDefault="00740F43" w:rsidP="00740F43">
      <w:pPr>
        <w:pStyle w:val="T1"/>
      </w:pPr>
      <w:r w:rsidRPr="00430623">
        <w:t>本节描述了</w:t>
      </w:r>
      <w:r>
        <w:rPr>
          <w:rFonts w:hint="eastAsia"/>
        </w:rPr>
        <w:t>PDS</w:t>
      </w:r>
      <w:r>
        <w:rPr>
          <w:rFonts w:hint="eastAsia"/>
        </w:rPr>
        <w:t>转发</w:t>
      </w:r>
      <w:r w:rsidRPr="00430623">
        <w:t>的</w:t>
      </w:r>
      <w:r>
        <w:rPr>
          <w:rFonts w:hint="eastAsia"/>
        </w:rPr>
        <w:t>群组</w:t>
      </w:r>
      <w:r w:rsidRPr="00430623">
        <w:t>邻区</w:t>
      </w:r>
      <w:r>
        <w:rPr>
          <w:rFonts w:hint="eastAsia"/>
        </w:rPr>
        <w:t>资源</w:t>
      </w:r>
      <w:r w:rsidRPr="00430623">
        <w:t>信息更新流程，</w:t>
      </w:r>
      <w:r>
        <w:rPr>
          <w:rFonts w:hint="eastAsia"/>
        </w:rPr>
        <w:t>该流程用于某</w:t>
      </w:r>
      <w:r>
        <w:rPr>
          <w:rFonts w:hint="eastAsia"/>
        </w:rPr>
        <w:t>eNB</w:t>
      </w:r>
      <w:r>
        <w:rPr>
          <w:rFonts w:hint="eastAsia"/>
        </w:rPr>
        <w:t>的组呼非话权用户相关呼叫资源发生变化时，经由</w:t>
      </w:r>
      <w:r>
        <w:rPr>
          <w:rFonts w:hint="eastAsia"/>
        </w:rPr>
        <w:t>PDS</w:t>
      </w:r>
      <w:r>
        <w:rPr>
          <w:rFonts w:hint="eastAsia"/>
        </w:rPr>
        <w:t>通知其邻接</w:t>
      </w:r>
      <w:r>
        <w:rPr>
          <w:rFonts w:hint="eastAsia"/>
        </w:rPr>
        <w:t>eNB</w:t>
      </w:r>
      <w:r w:rsidRPr="00430623">
        <w:t>。</w:t>
      </w:r>
    </w:p>
    <w:p w:rsidR="00740F43" w:rsidRPr="00C841A7" w:rsidRDefault="00740F43" w:rsidP="00740F43">
      <w:pPr>
        <w:pStyle w:val="T1"/>
      </w:pPr>
      <w:r>
        <w:rPr>
          <w:rFonts w:hint="eastAsia"/>
        </w:rPr>
        <w:t>该流程属于</w:t>
      </w:r>
      <w:r>
        <w:rPr>
          <w:rFonts w:hint="eastAsia"/>
        </w:rPr>
        <w:t>T1AP</w:t>
      </w:r>
      <w:r>
        <w:rPr>
          <w:rFonts w:hint="eastAsia"/>
        </w:rPr>
        <w:t>群组服务流程，但是用非群组相关逻辑</w:t>
      </w:r>
      <w:r>
        <w:rPr>
          <w:rFonts w:hint="eastAsia"/>
        </w:rPr>
        <w:t>T1</w:t>
      </w:r>
      <w:r>
        <w:rPr>
          <w:rFonts w:hint="eastAsia"/>
        </w:rPr>
        <w:t>连接信令（消息中不包含</w:t>
      </w:r>
      <w:r>
        <w:rPr>
          <w:rFonts w:hint="eastAsia"/>
        </w:rPr>
        <w:t>eNB T1AP ID</w:t>
      </w:r>
      <w:r>
        <w:rPr>
          <w:rFonts w:hint="eastAsia"/>
        </w:rPr>
        <w:t>和</w:t>
      </w:r>
      <w:r>
        <w:rPr>
          <w:rFonts w:hint="eastAsia"/>
        </w:rPr>
        <w:t>PDS T1AP ID</w:t>
      </w:r>
      <w:r>
        <w:rPr>
          <w:rFonts w:hint="eastAsia"/>
        </w:rPr>
        <w:t>）。</w:t>
      </w:r>
    </w:p>
    <w:p w:rsidR="00740F43" w:rsidRPr="00430623" w:rsidRDefault="00740F43" w:rsidP="00740F43">
      <w:pPr>
        <w:pStyle w:val="T16"/>
      </w:pPr>
      <w:r>
        <w:rPr>
          <w:rFonts w:ascii="宋体" w:eastAsia="宋体" w:hAnsi="宋体" w:cs="宋体" w:hint="eastAsia"/>
        </w:rPr>
        <w:lastRenderedPageBreak/>
        <w:t>成功操作</w:t>
      </w:r>
    </w:p>
    <w:p w:rsidR="00740F43" w:rsidRPr="00430623" w:rsidRDefault="00740F43" w:rsidP="00740F43">
      <w:pPr>
        <w:pStyle w:val="T17"/>
      </w:pPr>
      <w:r w:rsidRPr="00430623">
        <w:object w:dxaOrig="7713" w:dyaOrig="2899">
          <v:shape id="_x0000_i1048" type="#_x0000_t75" style="width:334.4pt;height:126.8pt" o:ole="">
            <v:imagedata r:id="rId57" o:title=""/>
          </v:shape>
          <o:OLEObject Type="Embed" ProgID="Visio.Drawing.11" ShapeID="_x0000_i1048" DrawAspect="Content" ObjectID="_1511330538" r:id="rId58"/>
        </w:object>
      </w:r>
    </w:p>
    <w:p w:rsidR="00740F43" w:rsidRDefault="00740F43" w:rsidP="00740F43">
      <w:pPr>
        <w:pStyle w:val="T17"/>
        <w:rPr>
          <w:rFonts w:ascii="宋体" w:eastAsia="宋体" w:hAnsi="宋体" w:cs="宋体"/>
        </w:rPr>
      </w:pPr>
      <w:r>
        <w:t>图</w:t>
      </w:r>
      <w:r>
        <w:rPr>
          <w:rFonts w:eastAsiaTheme="minorEastAsia" w:hint="eastAsia"/>
        </w:rPr>
        <w:t>3-3</w:t>
      </w:r>
      <w:r w:rsidRPr="00430623">
        <w:noBreakHyphen/>
      </w:r>
      <w:r>
        <w:rPr>
          <w:rFonts w:eastAsiaTheme="minorEastAsia" w:hint="eastAsia"/>
        </w:rPr>
        <w:t>14</w:t>
      </w:r>
      <w:r w:rsidRPr="00A80E8C">
        <w:t xml:space="preserve">: eNB Neighbouring Info Update </w:t>
      </w:r>
      <w:r>
        <w:rPr>
          <w:rFonts w:ascii="宋体" w:eastAsia="宋体" w:hAnsi="宋体" w:cs="宋体" w:hint="eastAsia"/>
        </w:rPr>
        <w:t>流程</w:t>
      </w:r>
    </w:p>
    <w:p w:rsidR="00740F43" w:rsidRDefault="00740F43" w:rsidP="00740F43">
      <w:pPr>
        <w:pStyle w:val="T1"/>
      </w:pPr>
      <w:r>
        <w:rPr>
          <w:rFonts w:hint="eastAsia"/>
        </w:rPr>
        <w:t>T1 PDS NEIGHBOURING INFO UPDATE</w:t>
      </w:r>
      <w:r>
        <w:rPr>
          <w:rFonts w:hint="eastAsia"/>
        </w:rPr>
        <w:t>消息中包含：</w:t>
      </w:r>
    </w:p>
    <w:p w:rsidR="00740F43" w:rsidRDefault="00740F43" w:rsidP="00740F43">
      <w:pPr>
        <w:pStyle w:val="T1"/>
        <w:numPr>
          <w:ilvl w:val="0"/>
          <w:numId w:val="27"/>
        </w:numPr>
      </w:pPr>
      <w:r>
        <w:rPr>
          <w:rFonts w:hint="eastAsia"/>
          <w:i/>
        </w:rPr>
        <w:t>e</w:t>
      </w:r>
      <w:r w:rsidRPr="00097CC6">
        <w:rPr>
          <w:i/>
        </w:rPr>
        <w:t>NB</w:t>
      </w:r>
      <w:r w:rsidRPr="00097CC6">
        <w:rPr>
          <w:rFonts w:hint="eastAsia"/>
          <w:i/>
        </w:rPr>
        <w:t xml:space="preserve"> </w:t>
      </w:r>
      <w:r w:rsidRPr="00097CC6">
        <w:rPr>
          <w:i/>
        </w:rPr>
        <w:t>Group</w:t>
      </w:r>
      <w:r w:rsidRPr="00097CC6">
        <w:rPr>
          <w:rFonts w:hint="eastAsia"/>
          <w:i/>
        </w:rPr>
        <w:t xml:space="preserve"> </w:t>
      </w:r>
      <w:r w:rsidRPr="00097CC6">
        <w:rPr>
          <w:i/>
        </w:rPr>
        <w:t>Resource</w:t>
      </w:r>
      <w:r w:rsidRPr="00097CC6">
        <w:rPr>
          <w:rFonts w:hint="eastAsia"/>
          <w:i/>
        </w:rPr>
        <w:t xml:space="preserve"> </w:t>
      </w:r>
      <w:r w:rsidRPr="00097CC6">
        <w:rPr>
          <w:i/>
        </w:rPr>
        <w:t>Transparent</w:t>
      </w:r>
      <w:r w:rsidRPr="00097CC6">
        <w:rPr>
          <w:rFonts w:hint="eastAsia"/>
          <w:i/>
        </w:rPr>
        <w:t xml:space="preserve"> </w:t>
      </w:r>
      <w:r w:rsidRPr="00097CC6">
        <w:rPr>
          <w:i/>
        </w:rPr>
        <w:t>Container</w:t>
      </w:r>
      <w:r>
        <w:rPr>
          <w:rFonts w:hint="eastAsia"/>
        </w:rPr>
        <w:t>信元</w:t>
      </w:r>
    </w:p>
    <w:p w:rsidR="00740F43" w:rsidRPr="00A67B09" w:rsidRDefault="00740F43" w:rsidP="00740F43">
      <w:pPr>
        <w:pStyle w:val="T1"/>
      </w:pPr>
      <w:r>
        <w:rPr>
          <w:rFonts w:hint="eastAsia"/>
          <w:i/>
        </w:rPr>
        <w:t>e</w:t>
      </w:r>
      <w:r w:rsidRPr="00097CC6">
        <w:rPr>
          <w:i/>
        </w:rPr>
        <w:t>NB</w:t>
      </w:r>
      <w:r w:rsidRPr="00097CC6">
        <w:rPr>
          <w:rFonts w:hint="eastAsia"/>
          <w:i/>
        </w:rPr>
        <w:t xml:space="preserve"> </w:t>
      </w:r>
      <w:r w:rsidRPr="00097CC6">
        <w:rPr>
          <w:i/>
        </w:rPr>
        <w:t>Group</w:t>
      </w:r>
      <w:r w:rsidRPr="00097CC6">
        <w:rPr>
          <w:rFonts w:hint="eastAsia"/>
          <w:i/>
        </w:rPr>
        <w:t xml:space="preserve"> </w:t>
      </w:r>
      <w:r w:rsidRPr="00097CC6">
        <w:rPr>
          <w:i/>
        </w:rPr>
        <w:t>Resource</w:t>
      </w:r>
      <w:r w:rsidRPr="00097CC6">
        <w:rPr>
          <w:rFonts w:hint="eastAsia"/>
          <w:i/>
        </w:rPr>
        <w:t xml:space="preserve"> </w:t>
      </w:r>
      <w:r w:rsidRPr="00097CC6">
        <w:rPr>
          <w:i/>
        </w:rPr>
        <w:t>Transparent</w:t>
      </w:r>
      <w:r w:rsidRPr="00097CC6">
        <w:rPr>
          <w:rFonts w:hint="eastAsia"/>
          <w:i/>
        </w:rPr>
        <w:t xml:space="preserve"> </w:t>
      </w:r>
      <w:r w:rsidRPr="00097CC6">
        <w:rPr>
          <w:i/>
        </w:rPr>
        <w:t>Container</w:t>
      </w:r>
      <w:r>
        <w:rPr>
          <w:rFonts w:hint="eastAsia"/>
        </w:rPr>
        <w:t>信元为</w:t>
      </w:r>
      <w:r>
        <w:rPr>
          <w:rFonts w:hint="eastAsia"/>
        </w:rPr>
        <w:t>eNB</w:t>
      </w:r>
      <w:r>
        <w:rPr>
          <w:rFonts w:hint="eastAsia"/>
        </w:rPr>
        <w:t>间透传码流，</w:t>
      </w:r>
      <w:r>
        <w:rPr>
          <w:rFonts w:hint="eastAsia"/>
        </w:rPr>
        <w:t>PDS</w:t>
      </w:r>
      <w:r>
        <w:rPr>
          <w:rFonts w:hint="eastAsia"/>
        </w:rPr>
        <w:t>不解析，</w:t>
      </w:r>
      <w:r>
        <w:rPr>
          <w:rFonts w:hint="eastAsia"/>
        </w:rPr>
        <w:t>PDS</w:t>
      </w:r>
      <w:r>
        <w:rPr>
          <w:rFonts w:hint="eastAsia"/>
        </w:rPr>
        <w:t>填写该信元的来源为</w:t>
      </w:r>
      <w:r>
        <w:rPr>
          <w:rFonts w:hint="eastAsia"/>
        </w:rPr>
        <w:t>3.4.6.1</w:t>
      </w:r>
      <w:r>
        <w:rPr>
          <w:rFonts w:hint="eastAsia"/>
        </w:rPr>
        <w:t>一节中描述的</w:t>
      </w:r>
      <w:r>
        <w:rPr>
          <w:rFonts w:hint="eastAsia"/>
        </w:rPr>
        <w:t>T1 ENB NEIGHBOURING INFO UPDATE</w:t>
      </w:r>
      <w:r>
        <w:rPr>
          <w:rFonts w:hint="eastAsia"/>
        </w:rPr>
        <w:t>消息中的</w:t>
      </w:r>
      <w:r>
        <w:rPr>
          <w:rFonts w:hint="eastAsia"/>
          <w:i/>
        </w:rPr>
        <w:t>e</w:t>
      </w:r>
      <w:r w:rsidRPr="00097CC6">
        <w:rPr>
          <w:i/>
        </w:rPr>
        <w:t>NB</w:t>
      </w:r>
      <w:r w:rsidRPr="00097CC6">
        <w:rPr>
          <w:rFonts w:hint="eastAsia"/>
          <w:i/>
        </w:rPr>
        <w:t xml:space="preserve"> </w:t>
      </w:r>
      <w:r w:rsidRPr="00097CC6">
        <w:rPr>
          <w:i/>
        </w:rPr>
        <w:t>Group</w:t>
      </w:r>
      <w:r w:rsidRPr="00097CC6">
        <w:rPr>
          <w:rFonts w:hint="eastAsia"/>
          <w:i/>
        </w:rPr>
        <w:t xml:space="preserve"> </w:t>
      </w:r>
      <w:r w:rsidRPr="00097CC6">
        <w:rPr>
          <w:i/>
        </w:rPr>
        <w:t>Resource</w:t>
      </w:r>
      <w:r w:rsidRPr="00097CC6">
        <w:rPr>
          <w:rFonts w:hint="eastAsia"/>
          <w:i/>
        </w:rPr>
        <w:t xml:space="preserve"> </w:t>
      </w:r>
      <w:r w:rsidRPr="00097CC6">
        <w:rPr>
          <w:i/>
        </w:rPr>
        <w:t>Transparent</w:t>
      </w:r>
      <w:r w:rsidRPr="00097CC6">
        <w:rPr>
          <w:rFonts w:hint="eastAsia"/>
          <w:i/>
        </w:rPr>
        <w:t xml:space="preserve"> </w:t>
      </w:r>
      <w:r w:rsidRPr="00097CC6">
        <w:rPr>
          <w:i/>
        </w:rPr>
        <w:t>Container</w:t>
      </w:r>
      <w:r>
        <w:rPr>
          <w:rFonts w:hint="eastAsia"/>
        </w:rPr>
        <w:t>信元。（</w:t>
      </w:r>
      <w:r>
        <w:rPr>
          <w:rFonts w:hint="eastAsia"/>
          <w:i/>
        </w:rPr>
        <w:t>e</w:t>
      </w:r>
      <w:r w:rsidRPr="00097CC6">
        <w:rPr>
          <w:i/>
        </w:rPr>
        <w:t>NB</w:t>
      </w:r>
      <w:r w:rsidRPr="00097CC6">
        <w:rPr>
          <w:rFonts w:hint="eastAsia"/>
          <w:i/>
        </w:rPr>
        <w:t xml:space="preserve"> </w:t>
      </w:r>
      <w:r w:rsidRPr="00097CC6">
        <w:rPr>
          <w:i/>
        </w:rPr>
        <w:t>Group</w:t>
      </w:r>
      <w:r w:rsidRPr="00097CC6">
        <w:rPr>
          <w:rFonts w:hint="eastAsia"/>
          <w:i/>
        </w:rPr>
        <w:t xml:space="preserve"> </w:t>
      </w:r>
      <w:r w:rsidRPr="00097CC6">
        <w:rPr>
          <w:i/>
        </w:rPr>
        <w:t>Resource</w:t>
      </w:r>
      <w:r w:rsidRPr="00097CC6">
        <w:rPr>
          <w:rFonts w:hint="eastAsia"/>
          <w:i/>
        </w:rPr>
        <w:t xml:space="preserve"> </w:t>
      </w:r>
      <w:r w:rsidRPr="00097CC6">
        <w:rPr>
          <w:i/>
        </w:rPr>
        <w:t>Transparent</w:t>
      </w:r>
      <w:r w:rsidRPr="00097CC6">
        <w:rPr>
          <w:rFonts w:hint="eastAsia"/>
          <w:i/>
        </w:rPr>
        <w:t xml:space="preserve"> </w:t>
      </w:r>
      <w:r w:rsidRPr="00097CC6">
        <w:rPr>
          <w:i/>
        </w:rPr>
        <w:t>Container</w:t>
      </w:r>
      <w:r>
        <w:rPr>
          <w:rFonts w:hint="eastAsia"/>
        </w:rPr>
        <w:t>信元的解析结构见</w:t>
      </w:r>
      <w:r>
        <w:rPr>
          <w:rFonts w:hint="eastAsia"/>
        </w:rPr>
        <w:t>5.2.11</w:t>
      </w:r>
      <w:r>
        <w:rPr>
          <w:rFonts w:hint="eastAsia"/>
        </w:rPr>
        <w:t>）</w:t>
      </w:r>
    </w:p>
    <w:p w:rsidR="00740F43" w:rsidRPr="00430623" w:rsidRDefault="00740F43" w:rsidP="00740F43">
      <w:pPr>
        <w:pStyle w:val="T16"/>
      </w:pPr>
      <w:r w:rsidRPr="00430623">
        <w:rPr>
          <w:rFonts w:ascii="宋体" w:eastAsia="宋体" w:hAnsi="宋体" w:cs="宋体" w:hint="eastAsia"/>
        </w:rPr>
        <w:t>失败</w:t>
      </w:r>
      <w:r>
        <w:rPr>
          <w:rFonts w:ascii="宋体" w:eastAsia="宋体" w:hAnsi="宋体" w:cs="宋体" w:hint="eastAsia"/>
        </w:rPr>
        <w:t>操作</w:t>
      </w:r>
    </w:p>
    <w:p w:rsidR="00740F43" w:rsidRPr="00430623" w:rsidRDefault="00740F43" w:rsidP="00740F43">
      <w:pPr>
        <w:pStyle w:val="T1"/>
      </w:pPr>
      <w:r w:rsidRPr="00430623">
        <w:t>无。</w:t>
      </w:r>
    </w:p>
    <w:p w:rsidR="00740F43" w:rsidRPr="00430623" w:rsidRDefault="00740F43" w:rsidP="00740F43">
      <w:pPr>
        <w:pStyle w:val="T16"/>
      </w:pPr>
      <w:r w:rsidRPr="00430623">
        <w:rPr>
          <w:rFonts w:ascii="宋体" w:eastAsia="宋体" w:hAnsi="宋体" w:cs="宋体" w:hint="eastAsia"/>
        </w:rPr>
        <w:t>异常</w:t>
      </w:r>
      <w:r>
        <w:rPr>
          <w:rFonts w:ascii="宋体" w:eastAsia="宋体" w:hAnsi="宋体" w:cs="宋体" w:hint="eastAsia"/>
        </w:rPr>
        <w:t>场景</w:t>
      </w:r>
    </w:p>
    <w:p w:rsidR="00740F43" w:rsidRPr="00430623" w:rsidRDefault="00740F43" w:rsidP="00740F43">
      <w:pPr>
        <w:pStyle w:val="T1"/>
      </w:pPr>
      <w:r w:rsidRPr="00430623">
        <w:t>无。</w:t>
      </w:r>
    </w:p>
    <w:p w:rsidR="00740F43" w:rsidRPr="00430623" w:rsidRDefault="00740F43" w:rsidP="00740F43">
      <w:pPr>
        <w:pStyle w:val="T15"/>
      </w:pPr>
      <w:r w:rsidRPr="00430623">
        <w:t>eNB</w:t>
      </w:r>
      <w:r>
        <w:rPr>
          <w:rFonts w:hint="eastAsia"/>
        </w:rPr>
        <w:t>群组</w:t>
      </w:r>
      <w:r w:rsidRPr="00430623">
        <w:t>邻区</w:t>
      </w:r>
      <w:r>
        <w:rPr>
          <w:rFonts w:hint="eastAsia"/>
        </w:rPr>
        <w:t>资源</w:t>
      </w:r>
      <w:r w:rsidRPr="00430623">
        <w:t>信息请求</w:t>
      </w:r>
    </w:p>
    <w:p w:rsidR="00740F43" w:rsidRPr="00545F64" w:rsidRDefault="00740F43" w:rsidP="00740F43">
      <w:pPr>
        <w:pStyle w:val="T16"/>
      </w:pPr>
      <w:r>
        <w:rPr>
          <w:rFonts w:ascii="宋体" w:eastAsia="宋体" w:hAnsi="宋体" w:cs="宋体" w:hint="eastAsia"/>
        </w:rPr>
        <w:t>概述</w:t>
      </w:r>
    </w:p>
    <w:p w:rsidR="00740F43" w:rsidRDefault="00740F43" w:rsidP="00740F43">
      <w:pPr>
        <w:pStyle w:val="T1"/>
      </w:pPr>
      <w:r w:rsidRPr="00430623">
        <w:t>本流程用于</w:t>
      </w:r>
      <w:r w:rsidRPr="00430623">
        <w:t>eNB</w:t>
      </w:r>
      <w:r>
        <w:rPr>
          <w:rFonts w:hint="eastAsia"/>
        </w:rPr>
        <w:t>经由</w:t>
      </w:r>
      <w:r w:rsidRPr="00430623">
        <w:t>PDS</w:t>
      </w:r>
      <w:r>
        <w:rPr>
          <w:rFonts w:hint="eastAsia"/>
        </w:rPr>
        <w:t>向指定的一个或多个邻接</w:t>
      </w:r>
      <w:r>
        <w:rPr>
          <w:rFonts w:hint="eastAsia"/>
        </w:rPr>
        <w:t>eNB</w:t>
      </w:r>
      <w:r w:rsidRPr="00430623">
        <w:t>请求</w:t>
      </w:r>
      <w:r>
        <w:rPr>
          <w:rFonts w:hint="eastAsia"/>
        </w:rPr>
        <w:t>群组呼叫相关</w:t>
      </w:r>
      <w:r w:rsidRPr="00430623">
        <w:t>资源</w:t>
      </w:r>
      <w:r>
        <w:rPr>
          <w:rFonts w:hint="eastAsia"/>
        </w:rPr>
        <w:t>的请求</w:t>
      </w:r>
      <w:r w:rsidRPr="00430623">
        <w:t>信息。</w:t>
      </w:r>
    </w:p>
    <w:p w:rsidR="00740F43" w:rsidRPr="00430623" w:rsidRDefault="00740F43" w:rsidP="00740F43">
      <w:pPr>
        <w:pStyle w:val="T1"/>
      </w:pPr>
      <w:r>
        <w:rPr>
          <w:rFonts w:hint="eastAsia"/>
        </w:rPr>
        <w:t>该流程属于</w:t>
      </w:r>
      <w:r>
        <w:rPr>
          <w:rFonts w:hint="eastAsia"/>
        </w:rPr>
        <w:t>T1AP</w:t>
      </w:r>
      <w:r>
        <w:rPr>
          <w:rFonts w:hint="eastAsia"/>
        </w:rPr>
        <w:t>群组服务流程，但是用非群组相关逻辑</w:t>
      </w:r>
      <w:r>
        <w:rPr>
          <w:rFonts w:hint="eastAsia"/>
        </w:rPr>
        <w:t>T1</w:t>
      </w:r>
      <w:r>
        <w:rPr>
          <w:rFonts w:hint="eastAsia"/>
        </w:rPr>
        <w:t>连接信令（消息中不包含</w:t>
      </w:r>
      <w:r>
        <w:rPr>
          <w:rFonts w:hint="eastAsia"/>
        </w:rPr>
        <w:t>eNB T1AP ID</w:t>
      </w:r>
      <w:r>
        <w:rPr>
          <w:rFonts w:hint="eastAsia"/>
        </w:rPr>
        <w:t>和</w:t>
      </w:r>
      <w:r>
        <w:rPr>
          <w:rFonts w:hint="eastAsia"/>
        </w:rPr>
        <w:t>PDS T1AP ID</w:t>
      </w:r>
      <w:r>
        <w:rPr>
          <w:rFonts w:hint="eastAsia"/>
        </w:rPr>
        <w:t>）。</w:t>
      </w:r>
    </w:p>
    <w:p w:rsidR="00740F43" w:rsidRPr="00430623" w:rsidRDefault="00740F43" w:rsidP="00740F43">
      <w:pPr>
        <w:pStyle w:val="T16"/>
      </w:pPr>
      <w:r>
        <w:rPr>
          <w:rFonts w:ascii="宋体" w:eastAsia="宋体" w:hAnsi="宋体" w:cs="宋体" w:hint="eastAsia"/>
        </w:rPr>
        <w:t>成功操作</w:t>
      </w:r>
    </w:p>
    <w:p w:rsidR="00740F43" w:rsidRPr="00430623" w:rsidRDefault="00740F43" w:rsidP="00740F43">
      <w:pPr>
        <w:pStyle w:val="T17"/>
      </w:pPr>
      <w:r w:rsidRPr="00430623">
        <w:object w:dxaOrig="7713" w:dyaOrig="2899">
          <v:shape id="_x0000_i1049" type="#_x0000_t75" style="width:334.4pt;height:126.8pt" o:ole="">
            <v:imagedata r:id="rId59" o:title=""/>
          </v:shape>
          <o:OLEObject Type="Embed" ProgID="Visio.Drawing.11" ShapeID="_x0000_i1049" DrawAspect="Content" ObjectID="_1511330539" r:id="rId60"/>
        </w:object>
      </w:r>
    </w:p>
    <w:p w:rsidR="00740F43" w:rsidRDefault="00740F43" w:rsidP="00740F43">
      <w:pPr>
        <w:pStyle w:val="T17"/>
        <w:rPr>
          <w:rFonts w:ascii="宋体" w:eastAsia="宋体" w:hAnsi="宋体" w:cs="宋体"/>
        </w:rPr>
      </w:pPr>
      <w:r>
        <w:t>图</w:t>
      </w:r>
      <w:r>
        <w:rPr>
          <w:rFonts w:eastAsiaTheme="minorEastAsia" w:hint="eastAsia"/>
        </w:rPr>
        <w:t>3-3</w:t>
      </w:r>
      <w:r w:rsidRPr="00430623">
        <w:noBreakHyphen/>
      </w:r>
      <w:r>
        <w:rPr>
          <w:rFonts w:eastAsiaTheme="minorEastAsia" w:hint="eastAsia"/>
        </w:rPr>
        <w:t>15</w:t>
      </w:r>
      <w:r w:rsidRPr="00A80E8C">
        <w:t xml:space="preserve">: eNB Neighbouring Info Reqeust </w:t>
      </w:r>
      <w:r>
        <w:rPr>
          <w:rFonts w:ascii="宋体" w:eastAsia="宋体" w:hAnsi="宋体" w:cs="宋体" w:hint="eastAsia"/>
        </w:rPr>
        <w:t>流程</w:t>
      </w:r>
    </w:p>
    <w:p w:rsidR="00740F43" w:rsidRDefault="00740F43" w:rsidP="00740F43">
      <w:pPr>
        <w:pStyle w:val="T1"/>
      </w:pPr>
      <w:r>
        <w:rPr>
          <w:rFonts w:hint="eastAsia"/>
        </w:rPr>
        <w:lastRenderedPageBreak/>
        <w:t>T1 ENB NEIGHBOURING INFO REQUEST</w:t>
      </w:r>
      <w:r>
        <w:rPr>
          <w:rFonts w:hint="eastAsia"/>
        </w:rPr>
        <w:t>消息中包含：</w:t>
      </w:r>
    </w:p>
    <w:p w:rsidR="00740F43" w:rsidRDefault="00740F43" w:rsidP="00740F43">
      <w:pPr>
        <w:pStyle w:val="T1"/>
        <w:numPr>
          <w:ilvl w:val="0"/>
          <w:numId w:val="27"/>
        </w:numPr>
      </w:pPr>
      <w:r w:rsidRPr="00097CC6">
        <w:rPr>
          <w:i/>
        </w:rPr>
        <w:t>Target</w:t>
      </w:r>
      <w:r w:rsidRPr="00097CC6">
        <w:rPr>
          <w:rFonts w:hint="eastAsia"/>
          <w:i/>
        </w:rPr>
        <w:t xml:space="preserve"> </w:t>
      </w:r>
      <w:r w:rsidRPr="00097CC6">
        <w:rPr>
          <w:i/>
        </w:rPr>
        <w:t>eNB</w:t>
      </w:r>
      <w:r w:rsidRPr="00097CC6">
        <w:rPr>
          <w:rFonts w:hint="eastAsia"/>
          <w:i/>
        </w:rPr>
        <w:t xml:space="preserve"> </w:t>
      </w:r>
      <w:r w:rsidRPr="00097CC6">
        <w:rPr>
          <w:i/>
        </w:rPr>
        <w:t>List</w:t>
      </w:r>
      <w:r>
        <w:rPr>
          <w:rFonts w:hint="eastAsia"/>
        </w:rPr>
        <w:t>信元</w:t>
      </w:r>
    </w:p>
    <w:p w:rsidR="00740F43" w:rsidRDefault="00740F43" w:rsidP="00740F43">
      <w:pPr>
        <w:pStyle w:val="T1"/>
        <w:numPr>
          <w:ilvl w:val="0"/>
          <w:numId w:val="27"/>
        </w:numPr>
      </w:pPr>
      <w:r>
        <w:rPr>
          <w:rFonts w:hint="eastAsia"/>
          <w:i/>
        </w:rPr>
        <w:t>e</w:t>
      </w:r>
      <w:r w:rsidRPr="00097CC6">
        <w:rPr>
          <w:i/>
        </w:rPr>
        <w:t>NB</w:t>
      </w:r>
      <w:r w:rsidRPr="00097CC6">
        <w:rPr>
          <w:rFonts w:hint="eastAsia"/>
          <w:i/>
        </w:rPr>
        <w:t xml:space="preserve"> </w:t>
      </w:r>
      <w:r w:rsidRPr="00097CC6">
        <w:rPr>
          <w:i/>
        </w:rPr>
        <w:t>Group</w:t>
      </w:r>
      <w:r w:rsidRPr="00097CC6">
        <w:rPr>
          <w:rFonts w:hint="eastAsia"/>
          <w:i/>
        </w:rPr>
        <w:t xml:space="preserve"> </w:t>
      </w:r>
      <w:r w:rsidRPr="00097CC6">
        <w:rPr>
          <w:i/>
        </w:rPr>
        <w:t>Resource</w:t>
      </w:r>
      <w:r w:rsidRPr="00097CC6">
        <w:rPr>
          <w:rFonts w:hint="eastAsia"/>
          <w:i/>
        </w:rPr>
        <w:t xml:space="preserve"> </w:t>
      </w:r>
      <w:r w:rsidRPr="00097CC6">
        <w:rPr>
          <w:i/>
        </w:rPr>
        <w:t>Transparent</w:t>
      </w:r>
      <w:r w:rsidRPr="00097CC6">
        <w:rPr>
          <w:rFonts w:hint="eastAsia"/>
          <w:i/>
        </w:rPr>
        <w:t xml:space="preserve"> </w:t>
      </w:r>
      <w:r w:rsidRPr="00097CC6">
        <w:rPr>
          <w:i/>
        </w:rPr>
        <w:t>Container</w:t>
      </w:r>
      <w:r>
        <w:rPr>
          <w:rFonts w:hint="eastAsia"/>
        </w:rPr>
        <w:t>信元</w:t>
      </w:r>
    </w:p>
    <w:p w:rsidR="00740F43" w:rsidRDefault="00740F43" w:rsidP="00740F43">
      <w:pPr>
        <w:pStyle w:val="T1"/>
      </w:pPr>
      <w:r w:rsidRPr="00097CC6">
        <w:rPr>
          <w:i/>
        </w:rPr>
        <w:t>Target</w:t>
      </w:r>
      <w:r w:rsidRPr="00097CC6">
        <w:rPr>
          <w:rFonts w:hint="eastAsia"/>
          <w:i/>
        </w:rPr>
        <w:t xml:space="preserve"> </w:t>
      </w:r>
      <w:r w:rsidRPr="00097CC6">
        <w:rPr>
          <w:i/>
        </w:rPr>
        <w:t>eNB</w:t>
      </w:r>
      <w:r w:rsidRPr="00097CC6">
        <w:rPr>
          <w:rFonts w:hint="eastAsia"/>
          <w:i/>
        </w:rPr>
        <w:t xml:space="preserve"> </w:t>
      </w:r>
      <w:r w:rsidRPr="00097CC6">
        <w:rPr>
          <w:i/>
        </w:rPr>
        <w:t>List</w:t>
      </w:r>
      <w:r>
        <w:rPr>
          <w:rFonts w:hint="eastAsia"/>
        </w:rPr>
        <w:t>信元包含的内容为发送该消息的</w:t>
      </w:r>
      <w:r>
        <w:rPr>
          <w:rFonts w:hint="eastAsia"/>
        </w:rPr>
        <w:t>eNB</w:t>
      </w:r>
      <w:r>
        <w:rPr>
          <w:rFonts w:hint="eastAsia"/>
        </w:rPr>
        <w:t>的邻接</w:t>
      </w:r>
      <w:r>
        <w:rPr>
          <w:rFonts w:hint="eastAsia"/>
        </w:rPr>
        <w:t>eNB</w:t>
      </w:r>
      <w:r>
        <w:rPr>
          <w:rFonts w:hint="eastAsia"/>
        </w:rPr>
        <w:t>，指示</w:t>
      </w:r>
      <w:r>
        <w:rPr>
          <w:rFonts w:hint="eastAsia"/>
        </w:rPr>
        <w:t>PDS</w:t>
      </w:r>
      <w:r>
        <w:rPr>
          <w:rFonts w:hint="eastAsia"/>
        </w:rPr>
        <w:t>在即将执行的</w:t>
      </w:r>
      <w:r>
        <w:rPr>
          <w:rFonts w:hint="eastAsia"/>
        </w:rPr>
        <w:t>3.3.6.4</w:t>
      </w:r>
      <w:r>
        <w:rPr>
          <w:rFonts w:hint="eastAsia"/>
        </w:rPr>
        <w:t>一节中描述的流程中的目标</w:t>
      </w:r>
      <w:r>
        <w:rPr>
          <w:rFonts w:hint="eastAsia"/>
        </w:rPr>
        <w:t>eNB</w:t>
      </w:r>
      <w:r>
        <w:rPr>
          <w:rFonts w:hint="eastAsia"/>
        </w:rPr>
        <w:t>。</w:t>
      </w:r>
    </w:p>
    <w:p w:rsidR="00740F43" w:rsidRPr="00A80E8C" w:rsidRDefault="00740F43" w:rsidP="00740F43">
      <w:pPr>
        <w:pStyle w:val="T1"/>
      </w:pPr>
      <w:r>
        <w:rPr>
          <w:rFonts w:hint="eastAsia"/>
          <w:i/>
        </w:rPr>
        <w:t>e</w:t>
      </w:r>
      <w:r w:rsidRPr="00097CC6">
        <w:rPr>
          <w:i/>
        </w:rPr>
        <w:t>NB</w:t>
      </w:r>
      <w:r w:rsidRPr="00097CC6">
        <w:rPr>
          <w:rFonts w:hint="eastAsia"/>
          <w:i/>
        </w:rPr>
        <w:t xml:space="preserve"> </w:t>
      </w:r>
      <w:r w:rsidRPr="00097CC6">
        <w:rPr>
          <w:i/>
        </w:rPr>
        <w:t>Group</w:t>
      </w:r>
      <w:r w:rsidRPr="00097CC6">
        <w:rPr>
          <w:rFonts w:hint="eastAsia"/>
          <w:i/>
        </w:rPr>
        <w:t xml:space="preserve"> </w:t>
      </w:r>
      <w:r w:rsidRPr="00097CC6">
        <w:rPr>
          <w:i/>
        </w:rPr>
        <w:t>Resource</w:t>
      </w:r>
      <w:r w:rsidRPr="00097CC6">
        <w:rPr>
          <w:rFonts w:hint="eastAsia"/>
          <w:i/>
        </w:rPr>
        <w:t xml:space="preserve"> </w:t>
      </w:r>
      <w:r w:rsidRPr="00097CC6">
        <w:rPr>
          <w:i/>
        </w:rPr>
        <w:t>Transparent</w:t>
      </w:r>
      <w:r w:rsidRPr="00097CC6">
        <w:rPr>
          <w:rFonts w:hint="eastAsia"/>
          <w:i/>
        </w:rPr>
        <w:t xml:space="preserve"> </w:t>
      </w:r>
      <w:r w:rsidRPr="00097CC6">
        <w:rPr>
          <w:i/>
        </w:rPr>
        <w:t>Container</w:t>
      </w:r>
      <w:r>
        <w:rPr>
          <w:rFonts w:hint="eastAsia"/>
        </w:rPr>
        <w:t>信元为</w:t>
      </w:r>
      <w:r>
        <w:rPr>
          <w:rFonts w:hint="eastAsia"/>
        </w:rPr>
        <w:t>eNB</w:t>
      </w:r>
      <w:r>
        <w:rPr>
          <w:rFonts w:hint="eastAsia"/>
        </w:rPr>
        <w:t>间透传码流，</w:t>
      </w:r>
      <w:r>
        <w:rPr>
          <w:rFonts w:hint="eastAsia"/>
        </w:rPr>
        <w:t>PDS</w:t>
      </w:r>
      <w:r>
        <w:rPr>
          <w:rFonts w:hint="eastAsia"/>
        </w:rPr>
        <w:t>不解析，在即将执行的</w:t>
      </w:r>
      <w:r>
        <w:rPr>
          <w:rFonts w:hint="eastAsia"/>
        </w:rPr>
        <w:t>3.3.6.4</w:t>
      </w:r>
      <w:r>
        <w:rPr>
          <w:rFonts w:hint="eastAsia"/>
        </w:rPr>
        <w:t>一节中描述的流程中填写至</w:t>
      </w:r>
      <w:r>
        <w:rPr>
          <w:rFonts w:hint="eastAsia"/>
        </w:rPr>
        <w:t>T1 PDS NEIGHBOURING INFO REQUEST</w:t>
      </w:r>
      <w:r>
        <w:rPr>
          <w:rFonts w:hint="eastAsia"/>
        </w:rPr>
        <w:t>消息中的</w:t>
      </w:r>
      <w:r>
        <w:rPr>
          <w:rFonts w:hint="eastAsia"/>
        </w:rPr>
        <w:t>e</w:t>
      </w:r>
      <w:r w:rsidRPr="00097CC6">
        <w:rPr>
          <w:i/>
        </w:rPr>
        <w:t>NB</w:t>
      </w:r>
      <w:r w:rsidRPr="00097CC6">
        <w:rPr>
          <w:rFonts w:hint="eastAsia"/>
          <w:i/>
        </w:rPr>
        <w:t xml:space="preserve"> </w:t>
      </w:r>
      <w:r w:rsidRPr="00097CC6">
        <w:rPr>
          <w:i/>
        </w:rPr>
        <w:t>Group</w:t>
      </w:r>
      <w:r w:rsidRPr="00097CC6">
        <w:rPr>
          <w:rFonts w:hint="eastAsia"/>
          <w:i/>
        </w:rPr>
        <w:t xml:space="preserve"> </w:t>
      </w:r>
      <w:r w:rsidRPr="00097CC6">
        <w:rPr>
          <w:i/>
        </w:rPr>
        <w:t>Resource</w:t>
      </w:r>
      <w:r w:rsidRPr="00097CC6">
        <w:rPr>
          <w:rFonts w:hint="eastAsia"/>
          <w:i/>
        </w:rPr>
        <w:t xml:space="preserve"> </w:t>
      </w:r>
      <w:r w:rsidRPr="00097CC6">
        <w:rPr>
          <w:i/>
        </w:rPr>
        <w:t>Transparent</w:t>
      </w:r>
      <w:r w:rsidRPr="00097CC6">
        <w:rPr>
          <w:rFonts w:hint="eastAsia"/>
          <w:i/>
        </w:rPr>
        <w:t xml:space="preserve"> </w:t>
      </w:r>
      <w:r w:rsidRPr="00097CC6">
        <w:rPr>
          <w:i/>
        </w:rPr>
        <w:t>Container</w:t>
      </w:r>
      <w:r>
        <w:rPr>
          <w:rFonts w:hint="eastAsia"/>
        </w:rPr>
        <w:t>信元。（</w:t>
      </w:r>
      <w:r>
        <w:rPr>
          <w:rFonts w:hint="eastAsia"/>
          <w:i/>
        </w:rPr>
        <w:t>e</w:t>
      </w:r>
      <w:r w:rsidRPr="00097CC6">
        <w:rPr>
          <w:i/>
        </w:rPr>
        <w:t>NB</w:t>
      </w:r>
      <w:r w:rsidRPr="00097CC6">
        <w:rPr>
          <w:rFonts w:hint="eastAsia"/>
          <w:i/>
        </w:rPr>
        <w:t xml:space="preserve"> </w:t>
      </w:r>
      <w:r w:rsidRPr="00097CC6">
        <w:rPr>
          <w:i/>
        </w:rPr>
        <w:t>Group</w:t>
      </w:r>
      <w:r w:rsidRPr="00097CC6">
        <w:rPr>
          <w:rFonts w:hint="eastAsia"/>
          <w:i/>
        </w:rPr>
        <w:t xml:space="preserve"> </w:t>
      </w:r>
      <w:r w:rsidRPr="00097CC6">
        <w:rPr>
          <w:i/>
        </w:rPr>
        <w:t>Resource</w:t>
      </w:r>
      <w:r w:rsidRPr="00097CC6">
        <w:rPr>
          <w:rFonts w:hint="eastAsia"/>
          <w:i/>
        </w:rPr>
        <w:t xml:space="preserve"> </w:t>
      </w:r>
      <w:r w:rsidRPr="00097CC6">
        <w:rPr>
          <w:i/>
        </w:rPr>
        <w:t>Transparent</w:t>
      </w:r>
      <w:r w:rsidRPr="00097CC6">
        <w:rPr>
          <w:rFonts w:hint="eastAsia"/>
          <w:i/>
        </w:rPr>
        <w:t xml:space="preserve"> </w:t>
      </w:r>
      <w:r w:rsidRPr="00097CC6">
        <w:rPr>
          <w:i/>
        </w:rPr>
        <w:t>Container</w:t>
      </w:r>
      <w:r>
        <w:rPr>
          <w:rFonts w:hint="eastAsia"/>
        </w:rPr>
        <w:t>信元的解析结构见</w:t>
      </w:r>
      <w:r>
        <w:rPr>
          <w:rFonts w:hint="eastAsia"/>
        </w:rPr>
        <w:t>5.2.11</w:t>
      </w:r>
      <w:r>
        <w:rPr>
          <w:rFonts w:hint="eastAsia"/>
        </w:rPr>
        <w:t>）</w:t>
      </w:r>
    </w:p>
    <w:p w:rsidR="00740F43" w:rsidRPr="00430623" w:rsidRDefault="00740F43" w:rsidP="00740F43">
      <w:pPr>
        <w:pStyle w:val="T16"/>
      </w:pPr>
      <w:r w:rsidRPr="00430623">
        <w:rPr>
          <w:rFonts w:ascii="宋体" w:eastAsia="宋体" w:hAnsi="宋体" w:cs="宋体" w:hint="eastAsia"/>
        </w:rPr>
        <w:t>失败</w:t>
      </w:r>
      <w:r>
        <w:rPr>
          <w:rFonts w:ascii="宋体" w:eastAsia="宋体" w:hAnsi="宋体" w:cs="宋体" w:hint="eastAsia"/>
        </w:rPr>
        <w:t>操作</w:t>
      </w:r>
    </w:p>
    <w:p w:rsidR="00740F43" w:rsidRPr="00430623" w:rsidRDefault="00740F43" w:rsidP="00740F43">
      <w:pPr>
        <w:pStyle w:val="T1"/>
      </w:pPr>
      <w:r w:rsidRPr="00430623">
        <w:t>无。</w:t>
      </w:r>
    </w:p>
    <w:p w:rsidR="00740F43" w:rsidRPr="00430623" w:rsidRDefault="00740F43" w:rsidP="00740F43">
      <w:pPr>
        <w:pStyle w:val="T16"/>
      </w:pPr>
      <w:r w:rsidRPr="00430623">
        <w:rPr>
          <w:rFonts w:ascii="宋体" w:eastAsia="宋体" w:hAnsi="宋体" w:cs="宋体" w:hint="eastAsia"/>
        </w:rPr>
        <w:t>异常</w:t>
      </w:r>
      <w:r>
        <w:rPr>
          <w:rFonts w:ascii="宋体" w:eastAsia="宋体" w:hAnsi="宋体" w:cs="宋体" w:hint="eastAsia"/>
        </w:rPr>
        <w:t>场景</w:t>
      </w:r>
    </w:p>
    <w:p w:rsidR="00740F43" w:rsidRPr="00430623" w:rsidRDefault="00740F43" w:rsidP="00740F43">
      <w:pPr>
        <w:pStyle w:val="T1"/>
      </w:pPr>
      <w:r>
        <w:rPr>
          <w:rFonts w:hint="eastAsia"/>
        </w:rPr>
        <w:t>如果</w:t>
      </w:r>
      <w:r w:rsidRPr="00097CC6">
        <w:rPr>
          <w:i/>
        </w:rPr>
        <w:t>Target</w:t>
      </w:r>
      <w:r w:rsidRPr="00097CC6">
        <w:rPr>
          <w:rFonts w:hint="eastAsia"/>
          <w:i/>
        </w:rPr>
        <w:t xml:space="preserve"> </w:t>
      </w:r>
      <w:r w:rsidRPr="00097CC6">
        <w:rPr>
          <w:i/>
        </w:rPr>
        <w:t>eNB</w:t>
      </w:r>
      <w:r w:rsidRPr="00097CC6">
        <w:rPr>
          <w:rFonts w:hint="eastAsia"/>
          <w:i/>
        </w:rPr>
        <w:t xml:space="preserve"> </w:t>
      </w:r>
      <w:r w:rsidRPr="00097CC6">
        <w:rPr>
          <w:i/>
        </w:rPr>
        <w:t>List</w:t>
      </w:r>
      <w:r>
        <w:rPr>
          <w:rFonts w:hint="eastAsia"/>
        </w:rPr>
        <w:t>信元中包含了</w:t>
      </w:r>
      <w:r>
        <w:rPr>
          <w:rFonts w:hint="eastAsia"/>
        </w:rPr>
        <w:t>PDS</w:t>
      </w:r>
      <w:r>
        <w:rPr>
          <w:rFonts w:hint="eastAsia"/>
        </w:rPr>
        <w:t>无法识别的</w:t>
      </w:r>
      <w:r>
        <w:rPr>
          <w:rFonts w:hint="eastAsia"/>
        </w:rPr>
        <w:t>eNB ID</w:t>
      </w:r>
      <w:r>
        <w:rPr>
          <w:rFonts w:hint="eastAsia"/>
        </w:rPr>
        <w:t>，则</w:t>
      </w:r>
      <w:r>
        <w:rPr>
          <w:rFonts w:hint="eastAsia"/>
        </w:rPr>
        <w:t>PDS</w:t>
      </w:r>
      <w:r>
        <w:rPr>
          <w:rFonts w:hint="eastAsia"/>
        </w:rPr>
        <w:t>在即将执行的</w:t>
      </w:r>
      <w:r>
        <w:rPr>
          <w:rFonts w:hint="eastAsia"/>
        </w:rPr>
        <w:t>3.3.6.4</w:t>
      </w:r>
      <w:r>
        <w:rPr>
          <w:rFonts w:hint="eastAsia"/>
        </w:rPr>
        <w:t>流程中，忽略这些无法识别的</w:t>
      </w:r>
      <w:r>
        <w:rPr>
          <w:rFonts w:hint="eastAsia"/>
        </w:rPr>
        <w:t>eNB ID</w:t>
      </w:r>
      <w:r>
        <w:rPr>
          <w:rFonts w:hint="eastAsia"/>
        </w:rPr>
        <w:t>，仅以能够识别的</w:t>
      </w:r>
      <w:r>
        <w:rPr>
          <w:rFonts w:hint="eastAsia"/>
        </w:rPr>
        <w:t>eNB ID</w:t>
      </w:r>
      <w:r>
        <w:rPr>
          <w:rFonts w:hint="eastAsia"/>
        </w:rPr>
        <w:t>作为转发目标。</w:t>
      </w:r>
    </w:p>
    <w:p w:rsidR="00740F43" w:rsidRPr="00430623" w:rsidRDefault="00740F43" w:rsidP="00740F43">
      <w:pPr>
        <w:pStyle w:val="T15"/>
      </w:pPr>
      <w:r w:rsidRPr="00430623">
        <w:t>PDS</w:t>
      </w:r>
      <w:r>
        <w:rPr>
          <w:rFonts w:hint="eastAsia"/>
        </w:rPr>
        <w:t>群组</w:t>
      </w:r>
      <w:r w:rsidRPr="00430623">
        <w:t>邻区</w:t>
      </w:r>
      <w:r>
        <w:rPr>
          <w:rFonts w:hint="eastAsia"/>
        </w:rPr>
        <w:t>资源</w:t>
      </w:r>
      <w:r w:rsidRPr="00430623">
        <w:t>信息请求</w:t>
      </w:r>
    </w:p>
    <w:p w:rsidR="00740F43" w:rsidRPr="00DA3B8E" w:rsidRDefault="00740F43" w:rsidP="00740F43">
      <w:pPr>
        <w:pStyle w:val="T16"/>
      </w:pPr>
      <w:r>
        <w:rPr>
          <w:rFonts w:ascii="宋体" w:eastAsia="宋体" w:hAnsi="宋体" w:cs="宋体" w:hint="eastAsia"/>
        </w:rPr>
        <w:t>概述</w:t>
      </w:r>
    </w:p>
    <w:p w:rsidR="00740F43" w:rsidRDefault="00740F43" w:rsidP="00740F43">
      <w:pPr>
        <w:pStyle w:val="T1"/>
      </w:pPr>
      <w:r w:rsidRPr="00430623">
        <w:t>本流程用于</w:t>
      </w:r>
      <w:r>
        <w:rPr>
          <w:rFonts w:hint="eastAsia"/>
        </w:rPr>
        <w:t>PDS</w:t>
      </w:r>
      <w:r>
        <w:rPr>
          <w:rFonts w:hint="eastAsia"/>
        </w:rPr>
        <w:t>转发某</w:t>
      </w:r>
      <w:r>
        <w:t>eN</w:t>
      </w:r>
      <w:r>
        <w:rPr>
          <w:rFonts w:hint="eastAsia"/>
        </w:rPr>
        <w:t>B</w:t>
      </w:r>
      <w:r>
        <w:rPr>
          <w:rFonts w:hint="eastAsia"/>
        </w:rPr>
        <w:t>向指定的一个或多个邻接</w:t>
      </w:r>
      <w:r>
        <w:rPr>
          <w:rFonts w:hint="eastAsia"/>
        </w:rPr>
        <w:t>eNB</w:t>
      </w:r>
      <w:r w:rsidRPr="00430623">
        <w:t>请求</w:t>
      </w:r>
      <w:r>
        <w:rPr>
          <w:rFonts w:hint="eastAsia"/>
        </w:rPr>
        <w:t>群组呼叫相关</w:t>
      </w:r>
      <w:r w:rsidRPr="00430623">
        <w:t>资源</w:t>
      </w:r>
      <w:r>
        <w:rPr>
          <w:rFonts w:hint="eastAsia"/>
        </w:rPr>
        <w:t>的请求</w:t>
      </w:r>
      <w:r w:rsidRPr="00430623">
        <w:t>信息。</w:t>
      </w:r>
    </w:p>
    <w:p w:rsidR="00740F43" w:rsidRPr="00DA3B8E" w:rsidRDefault="00740F43" w:rsidP="00740F43">
      <w:pPr>
        <w:pStyle w:val="T1"/>
      </w:pPr>
      <w:r>
        <w:rPr>
          <w:rFonts w:hint="eastAsia"/>
        </w:rPr>
        <w:t>该流程属于</w:t>
      </w:r>
      <w:r>
        <w:rPr>
          <w:rFonts w:hint="eastAsia"/>
        </w:rPr>
        <w:t>T1AP</w:t>
      </w:r>
      <w:r>
        <w:rPr>
          <w:rFonts w:hint="eastAsia"/>
        </w:rPr>
        <w:t>群组服务流程，但是用非群组相关逻辑</w:t>
      </w:r>
      <w:r>
        <w:rPr>
          <w:rFonts w:hint="eastAsia"/>
        </w:rPr>
        <w:t>T1</w:t>
      </w:r>
      <w:r>
        <w:rPr>
          <w:rFonts w:hint="eastAsia"/>
        </w:rPr>
        <w:t>连接信令（消息中不包含</w:t>
      </w:r>
      <w:r>
        <w:rPr>
          <w:rFonts w:hint="eastAsia"/>
        </w:rPr>
        <w:t>eNB T1AP ID</w:t>
      </w:r>
      <w:r>
        <w:rPr>
          <w:rFonts w:hint="eastAsia"/>
        </w:rPr>
        <w:t>和</w:t>
      </w:r>
      <w:r>
        <w:rPr>
          <w:rFonts w:hint="eastAsia"/>
        </w:rPr>
        <w:t>PDS T1AP ID</w:t>
      </w:r>
      <w:r>
        <w:rPr>
          <w:rFonts w:hint="eastAsia"/>
        </w:rPr>
        <w:t>）。</w:t>
      </w:r>
    </w:p>
    <w:p w:rsidR="00740F43" w:rsidRPr="00430623" w:rsidRDefault="00740F43" w:rsidP="00740F43">
      <w:pPr>
        <w:pStyle w:val="T16"/>
      </w:pPr>
      <w:r>
        <w:rPr>
          <w:rFonts w:ascii="宋体" w:eastAsia="宋体" w:hAnsi="宋体" w:cs="宋体" w:hint="eastAsia"/>
        </w:rPr>
        <w:t>成功操作</w:t>
      </w:r>
    </w:p>
    <w:p w:rsidR="00740F43" w:rsidRPr="00430623" w:rsidRDefault="00740F43" w:rsidP="00740F43">
      <w:pPr>
        <w:pStyle w:val="T17"/>
      </w:pPr>
      <w:r w:rsidRPr="00430623">
        <w:object w:dxaOrig="7713" w:dyaOrig="2899">
          <v:shape id="_x0000_i1050" type="#_x0000_t75" style="width:334.4pt;height:126.8pt" o:ole="">
            <v:imagedata r:id="rId61" o:title=""/>
          </v:shape>
          <o:OLEObject Type="Embed" ProgID="Visio.Drawing.11" ShapeID="_x0000_i1050" DrawAspect="Content" ObjectID="_1511330540" r:id="rId62"/>
        </w:object>
      </w:r>
    </w:p>
    <w:p w:rsidR="00740F43" w:rsidRDefault="00740F43" w:rsidP="00740F43">
      <w:pPr>
        <w:pStyle w:val="T17"/>
        <w:rPr>
          <w:rFonts w:ascii="宋体" w:eastAsia="宋体" w:hAnsi="宋体" w:cs="宋体"/>
        </w:rPr>
      </w:pPr>
      <w:r>
        <w:t>图</w:t>
      </w:r>
      <w:r>
        <w:rPr>
          <w:rFonts w:eastAsiaTheme="minorEastAsia" w:hint="eastAsia"/>
        </w:rPr>
        <w:t>3-3</w:t>
      </w:r>
      <w:r w:rsidRPr="00430623">
        <w:noBreakHyphen/>
      </w:r>
      <w:r>
        <w:rPr>
          <w:rFonts w:eastAsiaTheme="minorEastAsia" w:hint="eastAsia"/>
        </w:rPr>
        <w:t>16</w:t>
      </w:r>
      <w:r w:rsidRPr="00A80E8C">
        <w:t xml:space="preserve">: eNB Neighbouring Info Reqeust </w:t>
      </w:r>
      <w:r>
        <w:rPr>
          <w:rFonts w:ascii="宋体" w:eastAsia="宋体" w:hAnsi="宋体" w:cs="宋体" w:hint="eastAsia"/>
        </w:rPr>
        <w:t>流程</w:t>
      </w:r>
    </w:p>
    <w:p w:rsidR="00740F43" w:rsidRDefault="00740F43" w:rsidP="00740F43">
      <w:pPr>
        <w:pStyle w:val="T1"/>
      </w:pPr>
      <w:r>
        <w:rPr>
          <w:rFonts w:hint="eastAsia"/>
        </w:rPr>
        <w:t>T1 PDS NEIGHBOURING INFO REQUEST</w:t>
      </w:r>
      <w:r>
        <w:rPr>
          <w:rFonts w:hint="eastAsia"/>
        </w:rPr>
        <w:t>消息中包含：</w:t>
      </w:r>
    </w:p>
    <w:p w:rsidR="00740F43" w:rsidRDefault="00740F43" w:rsidP="00740F43">
      <w:pPr>
        <w:pStyle w:val="T1"/>
        <w:numPr>
          <w:ilvl w:val="0"/>
          <w:numId w:val="27"/>
        </w:numPr>
      </w:pPr>
      <w:r>
        <w:rPr>
          <w:rFonts w:hint="eastAsia"/>
          <w:i/>
        </w:rPr>
        <w:t>e</w:t>
      </w:r>
      <w:r w:rsidRPr="00097CC6">
        <w:rPr>
          <w:i/>
        </w:rPr>
        <w:t>NB</w:t>
      </w:r>
      <w:r w:rsidRPr="00097CC6">
        <w:rPr>
          <w:rFonts w:hint="eastAsia"/>
          <w:i/>
        </w:rPr>
        <w:t xml:space="preserve"> </w:t>
      </w:r>
      <w:r w:rsidRPr="00097CC6">
        <w:rPr>
          <w:i/>
        </w:rPr>
        <w:t>Group</w:t>
      </w:r>
      <w:r w:rsidRPr="00097CC6">
        <w:rPr>
          <w:rFonts w:hint="eastAsia"/>
          <w:i/>
        </w:rPr>
        <w:t xml:space="preserve"> </w:t>
      </w:r>
      <w:r w:rsidRPr="00097CC6">
        <w:rPr>
          <w:i/>
        </w:rPr>
        <w:t>Resource</w:t>
      </w:r>
      <w:r w:rsidRPr="00097CC6">
        <w:rPr>
          <w:rFonts w:hint="eastAsia"/>
          <w:i/>
        </w:rPr>
        <w:t xml:space="preserve"> </w:t>
      </w:r>
      <w:r w:rsidRPr="00097CC6">
        <w:rPr>
          <w:i/>
        </w:rPr>
        <w:t>Transparent</w:t>
      </w:r>
      <w:r w:rsidRPr="00097CC6">
        <w:rPr>
          <w:rFonts w:hint="eastAsia"/>
          <w:i/>
        </w:rPr>
        <w:t xml:space="preserve"> </w:t>
      </w:r>
      <w:r w:rsidRPr="00097CC6">
        <w:rPr>
          <w:i/>
        </w:rPr>
        <w:t>Container</w:t>
      </w:r>
      <w:r>
        <w:rPr>
          <w:rFonts w:hint="eastAsia"/>
        </w:rPr>
        <w:t>信元</w:t>
      </w:r>
    </w:p>
    <w:p w:rsidR="00740F43" w:rsidRPr="00A80E8C" w:rsidRDefault="00740F43" w:rsidP="00740F43">
      <w:pPr>
        <w:pStyle w:val="T1"/>
      </w:pPr>
      <w:r>
        <w:rPr>
          <w:rFonts w:hint="eastAsia"/>
          <w:i/>
        </w:rPr>
        <w:t>e</w:t>
      </w:r>
      <w:r w:rsidRPr="00097CC6">
        <w:rPr>
          <w:i/>
        </w:rPr>
        <w:t>NB</w:t>
      </w:r>
      <w:r w:rsidRPr="00097CC6">
        <w:rPr>
          <w:rFonts w:hint="eastAsia"/>
          <w:i/>
        </w:rPr>
        <w:t xml:space="preserve"> </w:t>
      </w:r>
      <w:r w:rsidRPr="00097CC6">
        <w:rPr>
          <w:i/>
        </w:rPr>
        <w:t>Group</w:t>
      </w:r>
      <w:r w:rsidRPr="00097CC6">
        <w:rPr>
          <w:rFonts w:hint="eastAsia"/>
          <w:i/>
        </w:rPr>
        <w:t xml:space="preserve"> </w:t>
      </w:r>
      <w:r w:rsidRPr="00097CC6">
        <w:rPr>
          <w:i/>
        </w:rPr>
        <w:t>Resource</w:t>
      </w:r>
      <w:r w:rsidRPr="00097CC6">
        <w:rPr>
          <w:rFonts w:hint="eastAsia"/>
          <w:i/>
        </w:rPr>
        <w:t xml:space="preserve"> </w:t>
      </w:r>
      <w:r w:rsidRPr="00097CC6">
        <w:rPr>
          <w:i/>
        </w:rPr>
        <w:t>Transparent</w:t>
      </w:r>
      <w:r w:rsidRPr="00097CC6">
        <w:rPr>
          <w:rFonts w:hint="eastAsia"/>
          <w:i/>
        </w:rPr>
        <w:t xml:space="preserve"> </w:t>
      </w:r>
      <w:r w:rsidRPr="00097CC6">
        <w:rPr>
          <w:i/>
        </w:rPr>
        <w:t>Container</w:t>
      </w:r>
      <w:r>
        <w:rPr>
          <w:rFonts w:hint="eastAsia"/>
        </w:rPr>
        <w:t>信元为</w:t>
      </w:r>
      <w:r>
        <w:rPr>
          <w:rFonts w:hint="eastAsia"/>
        </w:rPr>
        <w:t>eNB</w:t>
      </w:r>
      <w:r>
        <w:rPr>
          <w:rFonts w:hint="eastAsia"/>
        </w:rPr>
        <w:t>间透传码流，</w:t>
      </w:r>
      <w:r>
        <w:rPr>
          <w:rFonts w:hint="eastAsia"/>
        </w:rPr>
        <w:t>PDS</w:t>
      </w:r>
      <w:r>
        <w:rPr>
          <w:rFonts w:hint="eastAsia"/>
        </w:rPr>
        <w:t>不解析，</w:t>
      </w:r>
      <w:r>
        <w:rPr>
          <w:rFonts w:hint="eastAsia"/>
        </w:rPr>
        <w:t>PDS</w:t>
      </w:r>
      <w:r>
        <w:rPr>
          <w:rFonts w:hint="eastAsia"/>
        </w:rPr>
        <w:t>填写该信元的来源为</w:t>
      </w:r>
      <w:r>
        <w:rPr>
          <w:rFonts w:hint="eastAsia"/>
        </w:rPr>
        <w:t>3.3.6.3</w:t>
      </w:r>
      <w:r>
        <w:rPr>
          <w:rFonts w:hint="eastAsia"/>
        </w:rPr>
        <w:t>一节中描述的</w:t>
      </w:r>
      <w:r>
        <w:rPr>
          <w:rFonts w:hint="eastAsia"/>
        </w:rPr>
        <w:t>T1 ENB NEIGHBOURING INFO REQUEST</w:t>
      </w:r>
      <w:r>
        <w:rPr>
          <w:rFonts w:hint="eastAsia"/>
        </w:rPr>
        <w:t>消息中的</w:t>
      </w:r>
      <w:r w:rsidRPr="00291FE7">
        <w:rPr>
          <w:rFonts w:hint="eastAsia"/>
          <w:i/>
        </w:rPr>
        <w:t>e</w:t>
      </w:r>
      <w:r w:rsidRPr="00097CC6">
        <w:rPr>
          <w:i/>
        </w:rPr>
        <w:t>NB</w:t>
      </w:r>
      <w:r w:rsidRPr="00097CC6">
        <w:rPr>
          <w:rFonts w:hint="eastAsia"/>
          <w:i/>
        </w:rPr>
        <w:t xml:space="preserve"> </w:t>
      </w:r>
      <w:r w:rsidRPr="00097CC6">
        <w:rPr>
          <w:i/>
        </w:rPr>
        <w:t>Group</w:t>
      </w:r>
      <w:r w:rsidRPr="00097CC6">
        <w:rPr>
          <w:rFonts w:hint="eastAsia"/>
          <w:i/>
        </w:rPr>
        <w:t xml:space="preserve"> </w:t>
      </w:r>
      <w:r w:rsidRPr="00097CC6">
        <w:rPr>
          <w:i/>
        </w:rPr>
        <w:t>Resource</w:t>
      </w:r>
      <w:r w:rsidRPr="00097CC6">
        <w:rPr>
          <w:rFonts w:hint="eastAsia"/>
          <w:i/>
        </w:rPr>
        <w:t xml:space="preserve"> </w:t>
      </w:r>
      <w:r w:rsidRPr="00097CC6">
        <w:rPr>
          <w:i/>
        </w:rPr>
        <w:t>Transparent</w:t>
      </w:r>
      <w:r w:rsidRPr="00097CC6">
        <w:rPr>
          <w:rFonts w:hint="eastAsia"/>
          <w:i/>
        </w:rPr>
        <w:t xml:space="preserve"> </w:t>
      </w:r>
      <w:r w:rsidRPr="00097CC6">
        <w:rPr>
          <w:i/>
        </w:rPr>
        <w:t>Container</w:t>
      </w:r>
      <w:r>
        <w:rPr>
          <w:rFonts w:hint="eastAsia"/>
        </w:rPr>
        <w:t>信元。（</w:t>
      </w:r>
      <w:r>
        <w:rPr>
          <w:rFonts w:hint="eastAsia"/>
          <w:i/>
        </w:rPr>
        <w:t>e</w:t>
      </w:r>
      <w:r w:rsidRPr="00097CC6">
        <w:rPr>
          <w:i/>
        </w:rPr>
        <w:t>NB</w:t>
      </w:r>
      <w:r w:rsidRPr="00097CC6">
        <w:rPr>
          <w:rFonts w:hint="eastAsia"/>
          <w:i/>
        </w:rPr>
        <w:t xml:space="preserve"> </w:t>
      </w:r>
      <w:r w:rsidRPr="00097CC6">
        <w:rPr>
          <w:i/>
        </w:rPr>
        <w:t>Group</w:t>
      </w:r>
      <w:r w:rsidRPr="00097CC6">
        <w:rPr>
          <w:rFonts w:hint="eastAsia"/>
          <w:i/>
        </w:rPr>
        <w:t xml:space="preserve"> </w:t>
      </w:r>
      <w:r w:rsidRPr="00097CC6">
        <w:rPr>
          <w:i/>
        </w:rPr>
        <w:t>Resource</w:t>
      </w:r>
      <w:r w:rsidRPr="00097CC6">
        <w:rPr>
          <w:rFonts w:hint="eastAsia"/>
          <w:i/>
        </w:rPr>
        <w:t xml:space="preserve"> </w:t>
      </w:r>
      <w:r w:rsidRPr="00097CC6">
        <w:rPr>
          <w:i/>
        </w:rPr>
        <w:t>Transparent</w:t>
      </w:r>
      <w:r w:rsidRPr="00097CC6">
        <w:rPr>
          <w:rFonts w:hint="eastAsia"/>
          <w:i/>
        </w:rPr>
        <w:t xml:space="preserve"> </w:t>
      </w:r>
      <w:r w:rsidRPr="00097CC6">
        <w:rPr>
          <w:i/>
        </w:rPr>
        <w:lastRenderedPageBreak/>
        <w:t>Container</w:t>
      </w:r>
      <w:r>
        <w:rPr>
          <w:rFonts w:hint="eastAsia"/>
        </w:rPr>
        <w:t>信元的解析结构见</w:t>
      </w:r>
      <w:r>
        <w:rPr>
          <w:rFonts w:hint="eastAsia"/>
        </w:rPr>
        <w:t>5.2.11</w:t>
      </w:r>
      <w:r>
        <w:rPr>
          <w:rFonts w:hint="eastAsia"/>
        </w:rPr>
        <w:t>）</w:t>
      </w:r>
    </w:p>
    <w:p w:rsidR="00740F43" w:rsidRPr="00A80E8C" w:rsidRDefault="00740F43" w:rsidP="00740F43">
      <w:pPr>
        <w:pStyle w:val="T1"/>
      </w:pPr>
    </w:p>
    <w:p w:rsidR="00740F43" w:rsidRPr="00430623" w:rsidRDefault="00740F43" w:rsidP="00740F43">
      <w:pPr>
        <w:pStyle w:val="T16"/>
      </w:pPr>
      <w:r w:rsidRPr="00430623">
        <w:rPr>
          <w:rFonts w:ascii="宋体" w:eastAsia="宋体" w:hAnsi="宋体" w:cs="宋体" w:hint="eastAsia"/>
        </w:rPr>
        <w:t>失败</w:t>
      </w:r>
      <w:r>
        <w:rPr>
          <w:rFonts w:ascii="宋体" w:eastAsia="宋体" w:hAnsi="宋体" w:cs="宋体" w:hint="eastAsia"/>
        </w:rPr>
        <w:t>操作</w:t>
      </w:r>
    </w:p>
    <w:p w:rsidR="00740F43" w:rsidRPr="00430623" w:rsidRDefault="00740F43" w:rsidP="00740F43">
      <w:pPr>
        <w:pStyle w:val="T1"/>
      </w:pPr>
      <w:r w:rsidRPr="00430623">
        <w:t>无</w:t>
      </w:r>
    </w:p>
    <w:p w:rsidR="00740F43" w:rsidRPr="00430623" w:rsidRDefault="00740F43" w:rsidP="00740F43">
      <w:pPr>
        <w:pStyle w:val="T16"/>
      </w:pPr>
      <w:r w:rsidRPr="00430623">
        <w:rPr>
          <w:rFonts w:ascii="宋体" w:eastAsia="宋体" w:hAnsi="宋体" w:cs="宋体" w:hint="eastAsia"/>
        </w:rPr>
        <w:t>异常</w:t>
      </w:r>
      <w:r>
        <w:rPr>
          <w:rFonts w:ascii="宋体" w:eastAsia="宋体" w:hAnsi="宋体" w:cs="宋体" w:hint="eastAsia"/>
        </w:rPr>
        <w:t>场景</w:t>
      </w:r>
    </w:p>
    <w:p w:rsidR="00740F43" w:rsidRDefault="00740F43" w:rsidP="00740F43">
      <w:pPr>
        <w:pStyle w:val="T1"/>
      </w:pPr>
      <w:r>
        <w:rPr>
          <w:rFonts w:hint="eastAsia"/>
        </w:rPr>
        <w:t>无</w:t>
      </w:r>
    </w:p>
    <w:p w:rsidR="00740F43" w:rsidRDefault="00740F43" w:rsidP="00740F43">
      <w:pPr>
        <w:pStyle w:val="T14"/>
        <w:spacing w:after="156"/>
      </w:pPr>
      <w:bookmarkStart w:id="108" w:name="_Toc437588205"/>
      <w:r>
        <w:rPr>
          <w:rFonts w:hint="eastAsia"/>
        </w:rPr>
        <w:t>群组呼叫配置即时发送</w:t>
      </w:r>
      <w:r w:rsidRPr="00430623">
        <w:t>流程</w:t>
      </w:r>
      <w:bookmarkEnd w:id="108"/>
    </w:p>
    <w:p w:rsidR="00740F43" w:rsidRPr="00430623" w:rsidRDefault="00740F43" w:rsidP="00740F43">
      <w:pPr>
        <w:pStyle w:val="4"/>
      </w:pPr>
      <w:r>
        <w:rPr>
          <w:rFonts w:hint="eastAsia"/>
        </w:rPr>
        <w:t>群组呼叫配置即时发送</w:t>
      </w:r>
    </w:p>
    <w:p w:rsidR="00740F43" w:rsidRPr="00430623" w:rsidRDefault="00740F43" w:rsidP="00740F43">
      <w:pPr>
        <w:pStyle w:val="T17"/>
      </w:pPr>
      <w:r w:rsidRPr="00430623">
        <w:object w:dxaOrig="7714" w:dyaOrig="2899">
          <v:shape id="_x0000_i1051" type="#_x0000_t75" style="width:334.4pt;height:126.8pt" o:ole="">
            <v:imagedata r:id="rId63" o:title=""/>
          </v:shape>
          <o:OLEObject Type="Embed" ProgID="Visio.Drawing.11" ShapeID="_x0000_i1051" DrawAspect="Content" ObjectID="_1511330541" r:id="rId64"/>
        </w:object>
      </w:r>
    </w:p>
    <w:p w:rsidR="00740F43" w:rsidRPr="00A80E8C" w:rsidRDefault="00740F43" w:rsidP="00740F43">
      <w:pPr>
        <w:pStyle w:val="T17"/>
      </w:pPr>
      <w:r>
        <w:t>图</w:t>
      </w:r>
      <w:r>
        <w:rPr>
          <w:rFonts w:eastAsiaTheme="minorEastAsia" w:hint="eastAsia"/>
        </w:rPr>
        <w:t>3-3</w:t>
      </w:r>
      <w:r w:rsidRPr="00430623">
        <w:noBreakHyphen/>
      </w:r>
      <w:r>
        <w:rPr>
          <w:rFonts w:eastAsiaTheme="minorEastAsia" w:hint="eastAsia"/>
        </w:rPr>
        <w:t>17</w:t>
      </w:r>
      <w:r w:rsidRPr="00A80E8C">
        <w:t xml:space="preserve">: </w:t>
      </w:r>
      <w:r>
        <w:rPr>
          <w:rFonts w:eastAsiaTheme="minorEastAsia" w:hint="eastAsia"/>
        </w:rPr>
        <w:t>T1</w:t>
      </w:r>
      <w:r w:rsidRPr="00A80E8C">
        <w:t xml:space="preserve"> </w:t>
      </w:r>
      <w:r>
        <w:rPr>
          <w:rFonts w:eastAsiaTheme="minorEastAsia" w:hint="eastAsia"/>
        </w:rPr>
        <w:t>Instant Group Config Notify</w:t>
      </w:r>
      <w:r>
        <w:rPr>
          <w:rFonts w:ascii="宋体" w:eastAsia="宋体" w:hAnsi="宋体" w:cs="宋体" w:hint="eastAsia"/>
        </w:rPr>
        <w:t>流程</w:t>
      </w:r>
    </w:p>
    <w:p w:rsidR="00740F43" w:rsidRDefault="00740F43" w:rsidP="00740F43">
      <w:pPr>
        <w:pStyle w:val="T1"/>
      </w:pPr>
      <w:r>
        <w:rPr>
          <w:rFonts w:hint="eastAsia"/>
        </w:rPr>
        <w:t>逻辑</w:t>
      </w:r>
      <w:r>
        <w:rPr>
          <w:rFonts w:hint="eastAsia"/>
        </w:rPr>
        <w:t>T1</w:t>
      </w:r>
      <w:r>
        <w:rPr>
          <w:rFonts w:hint="eastAsia"/>
        </w:rPr>
        <w:t>连接已存在，在用户主动迟后接入、组呼扩建等</w:t>
      </w:r>
      <w:r>
        <w:rPr>
          <w:rFonts w:hint="eastAsia"/>
        </w:rPr>
        <w:t>PDS</w:t>
      </w:r>
      <w:r>
        <w:rPr>
          <w:rFonts w:hint="eastAsia"/>
        </w:rPr>
        <w:t>需要通知</w:t>
      </w:r>
      <w:r>
        <w:rPr>
          <w:rFonts w:hint="eastAsia"/>
        </w:rPr>
        <w:t>eNB</w:t>
      </w:r>
      <w:r>
        <w:rPr>
          <w:rFonts w:hint="eastAsia"/>
        </w:rPr>
        <w:t>即时发送组配置信息的场景下，应发送该消息</w:t>
      </w:r>
      <w:r>
        <w:rPr>
          <w:rFonts w:hint="eastAsia"/>
        </w:rPr>
        <w:t>(</w:t>
      </w:r>
      <w:r>
        <w:rPr>
          <w:rFonts w:hint="eastAsia"/>
        </w:rPr>
        <w:t>不仅限于此二场景，后续若有其他需要相同操作的场景也发送该消息</w:t>
      </w:r>
      <w:r>
        <w:rPr>
          <w:rFonts w:hint="eastAsia"/>
        </w:rPr>
        <w:t>)</w:t>
      </w:r>
      <w:r>
        <w:rPr>
          <w:rFonts w:hint="eastAsia"/>
        </w:rPr>
        <w:t>。</w:t>
      </w:r>
    </w:p>
    <w:p w:rsidR="00740F43" w:rsidRDefault="00740F43" w:rsidP="00740F43">
      <w:pPr>
        <w:pStyle w:val="T1"/>
      </w:pPr>
      <w:r>
        <w:rPr>
          <w:rFonts w:hint="eastAsia"/>
        </w:rPr>
        <w:t>该消息中携带</w:t>
      </w:r>
      <w:r w:rsidRPr="00F776D3">
        <w:rPr>
          <w:i/>
        </w:rPr>
        <w:t>E-UTRAN CGI</w:t>
      </w:r>
      <w:r>
        <w:rPr>
          <w:rFonts w:hint="eastAsia"/>
        </w:rPr>
        <w:t>信元或</w:t>
      </w:r>
      <w:r w:rsidRPr="00F776D3">
        <w:rPr>
          <w:rFonts w:hint="eastAsia"/>
          <w:i/>
        </w:rPr>
        <w:t>Target ID</w:t>
      </w:r>
      <w:r>
        <w:rPr>
          <w:rFonts w:hint="eastAsia"/>
        </w:rPr>
        <w:t>信元，表示目标小区信息或目标基站信息</w:t>
      </w:r>
      <w:r>
        <w:rPr>
          <w:rFonts w:hint="eastAsia"/>
        </w:rPr>
        <w:t>(</w:t>
      </w:r>
      <w:r>
        <w:rPr>
          <w:rFonts w:hint="eastAsia"/>
        </w:rPr>
        <w:t>目标基站信息包含目标小区信息</w:t>
      </w:r>
      <w:r>
        <w:rPr>
          <w:rFonts w:hint="eastAsia"/>
        </w:rPr>
        <w:t>)</w:t>
      </w:r>
      <w:r>
        <w:rPr>
          <w:rFonts w:hint="eastAsia"/>
        </w:rPr>
        <w:t>。</w:t>
      </w:r>
    </w:p>
    <w:p w:rsidR="00740F43" w:rsidRDefault="00740F43" w:rsidP="00740F43">
      <w:pPr>
        <w:pStyle w:val="T1"/>
      </w:pPr>
      <w:r>
        <w:rPr>
          <w:rFonts w:hint="eastAsia"/>
        </w:rPr>
        <w:t>PDS</w:t>
      </w:r>
      <w:r>
        <w:rPr>
          <w:rFonts w:hint="eastAsia"/>
        </w:rPr>
        <w:t>应尽可能通知</w:t>
      </w:r>
      <w:r>
        <w:rPr>
          <w:rFonts w:hint="eastAsia"/>
        </w:rPr>
        <w:t>eNB</w:t>
      </w:r>
      <w:r>
        <w:rPr>
          <w:rFonts w:hint="eastAsia"/>
        </w:rPr>
        <w:t>需要即时更新组呼配置的小区的</w:t>
      </w:r>
      <w:r>
        <w:rPr>
          <w:rFonts w:hint="eastAsia"/>
        </w:rPr>
        <w:t>ECGI</w:t>
      </w:r>
      <w:r>
        <w:rPr>
          <w:rFonts w:hint="eastAsia"/>
        </w:rPr>
        <w:t>信息（如迟后接入用户所在的</w:t>
      </w:r>
      <w:r w:rsidRPr="00F87471">
        <w:t>E-UTRAN CGI</w:t>
      </w:r>
      <w:r>
        <w:rPr>
          <w:rFonts w:hint="eastAsia"/>
        </w:rPr>
        <w:t>、组呼扩建目标小区</w:t>
      </w:r>
      <w:r w:rsidRPr="00F87471">
        <w:t>E-UTRAN CGI</w:t>
      </w:r>
      <w:r>
        <w:rPr>
          <w:rFonts w:hint="eastAsia"/>
        </w:rPr>
        <w:t>等等）。</w:t>
      </w:r>
    </w:p>
    <w:p w:rsidR="00740F43" w:rsidRDefault="00740F43" w:rsidP="00740F43">
      <w:pPr>
        <w:pStyle w:val="T1"/>
      </w:pPr>
      <w:r>
        <w:rPr>
          <w:rFonts w:hint="eastAsia"/>
        </w:rPr>
        <w:t>eNB</w:t>
      </w:r>
      <w:r>
        <w:rPr>
          <w:rFonts w:hint="eastAsia"/>
        </w:rPr>
        <w:t>收到该消息时：</w:t>
      </w:r>
    </w:p>
    <w:p w:rsidR="00740F43" w:rsidRPr="00B205F3" w:rsidRDefault="00740F43" w:rsidP="00740F43">
      <w:pPr>
        <w:pStyle w:val="T1"/>
      </w:pPr>
      <w:r>
        <w:rPr>
          <w:rFonts w:hint="eastAsia"/>
        </w:rPr>
        <w:t>若可以从消息中得到</w:t>
      </w:r>
      <w:r w:rsidRPr="00F87471">
        <w:t>E-UTRAN CGI</w:t>
      </w:r>
      <w:r>
        <w:rPr>
          <w:rFonts w:hint="eastAsia"/>
        </w:rPr>
        <w:t>，且</w:t>
      </w:r>
      <w:r w:rsidRPr="00F87471">
        <w:t>E-UTRAN CGI</w:t>
      </w:r>
      <w:r>
        <w:rPr>
          <w:rFonts w:hint="eastAsia"/>
        </w:rPr>
        <w:t>对应的小区上已建立组呼承载，则即时发送一次组寻呼消息和组呼配置消息。若</w:t>
      </w:r>
      <w:r w:rsidRPr="00F87471">
        <w:t>E-UTRAN CGI</w:t>
      </w:r>
      <w:r>
        <w:rPr>
          <w:rFonts w:hint="eastAsia"/>
        </w:rPr>
        <w:t>对应的小区上未建立组呼承载，则</w:t>
      </w:r>
      <w:r>
        <w:rPr>
          <w:rFonts w:hint="eastAsia"/>
        </w:rPr>
        <w:t>eNB</w:t>
      </w:r>
      <w:r>
        <w:rPr>
          <w:rFonts w:hint="eastAsia"/>
        </w:rPr>
        <w:t>需要在该</w:t>
      </w:r>
      <w:r w:rsidRPr="00F87471">
        <w:t>E-UTRAN CGI</w:t>
      </w:r>
      <w:r>
        <w:rPr>
          <w:rFonts w:hint="eastAsia"/>
        </w:rPr>
        <w:t>对应的小区上建立组呼承载。</w:t>
      </w:r>
    </w:p>
    <w:p w:rsidR="00740F43" w:rsidRDefault="00740F43" w:rsidP="00740F43">
      <w:pPr>
        <w:pStyle w:val="T1"/>
      </w:pPr>
      <w:r>
        <w:rPr>
          <w:rFonts w:hint="eastAsia"/>
        </w:rPr>
        <w:t>若消息中未携带</w:t>
      </w:r>
      <w:r w:rsidRPr="00F87471">
        <w:t>E-UTRAN CGI</w:t>
      </w:r>
      <w:r>
        <w:rPr>
          <w:rFonts w:hint="eastAsia"/>
        </w:rPr>
        <w:t>，则</w:t>
      </w:r>
      <w:r>
        <w:rPr>
          <w:rFonts w:hint="eastAsia"/>
        </w:rPr>
        <w:t>eNB</w:t>
      </w:r>
      <w:r>
        <w:rPr>
          <w:rFonts w:hint="eastAsia"/>
        </w:rPr>
        <w:t>需要在所有小区上即时发送一次组寻呼消息和组呼配置消息。</w:t>
      </w:r>
    </w:p>
    <w:p w:rsidR="00740F43" w:rsidRDefault="00740F43" w:rsidP="00740F43">
      <w:pPr>
        <w:pStyle w:val="T12"/>
        <w:spacing w:after="156"/>
      </w:pPr>
      <w:bookmarkStart w:id="109" w:name="_Toc437588206"/>
      <w:r w:rsidRPr="00430623">
        <w:lastRenderedPageBreak/>
        <w:t>T1AP</w:t>
      </w:r>
      <w:r w:rsidRPr="00430623">
        <w:rPr>
          <w:rFonts w:ascii="宋体" w:eastAsia="宋体" w:hAnsi="宋体" w:cs="宋体" w:hint="eastAsia"/>
        </w:rPr>
        <w:t>接口消息格式定义</w:t>
      </w:r>
      <w:bookmarkEnd w:id="109"/>
    </w:p>
    <w:p w:rsidR="00740F43" w:rsidRDefault="00740F43" w:rsidP="00740F43">
      <w:pPr>
        <w:pStyle w:val="T13"/>
        <w:spacing w:after="156"/>
      </w:pPr>
      <w:bookmarkStart w:id="110" w:name="_Toc437588207"/>
      <w:r w:rsidRPr="00430623">
        <w:t>约定</w:t>
      </w:r>
      <w:bookmarkEnd w:id="110"/>
    </w:p>
    <w:p w:rsidR="00740F43" w:rsidRPr="00430623" w:rsidRDefault="00740F43" w:rsidP="00740F43">
      <w:pPr>
        <w:pStyle w:val="T14"/>
        <w:spacing w:after="156"/>
      </w:pPr>
      <w:bookmarkStart w:id="111" w:name="_Toc437588208"/>
      <w:r w:rsidRPr="00430623">
        <w:t>Presense</w:t>
      </w:r>
      <w:bookmarkEnd w:id="111"/>
    </w:p>
    <w:p w:rsidR="00740F43" w:rsidRPr="00430623" w:rsidRDefault="00740F43" w:rsidP="00740F43">
      <w:pPr>
        <w:pStyle w:val="T17"/>
      </w:pPr>
      <w:r>
        <w:rPr>
          <w:rFonts w:hint="eastAsia"/>
        </w:rPr>
        <w:t>表</w:t>
      </w:r>
      <w:r w:rsidRPr="00430623">
        <w:t xml:space="preserve"> 1: T1AP</w:t>
      </w:r>
      <w:r>
        <w:rPr>
          <w:rFonts w:hint="eastAsia"/>
        </w:rPr>
        <w:t>消息中的缩写含义</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5953"/>
      </w:tblGrid>
      <w:tr w:rsidR="00740F43" w:rsidRPr="00A80E8C" w:rsidTr="001105D0">
        <w:tc>
          <w:tcPr>
            <w:tcW w:w="3686" w:type="dxa"/>
          </w:tcPr>
          <w:p w:rsidR="00740F43" w:rsidRPr="00A80E8C" w:rsidRDefault="00740F43" w:rsidP="001105D0">
            <w:pPr>
              <w:pStyle w:val="T11"/>
            </w:pPr>
            <w:r w:rsidRPr="00A80E8C">
              <w:t>Abbreviation</w:t>
            </w:r>
          </w:p>
        </w:tc>
        <w:tc>
          <w:tcPr>
            <w:tcW w:w="5953" w:type="dxa"/>
          </w:tcPr>
          <w:p w:rsidR="00740F43" w:rsidRPr="00A80E8C" w:rsidRDefault="00740F43" w:rsidP="001105D0">
            <w:pPr>
              <w:pStyle w:val="T11"/>
            </w:pPr>
            <w:r w:rsidRPr="00A80E8C">
              <w:t>Meaning</w:t>
            </w:r>
          </w:p>
        </w:tc>
      </w:tr>
      <w:tr w:rsidR="00740F43" w:rsidRPr="00A80E8C" w:rsidTr="001105D0">
        <w:tc>
          <w:tcPr>
            <w:tcW w:w="3686" w:type="dxa"/>
          </w:tcPr>
          <w:p w:rsidR="00740F43" w:rsidRPr="00A80E8C" w:rsidRDefault="00740F43" w:rsidP="001105D0">
            <w:pPr>
              <w:pStyle w:val="T11"/>
            </w:pPr>
            <w:r w:rsidRPr="00A80E8C">
              <w:t>M</w:t>
            </w:r>
          </w:p>
        </w:tc>
        <w:tc>
          <w:tcPr>
            <w:tcW w:w="5953" w:type="dxa"/>
          </w:tcPr>
          <w:p w:rsidR="00740F43" w:rsidRPr="00D90B1E" w:rsidRDefault="00740F43" w:rsidP="001105D0">
            <w:pPr>
              <w:pStyle w:val="T10"/>
              <w:rPr>
                <w:rFonts w:ascii="Times New Roman" w:eastAsia="宋体" w:hAnsi="Times New Roman" w:cs="Times New Roman"/>
                <w:sz w:val="21"/>
                <w:szCs w:val="20"/>
              </w:rPr>
            </w:pPr>
            <w:r w:rsidRPr="00D90B1E">
              <w:rPr>
                <w:rFonts w:ascii="Times New Roman" w:eastAsia="宋体" w:hAnsi="Times New Roman" w:cs="Times New Roman" w:hint="eastAsia"/>
                <w:sz w:val="21"/>
                <w:szCs w:val="20"/>
              </w:rPr>
              <w:t>必选</w:t>
            </w:r>
          </w:p>
        </w:tc>
      </w:tr>
      <w:tr w:rsidR="00740F43" w:rsidRPr="00A80E8C" w:rsidTr="001105D0">
        <w:tc>
          <w:tcPr>
            <w:tcW w:w="3686" w:type="dxa"/>
          </w:tcPr>
          <w:p w:rsidR="00740F43" w:rsidRPr="00A80E8C" w:rsidRDefault="00740F43" w:rsidP="001105D0">
            <w:pPr>
              <w:pStyle w:val="T11"/>
            </w:pPr>
            <w:r w:rsidRPr="00A80E8C">
              <w:t>O</w:t>
            </w:r>
          </w:p>
        </w:tc>
        <w:tc>
          <w:tcPr>
            <w:tcW w:w="5953" w:type="dxa"/>
          </w:tcPr>
          <w:p w:rsidR="00740F43" w:rsidRPr="00A80E8C" w:rsidRDefault="00740F43" w:rsidP="001105D0">
            <w:pPr>
              <w:pStyle w:val="T1"/>
              <w:ind w:firstLine="0"/>
            </w:pPr>
            <w:r>
              <w:rPr>
                <w:rFonts w:hint="eastAsia"/>
              </w:rPr>
              <w:t>可选</w:t>
            </w:r>
          </w:p>
        </w:tc>
      </w:tr>
      <w:tr w:rsidR="00740F43" w:rsidRPr="00A80E8C" w:rsidTr="001105D0">
        <w:tc>
          <w:tcPr>
            <w:tcW w:w="3686" w:type="dxa"/>
          </w:tcPr>
          <w:p w:rsidR="00740F43" w:rsidRPr="00A80E8C" w:rsidRDefault="00740F43" w:rsidP="001105D0">
            <w:pPr>
              <w:pStyle w:val="T11"/>
            </w:pPr>
            <w:r w:rsidRPr="00A80E8C">
              <w:t>C</w:t>
            </w:r>
          </w:p>
        </w:tc>
        <w:tc>
          <w:tcPr>
            <w:tcW w:w="5953" w:type="dxa"/>
          </w:tcPr>
          <w:p w:rsidR="00740F43" w:rsidRPr="00D90B1E" w:rsidRDefault="00740F43" w:rsidP="001105D0">
            <w:pPr>
              <w:pStyle w:val="T1"/>
              <w:ind w:firstLine="0"/>
            </w:pPr>
            <w:r>
              <w:rPr>
                <w:rFonts w:hint="eastAsia"/>
              </w:rPr>
              <w:t>条件选择</w:t>
            </w:r>
          </w:p>
        </w:tc>
      </w:tr>
    </w:tbl>
    <w:p w:rsidR="00740F43" w:rsidRPr="00430623" w:rsidRDefault="00740F43" w:rsidP="00740F43">
      <w:pPr>
        <w:pStyle w:val="T14"/>
        <w:spacing w:after="156"/>
      </w:pPr>
      <w:bookmarkStart w:id="112" w:name="_Toc437588209"/>
      <w:r w:rsidRPr="00430623">
        <w:t>Criticality</w:t>
      </w:r>
      <w:bookmarkEnd w:id="112"/>
    </w:p>
    <w:p w:rsidR="00740F43" w:rsidRPr="00430623" w:rsidRDefault="00740F43" w:rsidP="00740F43">
      <w:pPr>
        <w:pStyle w:val="T17"/>
      </w:pPr>
      <w:r>
        <w:rPr>
          <w:rFonts w:hint="eastAsia"/>
        </w:rPr>
        <w:t>表</w:t>
      </w:r>
      <w:r w:rsidRPr="00430623">
        <w:t xml:space="preserve"> 2： “Criticality” </w:t>
      </w:r>
      <w:r>
        <w:rPr>
          <w:rFonts w:hint="eastAsia"/>
        </w:rPr>
        <w:t>列含义</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7438"/>
      </w:tblGrid>
      <w:tr w:rsidR="00740F43" w:rsidRPr="00A80E8C" w:rsidTr="001105D0">
        <w:trPr>
          <w:jc w:val="center"/>
        </w:trPr>
        <w:tc>
          <w:tcPr>
            <w:tcW w:w="2093" w:type="dxa"/>
          </w:tcPr>
          <w:p w:rsidR="00740F43" w:rsidRPr="00A80E8C" w:rsidRDefault="00740F43" w:rsidP="001105D0">
            <w:pPr>
              <w:pStyle w:val="T11"/>
            </w:pPr>
            <w:r w:rsidRPr="00A80E8C">
              <w:t>Abbreviation</w:t>
            </w:r>
          </w:p>
        </w:tc>
        <w:tc>
          <w:tcPr>
            <w:tcW w:w="7438" w:type="dxa"/>
          </w:tcPr>
          <w:p w:rsidR="00740F43" w:rsidRPr="00A80E8C" w:rsidRDefault="00740F43" w:rsidP="001105D0">
            <w:pPr>
              <w:pStyle w:val="T11"/>
            </w:pPr>
            <w:r w:rsidRPr="00A80E8C">
              <w:t>Meaning</w:t>
            </w:r>
          </w:p>
        </w:tc>
      </w:tr>
      <w:tr w:rsidR="00740F43" w:rsidRPr="00A80E8C" w:rsidTr="001105D0">
        <w:trPr>
          <w:jc w:val="center"/>
        </w:trPr>
        <w:tc>
          <w:tcPr>
            <w:tcW w:w="2093" w:type="dxa"/>
          </w:tcPr>
          <w:p w:rsidR="00740F43" w:rsidRPr="00A80E8C" w:rsidRDefault="00740F43" w:rsidP="001105D0">
            <w:pPr>
              <w:pStyle w:val="T11"/>
            </w:pPr>
            <w:r w:rsidRPr="00A80E8C">
              <w:t>–</w:t>
            </w:r>
          </w:p>
        </w:tc>
        <w:tc>
          <w:tcPr>
            <w:tcW w:w="7438" w:type="dxa"/>
          </w:tcPr>
          <w:p w:rsidR="00740F43" w:rsidRPr="00A80E8C" w:rsidRDefault="00740F43" w:rsidP="001105D0">
            <w:pPr>
              <w:pStyle w:val="T1"/>
              <w:ind w:firstLine="0"/>
            </w:pPr>
            <w:r w:rsidRPr="00A80E8C">
              <w:t>No criticality information is applied explicitly.</w:t>
            </w:r>
          </w:p>
        </w:tc>
      </w:tr>
      <w:tr w:rsidR="00740F43" w:rsidRPr="00A80E8C" w:rsidTr="001105D0">
        <w:trPr>
          <w:jc w:val="center"/>
        </w:trPr>
        <w:tc>
          <w:tcPr>
            <w:tcW w:w="2093" w:type="dxa"/>
          </w:tcPr>
          <w:p w:rsidR="00740F43" w:rsidRPr="00A80E8C" w:rsidRDefault="00740F43" w:rsidP="001105D0">
            <w:pPr>
              <w:pStyle w:val="T11"/>
            </w:pPr>
            <w:r w:rsidRPr="00A80E8C">
              <w:t>YES</w:t>
            </w:r>
          </w:p>
        </w:tc>
        <w:tc>
          <w:tcPr>
            <w:tcW w:w="7438" w:type="dxa"/>
          </w:tcPr>
          <w:p w:rsidR="00740F43" w:rsidRPr="00A80E8C" w:rsidRDefault="00740F43" w:rsidP="001105D0">
            <w:pPr>
              <w:pStyle w:val="T1"/>
              <w:ind w:firstLine="0"/>
            </w:pPr>
            <w:r w:rsidRPr="00A80E8C">
              <w:t xml:space="preserve">Criticality information is applied. This is usable only for non-repeatable IEs </w:t>
            </w:r>
          </w:p>
        </w:tc>
      </w:tr>
      <w:tr w:rsidR="00740F43" w:rsidRPr="00A80E8C" w:rsidTr="001105D0">
        <w:trPr>
          <w:jc w:val="center"/>
        </w:trPr>
        <w:tc>
          <w:tcPr>
            <w:tcW w:w="2093" w:type="dxa"/>
          </w:tcPr>
          <w:p w:rsidR="00740F43" w:rsidRPr="00A80E8C" w:rsidRDefault="00740F43" w:rsidP="001105D0">
            <w:pPr>
              <w:pStyle w:val="T11"/>
            </w:pPr>
            <w:r w:rsidRPr="00A80E8C">
              <w:t>GLOBAL</w:t>
            </w:r>
          </w:p>
        </w:tc>
        <w:tc>
          <w:tcPr>
            <w:tcW w:w="7438" w:type="dxa"/>
          </w:tcPr>
          <w:p w:rsidR="00740F43" w:rsidRPr="00A80E8C" w:rsidRDefault="00740F43" w:rsidP="001105D0">
            <w:pPr>
              <w:pStyle w:val="T1"/>
              <w:ind w:firstLine="0"/>
            </w:pPr>
            <w:r w:rsidRPr="00A80E8C">
              <w:t>The IE and all its repetitions together have one common criticality information. This is usable only for repeatable IEs.</w:t>
            </w:r>
          </w:p>
        </w:tc>
      </w:tr>
      <w:tr w:rsidR="00740F43" w:rsidRPr="00A80E8C" w:rsidTr="001105D0">
        <w:trPr>
          <w:jc w:val="center"/>
        </w:trPr>
        <w:tc>
          <w:tcPr>
            <w:tcW w:w="2093" w:type="dxa"/>
          </w:tcPr>
          <w:p w:rsidR="00740F43" w:rsidRPr="00A80E8C" w:rsidRDefault="00740F43" w:rsidP="001105D0">
            <w:pPr>
              <w:pStyle w:val="T11"/>
            </w:pPr>
            <w:r w:rsidRPr="00A80E8C">
              <w:t>EACH</w:t>
            </w:r>
          </w:p>
        </w:tc>
        <w:tc>
          <w:tcPr>
            <w:tcW w:w="7438" w:type="dxa"/>
          </w:tcPr>
          <w:p w:rsidR="00740F43" w:rsidRPr="00A80E8C" w:rsidRDefault="00740F43" w:rsidP="001105D0">
            <w:pPr>
              <w:pStyle w:val="T1"/>
              <w:ind w:firstLine="0"/>
            </w:pPr>
            <w:r w:rsidRPr="00A80E8C">
              <w:t>Each repetition of the IE has its own criticality information. It is not allowed to assign different criticality values to the repetitions. This is usable only for repeatable IEs.</w:t>
            </w:r>
          </w:p>
        </w:tc>
      </w:tr>
    </w:tbl>
    <w:p w:rsidR="00740F43" w:rsidRPr="00430623" w:rsidRDefault="00740F43" w:rsidP="00740F43">
      <w:pPr>
        <w:pStyle w:val="T14"/>
        <w:spacing w:after="156"/>
      </w:pPr>
      <w:bookmarkStart w:id="113" w:name="_Toc437588210"/>
      <w:r w:rsidRPr="00430623">
        <w:t>Range</w:t>
      </w:r>
      <w:bookmarkEnd w:id="113"/>
    </w:p>
    <w:p w:rsidR="00740F43" w:rsidRDefault="00740F43" w:rsidP="00740F43">
      <w:pPr>
        <w:pStyle w:val="T1"/>
      </w:pPr>
      <w:r w:rsidRPr="000C6823">
        <w:t xml:space="preserve">Range </w:t>
      </w:r>
      <w:r>
        <w:rPr>
          <w:rFonts w:hint="eastAsia"/>
        </w:rPr>
        <w:t>列指示信元的</w:t>
      </w:r>
      <w:r w:rsidRPr="00430623">
        <w:t>取值范围</w:t>
      </w:r>
    </w:p>
    <w:p w:rsidR="00740F43" w:rsidRPr="00430623" w:rsidRDefault="00740F43" w:rsidP="00740F43">
      <w:pPr>
        <w:pStyle w:val="T14"/>
        <w:spacing w:after="156"/>
      </w:pPr>
      <w:bookmarkStart w:id="114" w:name="_Toc437588211"/>
      <w:r w:rsidRPr="00430623">
        <w:t>Assigned Criticality</w:t>
      </w:r>
      <w:bookmarkEnd w:id="114"/>
    </w:p>
    <w:p w:rsidR="00740F43" w:rsidRPr="00430623" w:rsidRDefault="00740F43" w:rsidP="00740F43">
      <w:pPr>
        <w:pStyle w:val="T17"/>
      </w:pPr>
      <w:r>
        <w:rPr>
          <w:rFonts w:hint="eastAsia"/>
        </w:rPr>
        <w:t>表</w:t>
      </w:r>
      <w:r w:rsidRPr="00430623">
        <w:t xml:space="preserve"> 3： “Criticality Criticality” </w:t>
      </w:r>
      <w:r>
        <w:rPr>
          <w:rFonts w:hint="eastAsia"/>
        </w:rPr>
        <w:t>列含义</w:t>
      </w:r>
    </w:p>
    <w:tbl>
      <w:tblPr>
        <w:tblW w:w="9639" w:type="dxa"/>
        <w:jc w:val="center"/>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6521"/>
      </w:tblGrid>
      <w:tr w:rsidR="00740F43" w:rsidRPr="00430623" w:rsidTr="001105D0">
        <w:trPr>
          <w:jc w:val="center"/>
        </w:trPr>
        <w:tc>
          <w:tcPr>
            <w:tcW w:w="3118" w:type="dxa"/>
          </w:tcPr>
          <w:p w:rsidR="00740F43" w:rsidRPr="00430623" w:rsidRDefault="00740F43" w:rsidP="001105D0">
            <w:pPr>
              <w:pStyle w:val="T11"/>
            </w:pPr>
            <w:r w:rsidRPr="00430623">
              <w:t>Assigned Criticality</w:t>
            </w:r>
          </w:p>
        </w:tc>
        <w:tc>
          <w:tcPr>
            <w:tcW w:w="6521" w:type="dxa"/>
          </w:tcPr>
          <w:p w:rsidR="00740F43" w:rsidRPr="00430623" w:rsidRDefault="00740F43" w:rsidP="001105D0">
            <w:pPr>
              <w:pStyle w:val="T11"/>
            </w:pPr>
            <w:r w:rsidRPr="00430623">
              <w:t>Meaning</w:t>
            </w:r>
          </w:p>
        </w:tc>
      </w:tr>
      <w:tr w:rsidR="00740F43" w:rsidRPr="00430623" w:rsidTr="001105D0">
        <w:trPr>
          <w:jc w:val="center"/>
        </w:trPr>
        <w:tc>
          <w:tcPr>
            <w:tcW w:w="3118" w:type="dxa"/>
          </w:tcPr>
          <w:p w:rsidR="00740F43" w:rsidRPr="00430623" w:rsidRDefault="00740F43" w:rsidP="001105D0">
            <w:pPr>
              <w:pStyle w:val="T11"/>
            </w:pPr>
            <w:r w:rsidRPr="00430623">
              <w:t>Reject IE</w:t>
            </w:r>
          </w:p>
        </w:tc>
        <w:tc>
          <w:tcPr>
            <w:tcW w:w="6521" w:type="dxa"/>
          </w:tcPr>
          <w:p w:rsidR="00740F43" w:rsidRPr="00430623" w:rsidRDefault="00740F43" w:rsidP="001105D0">
            <w:pPr>
              <w:pStyle w:val="T10"/>
            </w:pPr>
          </w:p>
        </w:tc>
      </w:tr>
      <w:tr w:rsidR="00740F43" w:rsidRPr="00430623" w:rsidTr="001105D0">
        <w:trPr>
          <w:jc w:val="center"/>
        </w:trPr>
        <w:tc>
          <w:tcPr>
            <w:tcW w:w="3118" w:type="dxa"/>
          </w:tcPr>
          <w:p w:rsidR="00740F43" w:rsidRPr="00430623" w:rsidRDefault="00740F43" w:rsidP="001105D0">
            <w:pPr>
              <w:pStyle w:val="T11"/>
            </w:pPr>
            <w:r w:rsidRPr="00430623">
              <w:t>Ignore IE and Notify Sender</w:t>
            </w:r>
          </w:p>
        </w:tc>
        <w:tc>
          <w:tcPr>
            <w:tcW w:w="6521" w:type="dxa"/>
          </w:tcPr>
          <w:p w:rsidR="00740F43" w:rsidRPr="00430623" w:rsidRDefault="00740F43" w:rsidP="001105D0">
            <w:pPr>
              <w:pStyle w:val="T10"/>
            </w:pPr>
            <w:r w:rsidRPr="00430623">
              <w:t>The IE and all its repetitions together have one common criticality information. This is usable only for repeatable IEs.</w:t>
            </w:r>
          </w:p>
        </w:tc>
      </w:tr>
      <w:tr w:rsidR="00740F43" w:rsidRPr="00430623" w:rsidTr="001105D0">
        <w:trPr>
          <w:jc w:val="center"/>
        </w:trPr>
        <w:tc>
          <w:tcPr>
            <w:tcW w:w="3118" w:type="dxa"/>
          </w:tcPr>
          <w:p w:rsidR="00740F43" w:rsidRPr="00430623" w:rsidRDefault="00740F43" w:rsidP="001105D0">
            <w:pPr>
              <w:pStyle w:val="T11"/>
            </w:pPr>
            <w:r w:rsidRPr="00430623">
              <w:t>Ignore</w:t>
            </w:r>
          </w:p>
        </w:tc>
        <w:tc>
          <w:tcPr>
            <w:tcW w:w="6521" w:type="dxa"/>
          </w:tcPr>
          <w:p w:rsidR="00740F43" w:rsidRPr="00430623" w:rsidRDefault="00740F43" w:rsidP="001105D0">
            <w:pPr>
              <w:pStyle w:val="T10"/>
            </w:pPr>
            <w:r w:rsidRPr="00430623">
              <w:t>Each repetition of the IE has its own criticality information. It is not allowed to assign different criticality values to the repetitions. This is usable only for repeatable IEs.</w:t>
            </w:r>
          </w:p>
        </w:tc>
      </w:tr>
    </w:tbl>
    <w:p w:rsidR="00740F43" w:rsidRDefault="00740F43" w:rsidP="00740F43">
      <w:pPr>
        <w:pStyle w:val="T13"/>
        <w:spacing w:after="156"/>
      </w:pPr>
      <w:bookmarkStart w:id="115" w:name="_Toc437588212"/>
      <w:r w:rsidRPr="00430623">
        <w:lastRenderedPageBreak/>
        <w:t>T1</w:t>
      </w:r>
      <w:r w:rsidRPr="00430623">
        <w:t>公共流程消息</w:t>
      </w:r>
      <w:bookmarkEnd w:id="115"/>
    </w:p>
    <w:p w:rsidR="00740F43" w:rsidRDefault="00740F43" w:rsidP="00740F43">
      <w:pPr>
        <w:pStyle w:val="T14"/>
        <w:spacing w:after="156"/>
      </w:pPr>
      <w:bookmarkStart w:id="116" w:name="_Toc437588213"/>
      <w:r w:rsidRPr="00430623">
        <w:t>T1 SETUP REQUEST</w:t>
      </w:r>
      <w:bookmarkEnd w:id="116"/>
      <w:r w:rsidRPr="00430623">
        <w:t xml:space="preserve"> </w:t>
      </w:r>
    </w:p>
    <w:p w:rsidR="00740F43" w:rsidRPr="00762B56" w:rsidRDefault="00740F43" w:rsidP="00740F43">
      <w:pPr>
        <w:pStyle w:val="T1"/>
      </w:pPr>
      <w:r w:rsidRPr="00762B56">
        <w:t>该消息由</w:t>
      </w:r>
      <w:r w:rsidRPr="00762B56">
        <w:t>eNB</w:t>
      </w:r>
      <w:r w:rsidRPr="00762B56">
        <w:t>发送，</w:t>
      </w:r>
      <w:r>
        <w:rPr>
          <w:rFonts w:hint="eastAsia"/>
        </w:rPr>
        <w:t>用</w:t>
      </w:r>
      <w:r w:rsidRPr="00762B56">
        <w:t>来传输</w:t>
      </w:r>
      <w:r>
        <w:rPr>
          <w:rFonts w:hint="eastAsia"/>
        </w:rPr>
        <w:t>传输网络层相关</w:t>
      </w:r>
      <w:r w:rsidRPr="00762B56">
        <w:t>信息。</w:t>
      </w:r>
    </w:p>
    <w:p w:rsidR="00740F43" w:rsidRPr="00762B56" w:rsidRDefault="00740F43" w:rsidP="00740F43">
      <w:pPr>
        <w:pStyle w:val="T1"/>
      </w:pPr>
      <w:r w:rsidRPr="00762B56">
        <w:t>方向：</w:t>
      </w:r>
      <w:r w:rsidRPr="00762B56">
        <w:t xml:space="preserve">eNB </w:t>
      </w:r>
      <w:r w:rsidRPr="00762B56">
        <w:sym w:font="Symbol" w:char="F0AE"/>
      </w:r>
      <w:r w:rsidRPr="00762B56">
        <w:t xml:space="preserve"> PDS</w:t>
      </w:r>
      <w:r w:rsidRPr="00762B56" w:rsidDel="00094B62">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052"/>
        <w:gridCol w:w="1216"/>
        <w:gridCol w:w="1276"/>
        <w:gridCol w:w="1842"/>
        <w:gridCol w:w="1134"/>
        <w:gridCol w:w="1134"/>
      </w:tblGrid>
      <w:tr w:rsidR="00740F43" w:rsidRPr="00430623" w:rsidTr="001105D0">
        <w:tc>
          <w:tcPr>
            <w:tcW w:w="1985" w:type="dxa"/>
          </w:tcPr>
          <w:p w:rsidR="00740F43" w:rsidRPr="00430623" w:rsidRDefault="00740F43" w:rsidP="001105D0">
            <w:pPr>
              <w:pStyle w:val="T11"/>
            </w:pPr>
            <w:r w:rsidRPr="00430623">
              <w:t>IE/Group Name</w:t>
            </w:r>
          </w:p>
        </w:tc>
        <w:tc>
          <w:tcPr>
            <w:tcW w:w="1052" w:type="dxa"/>
          </w:tcPr>
          <w:p w:rsidR="00740F43" w:rsidRPr="00430623" w:rsidRDefault="00740F43" w:rsidP="001105D0">
            <w:pPr>
              <w:pStyle w:val="T11"/>
            </w:pPr>
            <w:r w:rsidRPr="00430623">
              <w:t>Presence</w:t>
            </w:r>
          </w:p>
        </w:tc>
        <w:tc>
          <w:tcPr>
            <w:tcW w:w="1216" w:type="dxa"/>
          </w:tcPr>
          <w:p w:rsidR="00740F43" w:rsidRPr="00430623" w:rsidRDefault="00740F43" w:rsidP="001105D0">
            <w:pPr>
              <w:pStyle w:val="T11"/>
            </w:pPr>
            <w:r w:rsidRPr="00430623">
              <w:t>Range</w:t>
            </w:r>
          </w:p>
        </w:tc>
        <w:tc>
          <w:tcPr>
            <w:tcW w:w="1276" w:type="dxa"/>
          </w:tcPr>
          <w:p w:rsidR="00740F43" w:rsidRPr="00430623" w:rsidRDefault="00740F43" w:rsidP="001105D0">
            <w:pPr>
              <w:pStyle w:val="T11"/>
            </w:pPr>
            <w:r w:rsidRPr="00430623">
              <w:t>IE type and reference</w:t>
            </w:r>
          </w:p>
        </w:tc>
        <w:tc>
          <w:tcPr>
            <w:tcW w:w="1842" w:type="dxa"/>
          </w:tcPr>
          <w:p w:rsidR="00740F43" w:rsidRPr="00430623" w:rsidRDefault="00740F43" w:rsidP="001105D0">
            <w:pPr>
              <w:pStyle w:val="T11"/>
            </w:pPr>
            <w:r w:rsidRPr="00430623">
              <w:t>Semantics description</w:t>
            </w:r>
          </w:p>
        </w:tc>
        <w:tc>
          <w:tcPr>
            <w:tcW w:w="1134" w:type="dxa"/>
          </w:tcPr>
          <w:p w:rsidR="00740F43" w:rsidRPr="00430623" w:rsidRDefault="00740F43" w:rsidP="001105D0">
            <w:pPr>
              <w:pStyle w:val="T11"/>
            </w:pPr>
            <w:r w:rsidRPr="00430623">
              <w:t>Criticality</w:t>
            </w:r>
          </w:p>
        </w:tc>
        <w:tc>
          <w:tcPr>
            <w:tcW w:w="1134" w:type="dxa"/>
          </w:tcPr>
          <w:p w:rsidR="00740F43" w:rsidRPr="00430623" w:rsidRDefault="00740F43" w:rsidP="001105D0">
            <w:pPr>
              <w:pStyle w:val="T11"/>
            </w:pPr>
            <w:r w:rsidRPr="00430623">
              <w:t>Assigned Criticality</w:t>
            </w:r>
          </w:p>
        </w:tc>
      </w:tr>
      <w:tr w:rsidR="00740F43" w:rsidRPr="00430623" w:rsidTr="001105D0">
        <w:tc>
          <w:tcPr>
            <w:tcW w:w="1985" w:type="dxa"/>
          </w:tcPr>
          <w:p w:rsidR="00740F43" w:rsidRPr="00430623" w:rsidRDefault="00740F43" w:rsidP="001105D0">
            <w:pPr>
              <w:pStyle w:val="T10"/>
            </w:pPr>
            <w:r w:rsidRPr="00430623">
              <w:t>Message Type</w:t>
            </w:r>
          </w:p>
        </w:tc>
        <w:tc>
          <w:tcPr>
            <w:tcW w:w="1052" w:type="dxa"/>
          </w:tcPr>
          <w:p w:rsidR="00740F43" w:rsidRPr="00430623" w:rsidRDefault="00740F43" w:rsidP="001105D0">
            <w:pPr>
              <w:pStyle w:val="T10"/>
            </w:pPr>
            <w:r w:rsidRPr="00430623">
              <w:t>M</w:t>
            </w:r>
          </w:p>
        </w:tc>
        <w:tc>
          <w:tcPr>
            <w:tcW w:w="1216" w:type="dxa"/>
          </w:tcPr>
          <w:p w:rsidR="00740F43" w:rsidRPr="00430623" w:rsidRDefault="00740F43" w:rsidP="001105D0">
            <w:pPr>
              <w:pStyle w:val="T10"/>
            </w:pPr>
          </w:p>
        </w:tc>
        <w:tc>
          <w:tcPr>
            <w:tcW w:w="1276" w:type="dxa"/>
          </w:tcPr>
          <w:p w:rsidR="00740F43" w:rsidRPr="00430623" w:rsidRDefault="00740F43" w:rsidP="001105D0">
            <w:pPr>
              <w:pStyle w:val="T10"/>
            </w:pPr>
            <w:r w:rsidRPr="00430623">
              <w:t>5.2.1</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985" w:type="dxa"/>
          </w:tcPr>
          <w:p w:rsidR="00740F43" w:rsidRPr="00430623" w:rsidRDefault="00740F43" w:rsidP="001105D0">
            <w:pPr>
              <w:pStyle w:val="T10"/>
            </w:pPr>
            <w:r w:rsidRPr="00430623">
              <w:t>Global eNB ID</w:t>
            </w:r>
          </w:p>
        </w:tc>
        <w:tc>
          <w:tcPr>
            <w:tcW w:w="1052" w:type="dxa"/>
          </w:tcPr>
          <w:p w:rsidR="00740F43" w:rsidRPr="00430623" w:rsidRDefault="00740F43" w:rsidP="001105D0">
            <w:pPr>
              <w:pStyle w:val="T10"/>
            </w:pPr>
            <w:r w:rsidRPr="00430623">
              <w:t>M</w:t>
            </w:r>
          </w:p>
        </w:tc>
        <w:tc>
          <w:tcPr>
            <w:tcW w:w="1216" w:type="dxa"/>
          </w:tcPr>
          <w:p w:rsidR="00740F43" w:rsidRPr="00430623" w:rsidRDefault="00740F43" w:rsidP="001105D0">
            <w:pPr>
              <w:pStyle w:val="T10"/>
            </w:pPr>
          </w:p>
        </w:tc>
        <w:tc>
          <w:tcPr>
            <w:tcW w:w="1276" w:type="dxa"/>
          </w:tcPr>
          <w:p w:rsidR="00740F43" w:rsidRPr="00430623" w:rsidRDefault="00740F43" w:rsidP="001105D0">
            <w:pPr>
              <w:pStyle w:val="T10"/>
            </w:pPr>
            <w:r>
              <w:rPr>
                <w:rFonts w:hint="eastAsia"/>
              </w:rPr>
              <w:t>TS 36.413 9.2.1.37</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985" w:type="dxa"/>
          </w:tcPr>
          <w:p w:rsidR="00740F43" w:rsidRPr="00430623" w:rsidRDefault="00740F43" w:rsidP="001105D0">
            <w:pPr>
              <w:pStyle w:val="T10"/>
            </w:pPr>
            <w:r w:rsidRPr="00430623">
              <w:t>eNB Name</w:t>
            </w:r>
          </w:p>
        </w:tc>
        <w:tc>
          <w:tcPr>
            <w:tcW w:w="1052" w:type="dxa"/>
          </w:tcPr>
          <w:p w:rsidR="00740F43" w:rsidRPr="00430623" w:rsidRDefault="00740F43" w:rsidP="001105D0">
            <w:pPr>
              <w:pStyle w:val="T10"/>
            </w:pPr>
            <w:r w:rsidRPr="00430623">
              <w:t>O</w:t>
            </w:r>
          </w:p>
        </w:tc>
        <w:tc>
          <w:tcPr>
            <w:tcW w:w="1216" w:type="dxa"/>
          </w:tcPr>
          <w:p w:rsidR="00740F43" w:rsidRPr="00430623" w:rsidRDefault="00740F43" w:rsidP="001105D0">
            <w:pPr>
              <w:pStyle w:val="T10"/>
            </w:pPr>
          </w:p>
        </w:tc>
        <w:tc>
          <w:tcPr>
            <w:tcW w:w="1276" w:type="dxa"/>
          </w:tcPr>
          <w:p w:rsidR="00740F43" w:rsidRPr="00430623" w:rsidRDefault="00740F43" w:rsidP="001105D0">
            <w:pPr>
              <w:pStyle w:val="T10"/>
            </w:pPr>
            <w:r w:rsidRPr="00430623">
              <w:t>PrintableString(1..150,…)</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r w:rsidR="00740F43" w:rsidRPr="00430623" w:rsidTr="001105D0">
        <w:tc>
          <w:tcPr>
            <w:tcW w:w="1985" w:type="dxa"/>
          </w:tcPr>
          <w:p w:rsidR="00740F43" w:rsidRPr="00430623" w:rsidRDefault="00740F43" w:rsidP="001105D0">
            <w:pPr>
              <w:pStyle w:val="T10"/>
            </w:pPr>
            <w:r w:rsidRPr="00430623">
              <w:t>Supported TAs</w:t>
            </w:r>
          </w:p>
        </w:tc>
        <w:tc>
          <w:tcPr>
            <w:tcW w:w="1052" w:type="dxa"/>
          </w:tcPr>
          <w:p w:rsidR="00740F43" w:rsidRPr="00430623" w:rsidRDefault="00740F43" w:rsidP="001105D0">
            <w:pPr>
              <w:pStyle w:val="T10"/>
            </w:pPr>
          </w:p>
        </w:tc>
        <w:tc>
          <w:tcPr>
            <w:tcW w:w="1216" w:type="dxa"/>
          </w:tcPr>
          <w:p w:rsidR="00740F43" w:rsidRPr="00430623" w:rsidRDefault="00740F43" w:rsidP="001105D0">
            <w:pPr>
              <w:pStyle w:val="T10"/>
            </w:pPr>
            <w:r w:rsidRPr="00430623">
              <w:t>1..&lt;maxnoofTACs&gt;</w:t>
            </w:r>
          </w:p>
        </w:tc>
        <w:tc>
          <w:tcPr>
            <w:tcW w:w="1276" w:type="dxa"/>
          </w:tcPr>
          <w:p w:rsidR="00740F43" w:rsidRPr="00430623" w:rsidRDefault="00740F43" w:rsidP="001105D0">
            <w:pPr>
              <w:pStyle w:val="T10"/>
            </w:pPr>
          </w:p>
        </w:tc>
        <w:tc>
          <w:tcPr>
            <w:tcW w:w="1842" w:type="dxa"/>
          </w:tcPr>
          <w:p w:rsidR="00740F43" w:rsidRPr="00430623" w:rsidRDefault="00740F43" w:rsidP="001105D0">
            <w:pPr>
              <w:pStyle w:val="T10"/>
            </w:pPr>
            <w:r w:rsidRPr="00430623">
              <w:t>Supported Tas in the eNB</w:t>
            </w:r>
          </w:p>
        </w:tc>
        <w:tc>
          <w:tcPr>
            <w:tcW w:w="1134" w:type="dxa"/>
          </w:tcPr>
          <w:p w:rsidR="00740F43" w:rsidRPr="00430623" w:rsidRDefault="00740F43" w:rsidP="001105D0">
            <w:pPr>
              <w:pStyle w:val="T10"/>
            </w:pPr>
            <w:r w:rsidRPr="00430623">
              <w:t>GLOBAL</w:t>
            </w:r>
          </w:p>
        </w:tc>
        <w:tc>
          <w:tcPr>
            <w:tcW w:w="1134" w:type="dxa"/>
          </w:tcPr>
          <w:p w:rsidR="00740F43" w:rsidRPr="00430623" w:rsidRDefault="00740F43" w:rsidP="001105D0">
            <w:pPr>
              <w:pStyle w:val="T10"/>
            </w:pPr>
            <w:r w:rsidRPr="00430623">
              <w:t>reject</w:t>
            </w:r>
          </w:p>
        </w:tc>
      </w:tr>
      <w:tr w:rsidR="00740F43" w:rsidRPr="00430623" w:rsidTr="001105D0">
        <w:tc>
          <w:tcPr>
            <w:tcW w:w="1985" w:type="dxa"/>
          </w:tcPr>
          <w:p w:rsidR="00740F43" w:rsidRPr="00430623" w:rsidRDefault="00740F43" w:rsidP="001105D0">
            <w:pPr>
              <w:pStyle w:val="T10"/>
            </w:pPr>
            <w:r w:rsidRPr="00430623">
              <w:t>&gt;TAC</w:t>
            </w:r>
          </w:p>
        </w:tc>
        <w:tc>
          <w:tcPr>
            <w:tcW w:w="1052" w:type="dxa"/>
          </w:tcPr>
          <w:p w:rsidR="00740F43" w:rsidRPr="00430623" w:rsidRDefault="00740F43" w:rsidP="001105D0">
            <w:pPr>
              <w:pStyle w:val="T10"/>
            </w:pPr>
            <w:r w:rsidRPr="00430623">
              <w:t>M</w:t>
            </w:r>
          </w:p>
        </w:tc>
        <w:tc>
          <w:tcPr>
            <w:tcW w:w="1216" w:type="dxa"/>
          </w:tcPr>
          <w:p w:rsidR="00740F43" w:rsidRPr="00430623" w:rsidRDefault="00740F43" w:rsidP="001105D0">
            <w:pPr>
              <w:pStyle w:val="T10"/>
            </w:pPr>
          </w:p>
        </w:tc>
        <w:tc>
          <w:tcPr>
            <w:tcW w:w="1276" w:type="dxa"/>
          </w:tcPr>
          <w:p w:rsidR="00740F43" w:rsidRPr="00430623" w:rsidRDefault="00740F43" w:rsidP="001105D0">
            <w:pPr>
              <w:pStyle w:val="T10"/>
            </w:pPr>
            <w:r>
              <w:rPr>
                <w:rFonts w:hint="eastAsia"/>
              </w:rPr>
              <w:t>TS 36.413 9.2.3.7</w:t>
            </w:r>
          </w:p>
          <w:p w:rsidR="00740F43" w:rsidRPr="00430623" w:rsidRDefault="00740F43" w:rsidP="001105D0">
            <w:pPr>
              <w:pStyle w:val="T10"/>
            </w:pPr>
          </w:p>
        </w:tc>
        <w:tc>
          <w:tcPr>
            <w:tcW w:w="1842" w:type="dxa"/>
          </w:tcPr>
          <w:p w:rsidR="00740F43" w:rsidRPr="00430623" w:rsidRDefault="00740F43" w:rsidP="001105D0">
            <w:pPr>
              <w:pStyle w:val="T10"/>
            </w:pPr>
            <w:r w:rsidRPr="00430623">
              <w:t>Broadcasted TAC</w:t>
            </w:r>
          </w:p>
        </w:tc>
        <w:tc>
          <w:tcPr>
            <w:tcW w:w="1134" w:type="dxa"/>
          </w:tcPr>
          <w:p w:rsidR="00740F43" w:rsidRPr="00430623" w:rsidRDefault="00740F43" w:rsidP="001105D0">
            <w:pPr>
              <w:pStyle w:val="T10"/>
            </w:pPr>
            <w:r w:rsidRPr="00430623">
              <w:t>-</w:t>
            </w:r>
          </w:p>
        </w:tc>
        <w:tc>
          <w:tcPr>
            <w:tcW w:w="1134" w:type="dxa"/>
          </w:tcPr>
          <w:p w:rsidR="00740F43" w:rsidRPr="00430623" w:rsidRDefault="00740F43" w:rsidP="001105D0">
            <w:pPr>
              <w:pStyle w:val="T10"/>
            </w:pPr>
          </w:p>
        </w:tc>
      </w:tr>
      <w:tr w:rsidR="00740F43" w:rsidRPr="00430623" w:rsidTr="001105D0">
        <w:tc>
          <w:tcPr>
            <w:tcW w:w="1985"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&gt;Broadcast PLMNs</w:t>
            </w:r>
          </w:p>
        </w:tc>
        <w:tc>
          <w:tcPr>
            <w:tcW w:w="1052"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21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1..&lt;maxnoofBPLMNs&gt;</w:t>
            </w: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842"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Broadcasted PLMNs</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r>
      <w:tr w:rsidR="00740F43" w:rsidRPr="00430623" w:rsidTr="001105D0">
        <w:tc>
          <w:tcPr>
            <w:tcW w:w="1985"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&gt;&gt;PLMN Identity</w:t>
            </w:r>
          </w:p>
        </w:tc>
        <w:tc>
          <w:tcPr>
            <w:tcW w:w="1052"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M</w:t>
            </w:r>
          </w:p>
        </w:tc>
        <w:tc>
          <w:tcPr>
            <w:tcW w:w="121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Pr>
                <w:rFonts w:hint="eastAsia"/>
              </w:rPr>
              <w:t>TS 36.413 9.2.3.8</w:t>
            </w:r>
          </w:p>
        </w:tc>
        <w:tc>
          <w:tcPr>
            <w:tcW w:w="1842"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r>
    </w:tbl>
    <w:p w:rsidR="00740F43" w:rsidRPr="00430623" w:rsidRDefault="00740F43" w:rsidP="00740F43">
      <w:pPr>
        <w:pStyle w:val="T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5953"/>
      </w:tblGrid>
      <w:tr w:rsidR="00740F43" w:rsidRPr="00430623" w:rsidTr="001105D0">
        <w:tc>
          <w:tcPr>
            <w:tcW w:w="3686" w:type="dxa"/>
          </w:tcPr>
          <w:p w:rsidR="00740F43" w:rsidRPr="00430623" w:rsidRDefault="00740F43" w:rsidP="001105D0">
            <w:pPr>
              <w:pStyle w:val="T11"/>
            </w:pPr>
            <w:r w:rsidRPr="00430623">
              <w:t>Range bound</w:t>
            </w:r>
          </w:p>
        </w:tc>
        <w:tc>
          <w:tcPr>
            <w:tcW w:w="5953" w:type="dxa"/>
          </w:tcPr>
          <w:p w:rsidR="00740F43" w:rsidRPr="00430623" w:rsidRDefault="00740F43" w:rsidP="001105D0">
            <w:pPr>
              <w:pStyle w:val="T11"/>
            </w:pPr>
            <w:r w:rsidRPr="00430623">
              <w:t>Explanation</w:t>
            </w:r>
          </w:p>
        </w:tc>
      </w:tr>
      <w:tr w:rsidR="00740F43" w:rsidRPr="00430623" w:rsidTr="001105D0">
        <w:tc>
          <w:tcPr>
            <w:tcW w:w="3686" w:type="dxa"/>
          </w:tcPr>
          <w:p w:rsidR="00740F43" w:rsidRPr="00430623" w:rsidRDefault="00740F43" w:rsidP="001105D0">
            <w:pPr>
              <w:pStyle w:val="T10"/>
            </w:pPr>
            <w:r w:rsidRPr="00430623">
              <w:t>maxnoofTACs</w:t>
            </w:r>
          </w:p>
        </w:tc>
        <w:tc>
          <w:tcPr>
            <w:tcW w:w="5953" w:type="dxa"/>
          </w:tcPr>
          <w:p w:rsidR="00740F43" w:rsidRPr="00430623" w:rsidRDefault="00740F43" w:rsidP="001105D0">
            <w:pPr>
              <w:pStyle w:val="T10"/>
            </w:pPr>
            <w:r>
              <w:rPr>
                <w:rFonts w:hint="eastAsia"/>
              </w:rPr>
              <w:t>TS 36.413 9.1.8.4</w:t>
            </w:r>
          </w:p>
        </w:tc>
      </w:tr>
      <w:tr w:rsidR="00740F43" w:rsidRPr="00430623" w:rsidTr="001105D0">
        <w:tc>
          <w:tcPr>
            <w:tcW w:w="3686" w:type="dxa"/>
          </w:tcPr>
          <w:p w:rsidR="00740F43" w:rsidRPr="00430623" w:rsidRDefault="00740F43" w:rsidP="001105D0">
            <w:pPr>
              <w:pStyle w:val="T10"/>
            </w:pPr>
            <w:r w:rsidRPr="00430623">
              <w:t>maxnoofBPLMNs</w:t>
            </w:r>
          </w:p>
        </w:tc>
        <w:tc>
          <w:tcPr>
            <w:tcW w:w="5953" w:type="dxa"/>
          </w:tcPr>
          <w:p w:rsidR="00740F43" w:rsidRPr="00430623" w:rsidRDefault="00740F43" w:rsidP="001105D0">
            <w:pPr>
              <w:pStyle w:val="T10"/>
            </w:pPr>
            <w:r>
              <w:rPr>
                <w:rFonts w:hint="eastAsia"/>
              </w:rPr>
              <w:t>TS 36.413 9.1.8.4</w:t>
            </w:r>
          </w:p>
        </w:tc>
      </w:tr>
    </w:tbl>
    <w:p w:rsidR="00740F43" w:rsidRDefault="00740F43" w:rsidP="00740F43">
      <w:pPr>
        <w:pStyle w:val="T14"/>
        <w:spacing w:after="156"/>
      </w:pPr>
      <w:bookmarkStart w:id="117" w:name="_Toc437588214"/>
      <w:r w:rsidRPr="00430623">
        <w:t>T1 SETUP RESPONSE</w:t>
      </w:r>
      <w:bookmarkEnd w:id="117"/>
    </w:p>
    <w:p w:rsidR="00740F43" w:rsidRPr="00430623" w:rsidRDefault="00740F43" w:rsidP="00740F43">
      <w:pPr>
        <w:pStyle w:val="T1"/>
      </w:pPr>
      <w:r w:rsidRPr="00430623">
        <w:t>该消息由</w:t>
      </w:r>
      <w:r w:rsidRPr="00430623">
        <w:t>PDS</w:t>
      </w:r>
      <w:r w:rsidRPr="00430623">
        <w:t>发送，</w:t>
      </w:r>
      <w:r>
        <w:rPr>
          <w:rFonts w:hint="eastAsia"/>
        </w:rPr>
        <w:t>用</w:t>
      </w:r>
      <w:r w:rsidRPr="00430623">
        <w:t>来传输</w:t>
      </w:r>
      <w:r>
        <w:rPr>
          <w:rFonts w:hint="eastAsia"/>
        </w:rPr>
        <w:t>传输网络层相关</w:t>
      </w:r>
      <w:r w:rsidRPr="00430623">
        <w:t>信息。</w:t>
      </w:r>
    </w:p>
    <w:p w:rsidR="00740F43" w:rsidRPr="00430623" w:rsidRDefault="00740F43" w:rsidP="00740F43">
      <w:pPr>
        <w:pStyle w:val="T1"/>
      </w:pPr>
      <w:r w:rsidRPr="00430623">
        <w:t>方向：</w:t>
      </w:r>
      <w:r w:rsidRPr="00430623">
        <w:t xml:space="preserve">PDS </w:t>
      </w:r>
      <w:r w:rsidRPr="00430623">
        <w:sym w:font="Symbol" w:char="F0AE"/>
      </w:r>
      <w:r w:rsidRPr="00430623">
        <w:t xml:space="preserve"> eNB</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134"/>
        <w:gridCol w:w="1134"/>
        <w:gridCol w:w="1276"/>
        <w:gridCol w:w="1842"/>
        <w:gridCol w:w="1134"/>
        <w:gridCol w:w="1134"/>
      </w:tblGrid>
      <w:tr w:rsidR="00740F43" w:rsidRPr="00430623" w:rsidTr="001105D0">
        <w:tc>
          <w:tcPr>
            <w:tcW w:w="1985" w:type="dxa"/>
          </w:tcPr>
          <w:p w:rsidR="00740F43" w:rsidRPr="00430623" w:rsidRDefault="00740F43" w:rsidP="001105D0">
            <w:pPr>
              <w:pStyle w:val="T11"/>
            </w:pPr>
            <w:r w:rsidRPr="00430623">
              <w:t>IE/Group Name</w:t>
            </w:r>
          </w:p>
        </w:tc>
        <w:tc>
          <w:tcPr>
            <w:tcW w:w="1134" w:type="dxa"/>
          </w:tcPr>
          <w:p w:rsidR="00740F43" w:rsidRPr="00430623" w:rsidRDefault="00740F43" w:rsidP="001105D0">
            <w:pPr>
              <w:pStyle w:val="T11"/>
            </w:pPr>
            <w:r w:rsidRPr="00430623">
              <w:t>Presence</w:t>
            </w:r>
          </w:p>
        </w:tc>
        <w:tc>
          <w:tcPr>
            <w:tcW w:w="1134" w:type="dxa"/>
          </w:tcPr>
          <w:p w:rsidR="00740F43" w:rsidRPr="00430623" w:rsidRDefault="00740F43" w:rsidP="001105D0">
            <w:pPr>
              <w:pStyle w:val="T11"/>
            </w:pPr>
            <w:r w:rsidRPr="00430623">
              <w:t>Range</w:t>
            </w:r>
          </w:p>
        </w:tc>
        <w:tc>
          <w:tcPr>
            <w:tcW w:w="1276" w:type="dxa"/>
          </w:tcPr>
          <w:p w:rsidR="00740F43" w:rsidRPr="00430623" w:rsidRDefault="00740F43" w:rsidP="001105D0">
            <w:pPr>
              <w:pStyle w:val="T11"/>
            </w:pPr>
            <w:r w:rsidRPr="00430623">
              <w:t>IE type and reference</w:t>
            </w:r>
          </w:p>
        </w:tc>
        <w:tc>
          <w:tcPr>
            <w:tcW w:w="1842" w:type="dxa"/>
          </w:tcPr>
          <w:p w:rsidR="00740F43" w:rsidRPr="00430623" w:rsidRDefault="00740F43" w:rsidP="001105D0">
            <w:pPr>
              <w:pStyle w:val="T11"/>
            </w:pPr>
            <w:r w:rsidRPr="00430623">
              <w:t>Semantics description</w:t>
            </w:r>
          </w:p>
        </w:tc>
        <w:tc>
          <w:tcPr>
            <w:tcW w:w="1134" w:type="dxa"/>
          </w:tcPr>
          <w:p w:rsidR="00740F43" w:rsidRPr="00430623" w:rsidRDefault="00740F43" w:rsidP="001105D0">
            <w:pPr>
              <w:pStyle w:val="T11"/>
            </w:pPr>
            <w:r w:rsidRPr="00430623">
              <w:t>Criticality</w:t>
            </w:r>
          </w:p>
        </w:tc>
        <w:tc>
          <w:tcPr>
            <w:tcW w:w="1134" w:type="dxa"/>
          </w:tcPr>
          <w:p w:rsidR="00740F43" w:rsidRPr="00430623" w:rsidRDefault="00740F43" w:rsidP="001105D0">
            <w:pPr>
              <w:pStyle w:val="T11"/>
            </w:pPr>
            <w:r w:rsidRPr="00430623">
              <w:t>Assigned Criticality</w:t>
            </w:r>
          </w:p>
        </w:tc>
      </w:tr>
      <w:tr w:rsidR="00740F43" w:rsidRPr="00430623" w:rsidTr="001105D0">
        <w:tc>
          <w:tcPr>
            <w:tcW w:w="1985" w:type="dxa"/>
          </w:tcPr>
          <w:p w:rsidR="00740F43" w:rsidRPr="00430623" w:rsidRDefault="00740F43" w:rsidP="001105D0">
            <w:pPr>
              <w:pStyle w:val="T10"/>
            </w:pPr>
            <w:r w:rsidRPr="00430623">
              <w:t>Message Type</w:t>
            </w:r>
          </w:p>
        </w:tc>
        <w:tc>
          <w:tcPr>
            <w:tcW w:w="1134"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5.2.1</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985" w:type="dxa"/>
          </w:tcPr>
          <w:p w:rsidR="00740F43" w:rsidRPr="00430623" w:rsidRDefault="00740F43" w:rsidP="001105D0">
            <w:pPr>
              <w:pStyle w:val="T10"/>
            </w:pPr>
            <w:r w:rsidRPr="00430623">
              <w:t>PDS Name</w:t>
            </w:r>
          </w:p>
        </w:tc>
        <w:tc>
          <w:tcPr>
            <w:tcW w:w="1134" w:type="dxa"/>
          </w:tcPr>
          <w:p w:rsidR="00740F43" w:rsidRPr="00430623" w:rsidRDefault="00740F43" w:rsidP="001105D0">
            <w:pPr>
              <w:pStyle w:val="T10"/>
            </w:pPr>
            <w:r w:rsidRPr="00430623">
              <w:t>O</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PrintableString(1..150,…)</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r w:rsidR="00740F43" w:rsidRPr="00430623" w:rsidTr="001105D0">
        <w:tc>
          <w:tcPr>
            <w:tcW w:w="1985" w:type="dxa"/>
          </w:tcPr>
          <w:p w:rsidR="00740F43" w:rsidRPr="00430623" w:rsidRDefault="00740F43" w:rsidP="001105D0">
            <w:pPr>
              <w:pStyle w:val="T10"/>
            </w:pPr>
            <w:r w:rsidRPr="00430623">
              <w:t xml:space="preserve">Served GUPDSIs </w:t>
            </w:r>
          </w:p>
        </w:tc>
        <w:tc>
          <w:tcPr>
            <w:tcW w:w="1134" w:type="dxa"/>
          </w:tcPr>
          <w:p w:rsidR="00740F43" w:rsidRPr="00430623" w:rsidRDefault="00740F43" w:rsidP="001105D0">
            <w:pPr>
              <w:pStyle w:val="T10"/>
            </w:pPr>
          </w:p>
        </w:tc>
        <w:tc>
          <w:tcPr>
            <w:tcW w:w="1134" w:type="dxa"/>
          </w:tcPr>
          <w:p w:rsidR="00740F43" w:rsidRPr="00430623" w:rsidRDefault="00740F43" w:rsidP="001105D0">
            <w:pPr>
              <w:pStyle w:val="T10"/>
            </w:pPr>
            <w:r w:rsidRPr="00430623">
              <w:t>1..&lt;maxnoofRATs&gt;</w:t>
            </w:r>
          </w:p>
        </w:tc>
        <w:tc>
          <w:tcPr>
            <w:tcW w:w="1276" w:type="dxa"/>
          </w:tcPr>
          <w:p w:rsidR="00740F43" w:rsidRPr="00430623" w:rsidRDefault="00740F43" w:rsidP="001105D0">
            <w:pPr>
              <w:pStyle w:val="T10"/>
            </w:pPr>
          </w:p>
        </w:tc>
        <w:tc>
          <w:tcPr>
            <w:tcW w:w="1842" w:type="dxa"/>
          </w:tcPr>
          <w:p w:rsidR="00740F43" w:rsidRPr="00430623" w:rsidRDefault="00740F43" w:rsidP="001105D0">
            <w:pPr>
              <w:pStyle w:val="T10"/>
            </w:pPr>
            <w:r w:rsidRPr="00430623">
              <w:t>The LTE related pool configuration is included on the first place in the list.</w:t>
            </w:r>
          </w:p>
        </w:tc>
        <w:tc>
          <w:tcPr>
            <w:tcW w:w="1134" w:type="dxa"/>
          </w:tcPr>
          <w:p w:rsidR="00740F43" w:rsidRPr="00430623" w:rsidRDefault="00740F43" w:rsidP="001105D0">
            <w:pPr>
              <w:pStyle w:val="T10"/>
            </w:pPr>
            <w:r w:rsidRPr="00430623">
              <w:t>GLOBAL</w:t>
            </w:r>
          </w:p>
        </w:tc>
        <w:tc>
          <w:tcPr>
            <w:tcW w:w="1134" w:type="dxa"/>
          </w:tcPr>
          <w:p w:rsidR="00740F43" w:rsidRPr="00430623" w:rsidRDefault="00740F43" w:rsidP="001105D0">
            <w:pPr>
              <w:pStyle w:val="T10"/>
            </w:pPr>
            <w:r w:rsidRPr="00430623">
              <w:t>reject</w:t>
            </w:r>
          </w:p>
        </w:tc>
      </w:tr>
      <w:tr w:rsidR="00740F43" w:rsidRPr="00430623" w:rsidTr="001105D0">
        <w:tc>
          <w:tcPr>
            <w:tcW w:w="1985" w:type="dxa"/>
          </w:tcPr>
          <w:p w:rsidR="00740F43" w:rsidRPr="00430623" w:rsidRDefault="00740F43" w:rsidP="001105D0">
            <w:pPr>
              <w:pStyle w:val="T10"/>
            </w:pPr>
            <w:r w:rsidRPr="00430623">
              <w:t>&gt;Served PLMNs</w:t>
            </w:r>
          </w:p>
        </w:tc>
        <w:tc>
          <w:tcPr>
            <w:tcW w:w="1134" w:type="dxa"/>
          </w:tcPr>
          <w:p w:rsidR="00740F43" w:rsidRPr="00430623" w:rsidRDefault="00740F43" w:rsidP="001105D0">
            <w:pPr>
              <w:pStyle w:val="T10"/>
            </w:pPr>
          </w:p>
        </w:tc>
        <w:tc>
          <w:tcPr>
            <w:tcW w:w="1134" w:type="dxa"/>
          </w:tcPr>
          <w:p w:rsidR="00740F43" w:rsidRPr="00430623" w:rsidRDefault="00740F43" w:rsidP="001105D0">
            <w:pPr>
              <w:pStyle w:val="T10"/>
            </w:pPr>
            <w:r w:rsidRPr="00430623">
              <w:t>1..&lt;maxnoofPLMNsP</w:t>
            </w:r>
            <w:r w:rsidRPr="00430623">
              <w:lastRenderedPageBreak/>
              <w:t>er PDS&gt;</w:t>
            </w:r>
          </w:p>
        </w:tc>
        <w:tc>
          <w:tcPr>
            <w:tcW w:w="1276" w:type="dxa"/>
          </w:tcPr>
          <w:p w:rsidR="00740F43" w:rsidRPr="00430623" w:rsidRDefault="00740F43" w:rsidP="001105D0">
            <w:pPr>
              <w:pStyle w:val="T10"/>
            </w:pP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w:t>
            </w:r>
          </w:p>
        </w:tc>
        <w:tc>
          <w:tcPr>
            <w:tcW w:w="1134" w:type="dxa"/>
          </w:tcPr>
          <w:p w:rsidR="00740F43" w:rsidRPr="00430623" w:rsidRDefault="00740F43" w:rsidP="001105D0">
            <w:pPr>
              <w:pStyle w:val="T10"/>
              <w:rPr>
                <w:color w:val="FF0000"/>
              </w:rPr>
            </w:pPr>
          </w:p>
        </w:tc>
      </w:tr>
      <w:tr w:rsidR="00740F43" w:rsidRPr="00430623" w:rsidTr="001105D0">
        <w:tc>
          <w:tcPr>
            <w:tcW w:w="1985" w:type="dxa"/>
          </w:tcPr>
          <w:p w:rsidR="00740F43" w:rsidRPr="00430623" w:rsidRDefault="00740F43" w:rsidP="001105D0">
            <w:pPr>
              <w:pStyle w:val="T10"/>
            </w:pPr>
            <w:r w:rsidRPr="00430623">
              <w:lastRenderedPageBreak/>
              <w:t>&gt;&gt;PLMN Identity</w:t>
            </w:r>
          </w:p>
        </w:tc>
        <w:tc>
          <w:tcPr>
            <w:tcW w:w="1134"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Pr>
                <w:rFonts w:hint="eastAsia"/>
              </w:rPr>
              <w:t>TS 36.413 9.2.3.8</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w:t>
            </w:r>
          </w:p>
        </w:tc>
        <w:tc>
          <w:tcPr>
            <w:tcW w:w="1134" w:type="dxa"/>
          </w:tcPr>
          <w:p w:rsidR="00740F43" w:rsidRPr="00430623" w:rsidRDefault="00740F43" w:rsidP="001105D0">
            <w:pPr>
              <w:pStyle w:val="T10"/>
              <w:rPr>
                <w:color w:val="FF0000"/>
              </w:rPr>
            </w:pPr>
          </w:p>
        </w:tc>
      </w:tr>
      <w:tr w:rsidR="00740F43" w:rsidRPr="00430623" w:rsidTr="001105D0">
        <w:tc>
          <w:tcPr>
            <w:tcW w:w="1985" w:type="dxa"/>
          </w:tcPr>
          <w:p w:rsidR="00740F43" w:rsidRPr="00430623" w:rsidRDefault="00740F43" w:rsidP="001105D0">
            <w:pPr>
              <w:pStyle w:val="T10"/>
            </w:pPr>
            <w:r w:rsidRPr="00430623">
              <w:t>&gt;Served PDSCs</w:t>
            </w:r>
          </w:p>
        </w:tc>
        <w:tc>
          <w:tcPr>
            <w:tcW w:w="1134" w:type="dxa"/>
          </w:tcPr>
          <w:p w:rsidR="00740F43" w:rsidRPr="00430623" w:rsidRDefault="00740F43" w:rsidP="001105D0">
            <w:pPr>
              <w:pStyle w:val="T10"/>
            </w:pPr>
          </w:p>
        </w:tc>
        <w:tc>
          <w:tcPr>
            <w:tcW w:w="1134" w:type="dxa"/>
          </w:tcPr>
          <w:p w:rsidR="00740F43" w:rsidRPr="00430623" w:rsidRDefault="00740F43" w:rsidP="001105D0">
            <w:pPr>
              <w:pStyle w:val="T10"/>
            </w:pPr>
            <w:r w:rsidRPr="00430623">
              <w:t>1..&lt;maxnoofPDSs&gt;</w:t>
            </w:r>
          </w:p>
        </w:tc>
        <w:tc>
          <w:tcPr>
            <w:tcW w:w="1276" w:type="dxa"/>
          </w:tcPr>
          <w:p w:rsidR="00740F43" w:rsidRPr="00430623" w:rsidRDefault="00740F43" w:rsidP="001105D0">
            <w:pPr>
              <w:pStyle w:val="T10"/>
            </w:pP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w:t>
            </w:r>
          </w:p>
        </w:tc>
        <w:tc>
          <w:tcPr>
            <w:tcW w:w="1134" w:type="dxa"/>
          </w:tcPr>
          <w:p w:rsidR="00740F43" w:rsidRPr="00430623" w:rsidRDefault="00740F43" w:rsidP="001105D0">
            <w:pPr>
              <w:pStyle w:val="T10"/>
              <w:rPr>
                <w:color w:val="FF0000"/>
              </w:rPr>
            </w:pPr>
          </w:p>
        </w:tc>
      </w:tr>
      <w:tr w:rsidR="00740F43" w:rsidRPr="00430623" w:rsidTr="001105D0">
        <w:tc>
          <w:tcPr>
            <w:tcW w:w="1985" w:type="dxa"/>
          </w:tcPr>
          <w:p w:rsidR="00740F43" w:rsidRPr="00430623" w:rsidRDefault="00740F43" w:rsidP="001105D0">
            <w:pPr>
              <w:pStyle w:val="T10"/>
            </w:pPr>
            <w:r w:rsidRPr="00430623">
              <w:t>&gt;&gt;PDS</w:t>
            </w:r>
            <w:r>
              <w:rPr>
                <w:rFonts w:hint="eastAsia"/>
              </w:rPr>
              <w:t xml:space="preserve"> </w:t>
            </w:r>
            <w:r w:rsidRPr="00430623">
              <w:t>Code</w:t>
            </w:r>
          </w:p>
        </w:tc>
        <w:tc>
          <w:tcPr>
            <w:tcW w:w="1134"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r w:rsidRPr="00430623">
              <w:t>1</w:t>
            </w:r>
          </w:p>
        </w:tc>
        <w:tc>
          <w:tcPr>
            <w:tcW w:w="1276" w:type="dxa"/>
          </w:tcPr>
          <w:p w:rsidR="00740F43" w:rsidRPr="00430623" w:rsidRDefault="00740F43" w:rsidP="001105D0">
            <w:pPr>
              <w:pStyle w:val="T10"/>
            </w:pPr>
            <w:r w:rsidRPr="00430623">
              <w:t>5.</w:t>
            </w:r>
            <w:r>
              <w:rPr>
                <w:rFonts w:hint="eastAsia"/>
              </w:rPr>
              <w:t>2</w:t>
            </w:r>
            <w:r w:rsidRPr="00430623">
              <w:t>.1</w:t>
            </w:r>
            <w:r>
              <w:rPr>
                <w:rFonts w:hint="eastAsia"/>
              </w:rPr>
              <w:t>8</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w:t>
            </w:r>
          </w:p>
        </w:tc>
        <w:tc>
          <w:tcPr>
            <w:tcW w:w="1134" w:type="dxa"/>
          </w:tcPr>
          <w:p w:rsidR="00740F43" w:rsidRPr="00430623" w:rsidRDefault="00740F43" w:rsidP="001105D0">
            <w:pPr>
              <w:pStyle w:val="T10"/>
              <w:rPr>
                <w:color w:val="FF0000"/>
              </w:rPr>
            </w:pPr>
          </w:p>
        </w:tc>
      </w:tr>
    </w:tbl>
    <w:p w:rsidR="00740F43" w:rsidRPr="00430623" w:rsidRDefault="00740F43" w:rsidP="00740F43">
      <w:pPr>
        <w:pStyle w:val="T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5953"/>
      </w:tblGrid>
      <w:tr w:rsidR="00740F43" w:rsidRPr="00430623" w:rsidTr="001105D0">
        <w:tc>
          <w:tcPr>
            <w:tcW w:w="3686" w:type="dxa"/>
          </w:tcPr>
          <w:p w:rsidR="00740F43" w:rsidRPr="00430623" w:rsidRDefault="00740F43" w:rsidP="001105D0">
            <w:pPr>
              <w:pStyle w:val="T11"/>
            </w:pPr>
            <w:r w:rsidRPr="00430623">
              <w:t>Range bound</w:t>
            </w:r>
          </w:p>
        </w:tc>
        <w:tc>
          <w:tcPr>
            <w:tcW w:w="5953" w:type="dxa"/>
          </w:tcPr>
          <w:p w:rsidR="00740F43" w:rsidRPr="00430623" w:rsidRDefault="00740F43" w:rsidP="001105D0">
            <w:pPr>
              <w:pStyle w:val="T11"/>
            </w:pPr>
            <w:r w:rsidRPr="00430623">
              <w:t>Explanation</w:t>
            </w:r>
          </w:p>
        </w:tc>
      </w:tr>
      <w:tr w:rsidR="00740F43" w:rsidRPr="00430623" w:rsidTr="001105D0">
        <w:tc>
          <w:tcPr>
            <w:tcW w:w="3686" w:type="dxa"/>
          </w:tcPr>
          <w:p w:rsidR="00740F43" w:rsidRPr="00430623" w:rsidRDefault="00740F43" w:rsidP="001105D0">
            <w:pPr>
              <w:pStyle w:val="T10"/>
            </w:pPr>
            <w:r w:rsidRPr="00430623">
              <w:t>maxnoofRATs</w:t>
            </w:r>
          </w:p>
        </w:tc>
        <w:tc>
          <w:tcPr>
            <w:tcW w:w="5953" w:type="dxa"/>
          </w:tcPr>
          <w:p w:rsidR="00740F43" w:rsidRPr="00430623" w:rsidRDefault="00740F43" w:rsidP="001105D0">
            <w:pPr>
              <w:pStyle w:val="T10"/>
            </w:pPr>
            <w:r>
              <w:rPr>
                <w:rFonts w:hint="eastAsia"/>
              </w:rPr>
              <w:t>TS 36.413 9.1.8.4</w:t>
            </w:r>
          </w:p>
        </w:tc>
      </w:tr>
      <w:tr w:rsidR="00740F43" w:rsidRPr="00430623" w:rsidTr="001105D0">
        <w:tc>
          <w:tcPr>
            <w:tcW w:w="3686" w:type="dxa"/>
          </w:tcPr>
          <w:p w:rsidR="00740F43" w:rsidRPr="00430623" w:rsidRDefault="00740F43" w:rsidP="001105D0">
            <w:pPr>
              <w:pStyle w:val="T10"/>
            </w:pPr>
            <w:r w:rsidRPr="00430623">
              <w:t>maxnoofPLMNsPer P</w:t>
            </w:r>
            <w:r>
              <w:rPr>
                <w:rFonts w:hint="eastAsia"/>
              </w:rPr>
              <w:t>DS</w:t>
            </w:r>
          </w:p>
        </w:tc>
        <w:tc>
          <w:tcPr>
            <w:tcW w:w="5953" w:type="dxa"/>
          </w:tcPr>
          <w:p w:rsidR="00740F43" w:rsidRPr="00430623" w:rsidRDefault="00740F43" w:rsidP="001105D0">
            <w:pPr>
              <w:pStyle w:val="T10"/>
            </w:pPr>
            <w:r w:rsidRPr="00430623">
              <w:t xml:space="preserve">Maximum no. of PLMNs per </w:t>
            </w:r>
            <w:r>
              <w:rPr>
                <w:rFonts w:hint="eastAsia"/>
              </w:rPr>
              <w:t>PDS</w:t>
            </w:r>
            <w:r w:rsidRPr="00430623">
              <w:t>. Value is 32.</w:t>
            </w:r>
          </w:p>
        </w:tc>
      </w:tr>
      <w:tr w:rsidR="00740F43" w:rsidRPr="00430623" w:rsidTr="001105D0">
        <w:tc>
          <w:tcPr>
            <w:tcW w:w="368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maxnoofPDSCs</w:t>
            </w:r>
          </w:p>
        </w:tc>
        <w:tc>
          <w:tcPr>
            <w:tcW w:w="5953"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t xml:space="preserve">Maximum no. of </w:t>
            </w:r>
            <w:r>
              <w:rPr>
                <w:rFonts w:hint="eastAsia"/>
              </w:rPr>
              <w:t>PDS</w:t>
            </w:r>
            <w:r w:rsidRPr="00430623">
              <w:t>Cs per node per RAT. Value is 256.</w:t>
            </w:r>
          </w:p>
        </w:tc>
      </w:tr>
    </w:tbl>
    <w:p w:rsidR="00740F43" w:rsidRDefault="00740F43" w:rsidP="00740F43">
      <w:pPr>
        <w:pStyle w:val="T14"/>
        <w:spacing w:after="156"/>
      </w:pPr>
      <w:bookmarkStart w:id="118" w:name="_Toc437588215"/>
      <w:r w:rsidRPr="00430623">
        <w:t>T1 SETUP FAILURE</w:t>
      </w:r>
      <w:bookmarkEnd w:id="118"/>
    </w:p>
    <w:p w:rsidR="00740F43" w:rsidRPr="00430623" w:rsidRDefault="00740F43" w:rsidP="00740F43">
      <w:pPr>
        <w:pStyle w:val="T1"/>
      </w:pPr>
      <w:r w:rsidRPr="00430623">
        <w:t>该消息由</w:t>
      </w:r>
      <w:r w:rsidRPr="00430623">
        <w:t>PDS</w:t>
      </w:r>
      <w:r w:rsidRPr="00430623">
        <w:t>发送，指示</w:t>
      </w:r>
      <w:r w:rsidRPr="00430623">
        <w:t>T1 SETUP</w:t>
      </w:r>
      <w:r w:rsidRPr="00430623">
        <w:t>失败。</w:t>
      </w:r>
    </w:p>
    <w:p w:rsidR="00740F43" w:rsidRPr="00430623" w:rsidRDefault="00740F43" w:rsidP="00740F43">
      <w:pPr>
        <w:pStyle w:val="T1"/>
      </w:pPr>
      <w:r w:rsidRPr="00430623">
        <w:t>方向：</w:t>
      </w:r>
      <w:r w:rsidRPr="00430623">
        <w:t xml:space="preserve">PDS </w:t>
      </w:r>
      <w:r w:rsidRPr="00430623">
        <w:sym w:font="Symbol" w:char="F0AE"/>
      </w:r>
      <w:r w:rsidRPr="00430623">
        <w:t xml:space="preserve"> eNB</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134"/>
        <w:gridCol w:w="1134"/>
        <w:gridCol w:w="1276"/>
        <w:gridCol w:w="1842"/>
        <w:gridCol w:w="1134"/>
        <w:gridCol w:w="1134"/>
      </w:tblGrid>
      <w:tr w:rsidR="00740F43" w:rsidRPr="00430623" w:rsidTr="001105D0">
        <w:tc>
          <w:tcPr>
            <w:tcW w:w="1985" w:type="dxa"/>
          </w:tcPr>
          <w:p w:rsidR="00740F43" w:rsidRPr="00430623" w:rsidRDefault="00740F43" w:rsidP="001105D0">
            <w:pPr>
              <w:pStyle w:val="T11"/>
            </w:pPr>
            <w:r w:rsidRPr="00430623">
              <w:t>IE/Group Name</w:t>
            </w:r>
          </w:p>
        </w:tc>
        <w:tc>
          <w:tcPr>
            <w:tcW w:w="1134" w:type="dxa"/>
          </w:tcPr>
          <w:p w:rsidR="00740F43" w:rsidRPr="00430623" w:rsidRDefault="00740F43" w:rsidP="001105D0">
            <w:pPr>
              <w:pStyle w:val="T11"/>
            </w:pPr>
            <w:r w:rsidRPr="00430623">
              <w:t>Presence</w:t>
            </w:r>
          </w:p>
        </w:tc>
        <w:tc>
          <w:tcPr>
            <w:tcW w:w="1134" w:type="dxa"/>
          </w:tcPr>
          <w:p w:rsidR="00740F43" w:rsidRPr="00430623" w:rsidRDefault="00740F43" w:rsidP="001105D0">
            <w:pPr>
              <w:pStyle w:val="T11"/>
            </w:pPr>
            <w:r w:rsidRPr="00430623">
              <w:t>Range</w:t>
            </w:r>
          </w:p>
        </w:tc>
        <w:tc>
          <w:tcPr>
            <w:tcW w:w="1276" w:type="dxa"/>
          </w:tcPr>
          <w:p w:rsidR="00740F43" w:rsidRPr="00430623" w:rsidRDefault="00740F43" w:rsidP="001105D0">
            <w:pPr>
              <w:pStyle w:val="T11"/>
            </w:pPr>
            <w:r w:rsidRPr="00430623">
              <w:t>IE type and reference</w:t>
            </w:r>
          </w:p>
        </w:tc>
        <w:tc>
          <w:tcPr>
            <w:tcW w:w="1842" w:type="dxa"/>
          </w:tcPr>
          <w:p w:rsidR="00740F43" w:rsidRPr="00430623" w:rsidRDefault="00740F43" w:rsidP="001105D0">
            <w:pPr>
              <w:pStyle w:val="T11"/>
            </w:pPr>
            <w:r w:rsidRPr="00430623">
              <w:t>Semantics description</w:t>
            </w:r>
          </w:p>
        </w:tc>
        <w:tc>
          <w:tcPr>
            <w:tcW w:w="1134" w:type="dxa"/>
          </w:tcPr>
          <w:p w:rsidR="00740F43" w:rsidRPr="00430623" w:rsidRDefault="00740F43" w:rsidP="001105D0">
            <w:pPr>
              <w:pStyle w:val="T11"/>
            </w:pPr>
            <w:r w:rsidRPr="00430623">
              <w:t>Criticality</w:t>
            </w:r>
          </w:p>
        </w:tc>
        <w:tc>
          <w:tcPr>
            <w:tcW w:w="1134" w:type="dxa"/>
          </w:tcPr>
          <w:p w:rsidR="00740F43" w:rsidRPr="00430623" w:rsidRDefault="00740F43" w:rsidP="001105D0">
            <w:pPr>
              <w:pStyle w:val="T11"/>
            </w:pPr>
            <w:r w:rsidRPr="00430623">
              <w:t>Assigned Criticality</w:t>
            </w:r>
          </w:p>
        </w:tc>
      </w:tr>
      <w:tr w:rsidR="00740F43" w:rsidRPr="00430623" w:rsidTr="001105D0">
        <w:tc>
          <w:tcPr>
            <w:tcW w:w="1985" w:type="dxa"/>
          </w:tcPr>
          <w:p w:rsidR="00740F43" w:rsidRPr="00430623" w:rsidRDefault="00740F43" w:rsidP="001105D0">
            <w:pPr>
              <w:pStyle w:val="T10"/>
            </w:pPr>
            <w:r w:rsidRPr="00430623">
              <w:t>Message Type</w:t>
            </w:r>
          </w:p>
        </w:tc>
        <w:tc>
          <w:tcPr>
            <w:tcW w:w="1134"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5.2.1</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985" w:type="dxa"/>
          </w:tcPr>
          <w:p w:rsidR="00740F43" w:rsidRPr="00430623" w:rsidRDefault="00740F43" w:rsidP="001105D0">
            <w:pPr>
              <w:pStyle w:val="T10"/>
            </w:pPr>
            <w:r>
              <w:rPr>
                <w:rFonts w:hint="eastAsia"/>
              </w:rPr>
              <w:t xml:space="preserve">T1 </w:t>
            </w:r>
            <w:r w:rsidRPr="00430623">
              <w:t xml:space="preserve">Cause </w:t>
            </w:r>
          </w:p>
        </w:tc>
        <w:tc>
          <w:tcPr>
            <w:tcW w:w="1134"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5.2.3</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r w:rsidR="00740F43" w:rsidRPr="00430623" w:rsidTr="001105D0">
        <w:tc>
          <w:tcPr>
            <w:tcW w:w="1985" w:type="dxa"/>
          </w:tcPr>
          <w:p w:rsidR="00740F43" w:rsidRPr="00430623" w:rsidRDefault="00740F43" w:rsidP="001105D0">
            <w:pPr>
              <w:pStyle w:val="T10"/>
            </w:pPr>
            <w:r w:rsidRPr="00430623">
              <w:t>Time to wait</w:t>
            </w:r>
          </w:p>
        </w:tc>
        <w:tc>
          <w:tcPr>
            <w:tcW w:w="1134" w:type="dxa"/>
          </w:tcPr>
          <w:p w:rsidR="00740F43" w:rsidRPr="00430623" w:rsidRDefault="00740F43" w:rsidP="001105D0">
            <w:pPr>
              <w:pStyle w:val="T10"/>
            </w:pPr>
            <w:r w:rsidRPr="00430623">
              <w:t>O</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Pr>
                <w:rFonts w:hint="eastAsia"/>
              </w:rPr>
              <w:t>TS36.413 9.2.1.61</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bl>
    <w:p w:rsidR="00740F43" w:rsidRDefault="00740F43" w:rsidP="00740F43">
      <w:pPr>
        <w:pStyle w:val="T14"/>
        <w:spacing w:after="156"/>
      </w:pPr>
      <w:bookmarkStart w:id="119" w:name="_Toc437588216"/>
      <w:r w:rsidRPr="00430623">
        <w:t>T1 RESET</w:t>
      </w:r>
      <w:bookmarkEnd w:id="119"/>
    </w:p>
    <w:p w:rsidR="00740F43" w:rsidRPr="00430623" w:rsidRDefault="00740F43" w:rsidP="00740F43">
      <w:pPr>
        <w:pStyle w:val="T1"/>
      </w:pPr>
      <w:r w:rsidRPr="00430623">
        <w:t>该消息既可由</w:t>
      </w:r>
      <w:r w:rsidRPr="00430623">
        <w:t>PDS</w:t>
      </w:r>
      <w:r w:rsidRPr="00430623">
        <w:t>发送也可由</w:t>
      </w:r>
      <w:r w:rsidRPr="00430623">
        <w:t>eNB</w:t>
      </w:r>
      <w:r w:rsidRPr="00430623">
        <w:t>发送，用来请求</w:t>
      </w:r>
      <w:r w:rsidRPr="00430623">
        <w:t>T1</w:t>
      </w:r>
      <w:r w:rsidRPr="00430623">
        <w:t>接口或部分</w:t>
      </w:r>
      <w:r w:rsidRPr="00430623">
        <w:t>T1</w:t>
      </w:r>
      <w:r w:rsidRPr="00430623">
        <w:t>接口复位。</w:t>
      </w:r>
    </w:p>
    <w:p w:rsidR="00740F43" w:rsidRPr="00430623" w:rsidRDefault="00740F43" w:rsidP="00740F43">
      <w:pPr>
        <w:pStyle w:val="T1"/>
      </w:pPr>
      <w:r w:rsidRPr="00430623">
        <w:t>方向：</w:t>
      </w:r>
      <w:r w:rsidRPr="00430623">
        <w:t xml:space="preserve">PDS </w:t>
      </w:r>
      <w:r w:rsidRPr="00430623">
        <w:sym w:font="Symbol" w:char="F0AE"/>
      </w:r>
      <w:r w:rsidRPr="00430623">
        <w:t xml:space="preserve"> eNB  eNB </w:t>
      </w:r>
      <w:r w:rsidRPr="00430623">
        <w:sym w:font="Symbol" w:char="F0AE"/>
      </w:r>
      <w:r w:rsidRPr="00430623">
        <w:t xml:space="preserve"> PDS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276"/>
        <w:gridCol w:w="1134"/>
        <w:gridCol w:w="1276"/>
        <w:gridCol w:w="1842"/>
        <w:gridCol w:w="1134"/>
        <w:gridCol w:w="1134"/>
      </w:tblGrid>
      <w:tr w:rsidR="00740F43" w:rsidRPr="00430623" w:rsidTr="001105D0">
        <w:tc>
          <w:tcPr>
            <w:tcW w:w="1843" w:type="dxa"/>
          </w:tcPr>
          <w:p w:rsidR="00740F43" w:rsidRPr="00430623" w:rsidRDefault="00740F43" w:rsidP="001105D0">
            <w:pPr>
              <w:pStyle w:val="T11"/>
            </w:pPr>
            <w:r w:rsidRPr="00430623">
              <w:t>IE/Group Name</w:t>
            </w:r>
          </w:p>
        </w:tc>
        <w:tc>
          <w:tcPr>
            <w:tcW w:w="1276" w:type="dxa"/>
          </w:tcPr>
          <w:p w:rsidR="00740F43" w:rsidRPr="00430623" w:rsidRDefault="00740F43" w:rsidP="001105D0">
            <w:pPr>
              <w:pStyle w:val="T11"/>
            </w:pPr>
            <w:r w:rsidRPr="00430623">
              <w:t>Presence</w:t>
            </w:r>
          </w:p>
        </w:tc>
        <w:tc>
          <w:tcPr>
            <w:tcW w:w="1134" w:type="dxa"/>
          </w:tcPr>
          <w:p w:rsidR="00740F43" w:rsidRPr="00430623" w:rsidRDefault="00740F43" w:rsidP="001105D0">
            <w:pPr>
              <w:pStyle w:val="T11"/>
            </w:pPr>
            <w:r w:rsidRPr="00430623">
              <w:t>Range</w:t>
            </w:r>
          </w:p>
        </w:tc>
        <w:tc>
          <w:tcPr>
            <w:tcW w:w="1276" w:type="dxa"/>
          </w:tcPr>
          <w:p w:rsidR="00740F43" w:rsidRPr="00430623" w:rsidRDefault="00740F43" w:rsidP="001105D0">
            <w:pPr>
              <w:pStyle w:val="T11"/>
            </w:pPr>
            <w:r w:rsidRPr="00430623">
              <w:t>IE type and reference</w:t>
            </w:r>
          </w:p>
        </w:tc>
        <w:tc>
          <w:tcPr>
            <w:tcW w:w="1842" w:type="dxa"/>
          </w:tcPr>
          <w:p w:rsidR="00740F43" w:rsidRPr="00430623" w:rsidRDefault="00740F43" w:rsidP="001105D0">
            <w:pPr>
              <w:pStyle w:val="T11"/>
            </w:pPr>
            <w:r w:rsidRPr="00430623">
              <w:t>Semantics description</w:t>
            </w:r>
          </w:p>
        </w:tc>
        <w:tc>
          <w:tcPr>
            <w:tcW w:w="1134" w:type="dxa"/>
          </w:tcPr>
          <w:p w:rsidR="00740F43" w:rsidRPr="00430623" w:rsidRDefault="00740F43" w:rsidP="001105D0">
            <w:pPr>
              <w:pStyle w:val="T11"/>
            </w:pPr>
            <w:r w:rsidRPr="00430623">
              <w:t>Criticality</w:t>
            </w:r>
          </w:p>
        </w:tc>
        <w:tc>
          <w:tcPr>
            <w:tcW w:w="1134" w:type="dxa"/>
          </w:tcPr>
          <w:p w:rsidR="00740F43" w:rsidRPr="00430623" w:rsidRDefault="00740F43" w:rsidP="001105D0">
            <w:pPr>
              <w:pStyle w:val="T11"/>
            </w:pPr>
            <w:r w:rsidRPr="00430623">
              <w:t>Assigned Criticality</w:t>
            </w:r>
          </w:p>
        </w:tc>
      </w:tr>
      <w:tr w:rsidR="00740F43" w:rsidRPr="00430623" w:rsidTr="001105D0">
        <w:tc>
          <w:tcPr>
            <w:tcW w:w="1843" w:type="dxa"/>
          </w:tcPr>
          <w:p w:rsidR="00740F43" w:rsidRPr="00430623" w:rsidRDefault="00740F43" w:rsidP="001105D0">
            <w:pPr>
              <w:pStyle w:val="T10"/>
            </w:pPr>
            <w:r w:rsidRPr="00430623">
              <w:t>Message Type</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5.2.1</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843" w:type="dxa"/>
          </w:tcPr>
          <w:p w:rsidR="00740F43" w:rsidRPr="00430623" w:rsidRDefault="00740F43" w:rsidP="001105D0">
            <w:pPr>
              <w:pStyle w:val="T10"/>
            </w:pPr>
            <w:r>
              <w:rPr>
                <w:rFonts w:hint="eastAsia"/>
              </w:rPr>
              <w:t xml:space="preserve">T1 </w:t>
            </w:r>
            <w:r w:rsidRPr="00430623">
              <w:t>Cause</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5.2.3</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r w:rsidR="00740F43" w:rsidRPr="00430623" w:rsidTr="001105D0">
        <w:tc>
          <w:tcPr>
            <w:tcW w:w="1843" w:type="dxa"/>
          </w:tcPr>
          <w:p w:rsidR="00740F43" w:rsidRPr="00430623" w:rsidRDefault="00740F43" w:rsidP="001105D0">
            <w:pPr>
              <w:pStyle w:val="T10"/>
            </w:pPr>
            <w:r w:rsidRPr="00430623">
              <w:t>CHOICE Reset Type</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843" w:type="dxa"/>
          </w:tcPr>
          <w:p w:rsidR="00740F43" w:rsidRPr="00430623" w:rsidRDefault="00740F43" w:rsidP="001105D0">
            <w:pPr>
              <w:pStyle w:val="T10"/>
            </w:pPr>
            <w:r w:rsidRPr="00430623">
              <w:t>&gt;T1 interface</w:t>
            </w:r>
          </w:p>
        </w:tc>
        <w:tc>
          <w:tcPr>
            <w:tcW w:w="1276" w:type="dxa"/>
          </w:tcPr>
          <w:p w:rsidR="00740F43" w:rsidRPr="00430623" w:rsidRDefault="00740F43" w:rsidP="001105D0">
            <w:pPr>
              <w:pStyle w:val="T10"/>
            </w:pP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p>
        </w:tc>
        <w:tc>
          <w:tcPr>
            <w:tcW w:w="1134" w:type="dxa"/>
          </w:tcPr>
          <w:p w:rsidR="00740F43" w:rsidRPr="00430623" w:rsidRDefault="00740F43" w:rsidP="001105D0">
            <w:pPr>
              <w:pStyle w:val="T10"/>
            </w:pPr>
          </w:p>
        </w:tc>
      </w:tr>
      <w:tr w:rsidR="00740F43" w:rsidRPr="00430623" w:rsidTr="001105D0">
        <w:tc>
          <w:tcPr>
            <w:tcW w:w="1843" w:type="dxa"/>
          </w:tcPr>
          <w:p w:rsidR="00740F43" w:rsidRPr="00430623" w:rsidRDefault="00740F43" w:rsidP="001105D0">
            <w:pPr>
              <w:pStyle w:val="T10"/>
            </w:pPr>
            <w:r w:rsidRPr="00430623">
              <w:t>&gt;&gt;Reset</w:t>
            </w:r>
            <w:r>
              <w:rPr>
                <w:rFonts w:hint="eastAsia"/>
              </w:rPr>
              <w:t xml:space="preserve"> </w:t>
            </w:r>
            <w:r w:rsidRPr="00430623">
              <w:t>All</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ENUMERATED (Reset all,…)</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w:t>
            </w:r>
          </w:p>
        </w:tc>
        <w:tc>
          <w:tcPr>
            <w:tcW w:w="1134" w:type="dxa"/>
          </w:tcPr>
          <w:p w:rsidR="00740F43" w:rsidRPr="00430623" w:rsidRDefault="00740F43" w:rsidP="001105D0">
            <w:pPr>
              <w:pStyle w:val="T10"/>
            </w:pPr>
          </w:p>
        </w:tc>
      </w:tr>
      <w:tr w:rsidR="00740F43" w:rsidRPr="00430623" w:rsidTr="001105D0">
        <w:tc>
          <w:tcPr>
            <w:tcW w:w="1843" w:type="dxa"/>
          </w:tcPr>
          <w:p w:rsidR="00740F43" w:rsidRPr="00430623" w:rsidRDefault="00740F43" w:rsidP="001105D0">
            <w:pPr>
              <w:pStyle w:val="T10"/>
            </w:pPr>
            <w:r w:rsidRPr="00430623">
              <w:t>&gt;Part of T1 interface</w:t>
            </w:r>
          </w:p>
        </w:tc>
        <w:tc>
          <w:tcPr>
            <w:tcW w:w="1276" w:type="dxa"/>
          </w:tcPr>
          <w:p w:rsidR="00740F43" w:rsidRPr="00430623" w:rsidRDefault="00740F43" w:rsidP="001105D0">
            <w:pPr>
              <w:pStyle w:val="T10"/>
            </w:pP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p>
        </w:tc>
        <w:tc>
          <w:tcPr>
            <w:tcW w:w="1134" w:type="dxa"/>
          </w:tcPr>
          <w:p w:rsidR="00740F43" w:rsidRPr="00430623" w:rsidRDefault="00740F43" w:rsidP="001105D0">
            <w:pPr>
              <w:pStyle w:val="T10"/>
            </w:pPr>
          </w:p>
        </w:tc>
      </w:tr>
      <w:tr w:rsidR="00740F43" w:rsidRPr="00430623" w:rsidTr="001105D0">
        <w:tc>
          <w:tcPr>
            <w:tcW w:w="1843"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&gt;&gt;GROUP-associated logical T1-connection list</w:t>
            </w: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1</w:t>
            </w: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842"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r>
      <w:tr w:rsidR="00740F43" w:rsidRPr="00430623" w:rsidTr="001105D0">
        <w:tc>
          <w:tcPr>
            <w:tcW w:w="1843"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 xml:space="preserve">&gt;&gt;&gt;GROUP-associated logical </w:t>
            </w:r>
            <w:r w:rsidRPr="00430623">
              <w:lastRenderedPageBreak/>
              <w:t>T1-connection Item</w:t>
            </w: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1 to &lt; maxnoofIn</w:t>
            </w:r>
            <w:r w:rsidRPr="00430623">
              <w:lastRenderedPageBreak/>
              <w:t>dividualT1GroupConnectionsToReset &gt;</w:t>
            </w: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842"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EACH</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reject</w:t>
            </w:r>
          </w:p>
        </w:tc>
      </w:tr>
      <w:tr w:rsidR="00740F43" w:rsidRPr="00430623" w:rsidTr="001105D0">
        <w:tc>
          <w:tcPr>
            <w:tcW w:w="1843"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lastRenderedPageBreak/>
              <w:t>&gt;&gt;&gt;&gt;PDS T1AP ID</w:t>
            </w: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O</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5.</w:t>
            </w:r>
            <w:r>
              <w:rPr>
                <w:rFonts w:hint="eastAsia"/>
              </w:rPr>
              <w:t>2.16</w:t>
            </w:r>
          </w:p>
        </w:tc>
        <w:tc>
          <w:tcPr>
            <w:tcW w:w="1842"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r>
      <w:tr w:rsidR="00740F43" w:rsidRPr="00430623" w:rsidTr="001105D0">
        <w:tc>
          <w:tcPr>
            <w:tcW w:w="1843"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&gt;&gt;&gt;&gt;eNB T1AP ID</w:t>
            </w: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O</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5.</w:t>
            </w:r>
            <w:r>
              <w:rPr>
                <w:rFonts w:hint="eastAsia"/>
              </w:rPr>
              <w:t>2.17</w:t>
            </w:r>
          </w:p>
        </w:tc>
        <w:tc>
          <w:tcPr>
            <w:tcW w:w="1842"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r>
    </w:tbl>
    <w:p w:rsidR="00740F43" w:rsidRPr="00430623" w:rsidRDefault="00740F43" w:rsidP="00740F43">
      <w:pPr>
        <w:pStyle w:val="T1"/>
      </w:pPr>
    </w:p>
    <w:tbl>
      <w:tblPr>
        <w:tblW w:w="0" w:type="auto"/>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5916"/>
      </w:tblGrid>
      <w:tr w:rsidR="00740F43" w:rsidRPr="00430623" w:rsidTr="001105D0">
        <w:trPr>
          <w:jc w:val="center"/>
        </w:trPr>
        <w:tc>
          <w:tcPr>
            <w:tcW w:w="3686" w:type="dxa"/>
          </w:tcPr>
          <w:p w:rsidR="00740F43" w:rsidRPr="00430623" w:rsidRDefault="00740F43" w:rsidP="001105D0">
            <w:pPr>
              <w:pStyle w:val="T11"/>
            </w:pPr>
            <w:r w:rsidRPr="00430623">
              <w:t>Range bound</w:t>
            </w:r>
          </w:p>
        </w:tc>
        <w:tc>
          <w:tcPr>
            <w:tcW w:w="5916" w:type="dxa"/>
          </w:tcPr>
          <w:p w:rsidR="00740F43" w:rsidRPr="00430623" w:rsidRDefault="00740F43" w:rsidP="001105D0">
            <w:pPr>
              <w:pStyle w:val="T11"/>
            </w:pPr>
            <w:r w:rsidRPr="00430623">
              <w:t>Explanation</w:t>
            </w:r>
          </w:p>
        </w:tc>
      </w:tr>
      <w:tr w:rsidR="00740F43" w:rsidRPr="00430623" w:rsidTr="001105D0">
        <w:trPr>
          <w:jc w:val="center"/>
        </w:trPr>
        <w:tc>
          <w:tcPr>
            <w:tcW w:w="3686" w:type="dxa"/>
          </w:tcPr>
          <w:p w:rsidR="00740F43" w:rsidRPr="00430623" w:rsidRDefault="00740F43" w:rsidP="001105D0">
            <w:pPr>
              <w:pStyle w:val="T10"/>
            </w:pPr>
            <w:r w:rsidRPr="00430623">
              <w:t>maxnoofIndividualT1GroupConnectionsToReset</w:t>
            </w:r>
          </w:p>
        </w:tc>
        <w:tc>
          <w:tcPr>
            <w:tcW w:w="5916" w:type="dxa"/>
          </w:tcPr>
          <w:p w:rsidR="00740F43" w:rsidRPr="00430623" w:rsidRDefault="00740F43" w:rsidP="001105D0">
            <w:pPr>
              <w:pStyle w:val="T10"/>
            </w:pPr>
            <w:r w:rsidRPr="00430623">
              <w:t>Maximum no. of GROUP-associated logical T1-connections allowed to reset in one message. Value is 256.</w:t>
            </w:r>
          </w:p>
        </w:tc>
      </w:tr>
    </w:tbl>
    <w:p w:rsidR="00740F43" w:rsidRDefault="00740F43" w:rsidP="00740F43">
      <w:pPr>
        <w:pStyle w:val="T14"/>
        <w:spacing w:after="156"/>
      </w:pPr>
      <w:bookmarkStart w:id="120" w:name="_Toc437588217"/>
      <w:r w:rsidRPr="00430623">
        <w:t>T1 RESET ACKNOWLEDGE</w:t>
      </w:r>
      <w:bookmarkEnd w:id="120"/>
    </w:p>
    <w:p w:rsidR="00740F43" w:rsidRPr="00430623" w:rsidRDefault="00740F43" w:rsidP="00740F43">
      <w:pPr>
        <w:pStyle w:val="T1"/>
      </w:pPr>
      <w:r w:rsidRPr="00430623">
        <w:t>该消息既可由</w:t>
      </w:r>
      <w:r w:rsidRPr="00430623">
        <w:t>PDS</w:t>
      </w:r>
      <w:r w:rsidRPr="00430623">
        <w:t>发送也可由</w:t>
      </w:r>
      <w:r w:rsidRPr="00430623">
        <w:t>eNB</w:t>
      </w:r>
      <w:r w:rsidRPr="00430623">
        <w:t>发送，用来响应</w:t>
      </w:r>
      <w:r w:rsidRPr="00430623">
        <w:t>T1 RESET</w:t>
      </w:r>
      <w:r w:rsidRPr="00430623">
        <w:t>消息。</w:t>
      </w:r>
    </w:p>
    <w:p w:rsidR="00740F43" w:rsidRPr="00430623" w:rsidRDefault="00740F43" w:rsidP="00740F43">
      <w:pPr>
        <w:pStyle w:val="T1"/>
      </w:pPr>
      <w:r w:rsidRPr="00430623">
        <w:t>方向：</w:t>
      </w:r>
      <w:r w:rsidRPr="00430623">
        <w:t xml:space="preserve">PDS </w:t>
      </w:r>
      <w:r w:rsidRPr="00430623">
        <w:sym w:font="Symbol" w:char="F0AE"/>
      </w:r>
      <w:r w:rsidRPr="00430623">
        <w:t xml:space="preserve"> eNB  eNB </w:t>
      </w:r>
      <w:r w:rsidRPr="00430623">
        <w:sym w:font="Symbol" w:char="F0AE"/>
      </w:r>
      <w:r w:rsidRPr="00430623">
        <w:t xml:space="preserve"> PDS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276"/>
        <w:gridCol w:w="1134"/>
        <w:gridCol w:w="1276"/>
        <w:gridCol w:w="1842"/>
        <w:gridCol w:w="1134"/>
        <w:gridCol w:w="1134"/>
      </w:tblGrid>
      <w:tr w:rsidR="00740F43" w:rsidRPr="00430623" w:rsidTr="001105D0">
        <w:tc>
          <w:tcPr>
            <w:tcW w:w="1843" w:type="dxa"/>
          </w:tcPr>
          <w:p w:rsidR="00740F43" w:rsidRPr="00430623" w:rsidRDefault="00740F43" w:rsidP="001105D0">
            <w:pPr>
              <w:pStyle w:val="T11"/>
            </w:pPr>
            <w:r w:rsidRPr="00430623">
              <w:t>IE/Group Name</w:t>
            </w:r>
          </w:p>
        </w:tc>
        <w:tc>
          <w:tcPr>
            <w:tcW w:w="1276" w:type="dxa"/>
          </w:tcPr>
          <w:p w:rsidR="00740F43" w:rsidRPr="00430623" w:rsidRDefault="00740F43" w:rsidP="001105D0">
            <w:pPr>
              <w:pStyle w:val="T11"/>
            </w:pPr>
            <w:r w:rsidRPr="00430623">
              <w:t>Presence</w:t>
            </w:r>
          </w:p>
        </w:tc>
        <w:tc>
          <w:tcPr>
            <w:tcW w:w="1134" w:type="dxa"/>
          </w:tcPr>
          <w:p w:rsidR="00740F43" w:rsidRPr="00430623" w:rsidRDefault="00740F43" w:rsidP="001105D0">
            <w:pPr>
              <w:pStyle w:val="T11"/>
            </w:pPr>
            <w:r w:rsidRPr="00430623">
              <w:t>Range</w:t>
            </w:r>
          </w:p>
        </w:tc>
        <w:tc>
          <w:tcPr>
            <w:tcW w:w="1276" w:type="dxa"/>
          </w:tcPr>
          <w:p w:rsidR="00740F43" w:rsidRPr="00430623" w:rsidRDefault="00740F43" w:rsidP="001105D0">
            <w:pPr>
              <w:pStyle w:val="T11"/>
            </w:pPr>
            <w:r w:rsidRPr="00430623">
              <w:t>IE type and reference</w:t>
            </w:r>
          </w:p>
        </w:tc>
        <w:tc>
          <w:tcPr>
            <w:tcW w:w="1842" w:type="dxa"/>
          </w:tcPr>
          <w:p w:rsidR="00740F43" w:rsidRPr="00430623" w:rsidRDefault="00740F43" w:rsidP="001105D0">
            <w:pPr>
              <w:pStyle w:val="T11"/>
            </w:pPr>
            <w:r w:rsidRPr="00430623">
              <w:t>Semantics description</w:t>
            </w:r>
          </w:p>
        </w:tc>
        <w:tc>
          <w:tcPr>
            <w:tcW w:w="1134" w:type="dxa"/>
          </w:tcPr>
          <w:p w:rsidR="00740F43" w:rsidRPr="00430623" w:rsidRDefault="00740F43" w:rsidP="001105D0">
            <w:pPr>
              <w:pStyle w:val="T11"/>
            </w:pPr>
            <w:r w:rsidRPr="00430623">
              <w:t>Criticality</w:t>
            </w:r>
          </w:p>
        </w:tc>
        <w:tc>
          <w:tcPr>
            <w:tcW w:w="1134" w:type="dxa"/>
          </w:tcPr>
          <w:p w:rsidR="00740F43" w:rsidRPr="00430623" w:rsidRDefault="00740F43" w:rsidP="001105D0">
            <w:pPr>
              <w:pStyle w:val="T11"/>
            </w:pPr>
            <w:r w:rsidRPr="00430623">
              <w:t>Assigned Criticality</w:t>
            </w:r>
          </w:p>
        </w:tc>
      </w:tr>
      <w:tr w:rsidR="00740F43" w:rsidRPr="00430623" w:rsidTr="001105D0">
        <w:tc>
          <w:tcPr>
            <w:tcW w:w="1843" w:type="dxa"/>
          </w:tcPr>
          <w:p w:rsidR="00740F43" w:rsidRPr="00430623" w:rsidRDefault="00740F43" w:rsidP="001105D0">
            <w:pPr>
              <w:pStyle w:val="T10"/>
            </w:pPr>
            <w:r w:rsidRPr="00430623">
              <w:t>Message Type</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5.2.1</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843"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GROUP-associated logical T1-connection list</w:t>
            </w: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0..1</w:t>
            </w: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842"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r>
      <w:tr w:rsidR="00740F43" w:rsidRPr="00430623" w:rsidTr="001105D0">
        <w:tc>
          <w:tcPr>
            <w:tcW w:w="1843"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&gt;GROUP-associated logical T1-connection Item</w:t>
            </w: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1 to &lt; maxnoofIndividualT1GroupConnectionsToReset &gt;</w:t>
            </w: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842"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EACH</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reject</w:t>
            </w:r>
          </w:p>
        </w:tc>
      </w:tr>
      <w:tr w:rsidR="00740F43" w:rsidRPr="00430623" w:rsidTr="001105D0">
        <w:tc>
          <w:tcPr>
            <w:tcW w:w="1843"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&gt;&gt;PDS T1AP ID</w:t>
            </w: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O</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5.</w:t>
            </w:r>
            <w:r>
              <w:rPr>
                <w:rFonts w:hint="eastAsia"/>
              </w:rPr>
              <w:t>2.16</w:t>
            </w:r>
          </w:p>
        </w:tc>
        <w:tc>
          <w:tcPr>
            <w:tcW w:w="1842"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r>
      <w:tr w:rsidR="00740F43" w:rsidRPr="00430623" w:rsidTr="001105D0">
        <w:tc>
          <w:tcPr>
            <w:tcW w:w="1843"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&gt;&gt;eNB T1AP ID</w:t>
            </w: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O</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5.</w:t>
            </w:r>
            <w:r>
              <w:rPr>
                <w:rFonts w:hint="eastAsia"/>
              </w:rPr>
              <w:t>2.17</w:t>
            </w:r>
          </w:p>
        </w:tc>
        <w:tc>
          <w:tcPr>
            <w:tcW w:w="1842"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r>
    </w:tbl>
    <w:p w:rsidR="00740F43" w:rsidRPr="00430623" w:rsidRDefault="00740F43" w:rsidP="00740F43">
      <w:pPr>
        <w:pStyle w:val="T1"/>
      </w:pPr>
    </w:p>
    <w:tbl>
      <w:tblPr>
        <w:tblW w:w="0" w:type="auto"/>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6023"/>
      </w:tblGrid>
      <w:tr w:rsidR="00740F43" w:rsidRPr="00430623" w:rsidTr="001105D0">
        <w:trPr>
          <w:jc w:val="center"/>
        </w:trPr>
        <w:tc>
          <w:tcPr>
            <w:tcW w:w="3686" w:type="dxa"/>
          </w:tcPr>
          <w:p w:rsidR="00740F43" w:rsidRPr="00430623" w:rsidRDefault="00740F43" w:rsidP="001105D0">
            <w:pPr>
              <w:pStyle w:val="T11"/>
            </w:pPr>
            <w:r w:rsidRPr="00430623">
              <w:t>Range bound</w:t>
            </w:r>
          </w:p>
        </w:tc>
        <w:tc>
          <w:tcPr>
            <w:tcW w:w="6023" w:type="dxa"/>
          </w:tcPr>
          <w:p w:rsidR="00740F43" w:rsidRPr="00430623" w:rsidRDefault="00740F43" w:rsidP="001105D0">
            <w:pPr>
              <w:pStyle w:val="T11"/>
            </w:pPr>
            <w:r w:rsidRPr="00430623">
              <w:t>Explanation</w:t>
            </w:r>
          </w:p>
        </w:tc>
      </w:tr>
      <w:tr w:rsidR="00740F43" w:rsidRPr="00430623" w:rsidTr="001105D0">
        <w:trPr>
          <w:jc w:val="center"/>
        </w:trPr>
        <w:tc>
          <w:tcPr>
            <w:tcW w:w="368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maxnoofIndividualT1GroupConnectionsToReset</w:t>
            </w:r>
          </w:p>
        </w:tc>
        <w:tc>
          <w:tcPr>
            <w:tcW w:w="6023"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Maximum no. of GROUP-associated logical T1-connections allowed to reset in one message. Value is 256.</w:t>
            </w:r>
          </w:p>
        </w:tc>
      </w:tr>
    </w:tbl>
    <w:p w:rsidR="00740F43" w:rsidRDefault="00740F43" w:rsidP="00740F43">
      <w:pPr>
        <w:pStyle w:val="T14"/>
        <w:spacing w:after="156"/>
      </w:pPr>
      <w:bookmarkStart w:id="121" w:name="_Toc437588218"/>
      <w:r w:rsidRPr="00430623">
        <w:t>T1 ENB CONFIGURATION UPDATE</w:t>
      </w:r>
      <w:bookmarkEnd w:id="121"/>
    </w:p>
    <w:p w:rsidR="00740F43" w:rsidRPr="00430623" w:rsidRDefault="00740F43" w:rsidP="00740F43">
      <w:pPr>
        <w:pStyle w:val="T1"/>
      </w:pPr>
      <w:r w:rsidRPr="00430623">
        <w:t>该消息由</w:t>
      </w:r>
      <w:r w:rsidRPr="00430623">
        <w:t>eNB</w:t>
      </w:r>
      <w:r w:rsidRPr="00430623">
        <w:t>发送，用来传输一个</w:t>
      </w:r>
      <w:r>
        <w:rPr>
          <w:rFonts w:hint="eastAsia"/>
        </w:rPr>
        <w:t>传输网络层</w:t>
      </w:r>
      <w:r w:rsidRPr="00430623">
        <w:t>连接的更新信息。</w:t>
      </w:r>
    </w:p>
    <w:p w:rsidR="00740F43" w:rsidRPr="00430623" w:rsidRDefault="00740F43" w:rsidP="00740F43">
      <w:pPr>
        <w:pStyle w:val="T1"/>
      </w:pPr>
      <w:r w:rsidRPr="00430623">
        <w:t>方向：</w:t>
      </w:r>
      <w:r w:rsidRPr="00430623">
        <w:t xml:space="preserve">eNB </w:t>
      </w:r>
      <w:r w:rsidRPr="00430623">
        <w:sym w:font="Symbol" w:char="F0AE"/>
      </w:r>
      <w:r w:rsidRPr="00430623">
        <w:t xml:space="preserve"> PDS</w:t>
      </w:r>
      <w:r w:rsidRPr="00430623">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276"/>
        <w:gridCol w:w="1134"/>
        <w:gridCol w:w="1276"/>
        <w:gridCol w:w="1842"/>
        <w:gridCol w:w="1134"/>
        <w:gridCol w:w="1134"/>
      </w:tblGrid>
      <w:tr w:rsidR="00740F43" w:rsidRPr="00430623" w:rsidTr="001105D0">
        <w:tc>
          <w:tcPr>
            <w:tcW w:w="1843" w:type="dxa"/>
          </w:tcPr>
          <w:p w:rsidR="00740F43" w:rsidRPr="00430623" w:rsidRDefault="00740F43" w:rsidP="001105D0">
            <w:pPr>
              <w:pStyle w:val="T11"/>
            </w:pPr>
            <w:r w:rsidRPr="00430623">
              <w:t>IE/Group Name</w:t>
            </w:r>
          </w:p>
        </w:tc>
        <w:tc>
          <w:tcPr>
            <w:tcW w:w="1276" w:type="dxa"/>
          </w:tcPr>
          <w:p w:rsidR="00740F43" w:rsidRPr="00430623" w:rsidRDefault="00740F43" w:rsidP="001105D0">
            <w:pPr>
              <w:pStyle w:val="T11"/>
            </w:pPr>
            <w:r w:rsidRPr="00430623">
              <w:t>Presence</w:t>
            </w:r>
          </w:p>
        </w:tc>
        <w:tc>
          <w:tcPr>
            <w:tcW w:w="1134" w:type="dxa"/>
          </w:tcPr>
          <w:p w:rsidR="00740F43" w:rsidRPr="00430623" w:rsidRDefault="00740F43" w:rsidP="001105D0">
            <w:pPr>
              <w:pStyle w:val="T11"/>
            </w:pPr>
            <w:r w:rsidRPr="00430623">
              <w:t>Range</w:t>
            </w:r>
          </w:p>
        </w:tc>
        <w:tc>
          <w:tcPr>
            <w:tcW w:w="1276" w:type="dxa"/>
          </w:tcPr>
          <w:p w:rsidR="00740F43" w:rsidRPr="00430623" w:rsidRDefault="00740F43" w:rsidP="001105D0">
            <w:pPr>
              <w:pStyle w:val="T11"/>
            </w:pPr>
            <w:r w:rsidRPr="00430623">
              <w:t>IE type and reference</w:t>
            </w:r>
          </w:p>
        </w:tc>
        <w:tc>
          <w:tcPr>
            <w:tcW w:w="1842" w:type="dxa"/>
          </w:tcPr>
          <w:p w:rsidR="00740F43" w:rsidRPr="00430623" w:rsidRDefault="00740F43" w:rsidP="001105D0">
            <w:pPr>
              <w:pStyle w:val="T11"/>
            </w:pPr>
            <w:r w:rsidRPr="00430623">
              <w:t>Semantics description</w:t>
            </w:r>
          </w:p>
        </w:tc>
        <w:tc>
          <w:tcPr>
            <w:tcW w:w="1134" w:type="dxa"/>
          </w:tcPr>
          <w:p w:rsidR="00740F43" w:rsidRPr="00430623" w:rsidRDefault="00740F43" w:rsidP="001105D0">
            <w:pPr>
              <w:pStyle w:val="T11"/>
            </w:pPr>
            <w:r w:rsidRPr="00430623">
              <w:t>Criticality</w:t>
            </w:r>
          </w:p>
        </w:tc>
        <w:tc>
          <w:tcPr>
            <w:tcW w:w="1134" w:type="dxa"/>
          </w:tcPr>
          <w:p w:rsidR="00740F43" w:rsidRPr="00430623" w:rsidRDefault="00740F43" w:rsidP="001105D0">
            <w:pPr>
              <w:pStyle w:val="T11"/>
            </w:pPr>
            <w:r w:rsidRPr="00430623">
              <w:t>Assigned Criticality</w:t>
            </w:r>
          </w:p>
        </w:tc>
      </w:tr>
      <w:tr w:rsidR="00740F43" w:rsidRPr="00430623" w:rsidTr="001105D0">
        <w:tc>
          <w:tcPr>
            <w:tcW w:w="1843" w:type="dxa"/>
          </w:tcPr>
          <w:p w:rsidR="00740F43" w:rsidRPr="00430623" w:rsidRDefault="00740F43" w:rsidP="001105D0">
            <w:pPr>
              <w:pStyle w:val="T10"/>
            </w:pPr>
            <w:r w:rsidRPr="00430623">
              <w:t>Message Type</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5.2.1</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843" w:type="dxa"/>
          </w:tcPr>
          <w:p w:rsidR="00740F43" w:rsidRPr="00430623" w:rsidRDefault="00740F43" w:rsidP="001105D0">
            <w:pPr>
              <w:pStyle w:val="T10"/>
            </w:pPr>
            <w:r w:rsidRPr="00430623">
              <w:t>eNB Name</w:t>
            </w:r>
          </w:p>
        </w:tc>
        <w:tc>
          <w:tcPr>
            <w:tcW w:w="1276" w:type="dxa"/>
          </w:tcPr>
          <w:p w:rsidR="00740F43" w:rsidRPr="00430623" w:rsidRDefault="00740F43" w:rsidP="001105D0">
            <w:pPr>
              <w:pStyle w:val="T10"/>
            </w:pPr>
            <w:r w:rsidRPr="00430623">
              <w:t>O</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PrintableString(1..150,…)</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r w:rsidR="00740F43" w:rsidRPr="00430623" w:rsidTr="001105D0">
        <w:tc>
          <w:tcPr>
            <w:tcW w:w="1843" w:type="dxa"/>
          </w:tcPr>
          <w:p w:rsidR="00740F43" w:rsidRPr="00430623" w:rsidRDefault="00740F43" w:rsidP="001105D0">
            <w:pPr>
              <w:pStyle w:val="T10"/>
            </w:pPr>
            <w:r w:rsidRPr="00430623">
              <w:lastRenderedPageBreak/>
              <w:t>Supported TAs</w:t>
            </w:r>
          </w:p>
        </w:tc>
        <w:tc>
          <w:tcPr>
            <w:tcW w:w="1276" w:type="dxa"/>
          </w:tcPr>
          <w:p w:rsidR="00740F43" w:rsidRPr="00430623" w:rsidRDefault="00740F43" w:rsidP="001105D0">
            <w:pPr>
              <w:pStyle w:val="T10"/>
            </w:pPr>
          </w:p>
        </w:tc>
        <w:tc>
          <w:tcPr>
            <w:tcW w:w="1134" w:type="dxa"/>
          </w:tcPr>
          <w:p w:rsidR="00740F43" w:rsidRPr="00430623" w:rsidRDefault="00740F43" w:rsidP="001105D0">
            <w:pPr>
              <w:pStyle w:val="T10"/>
            </w:pPr>
            <w:r w:rsidRPr="00430623">
              <w:t>0..&lt;maxnoofTACs&gt;</w:t>
            </w:r>
          </w:p>
        </w:tc>
        <w:tc>
          <w:tcPr>
            <w:tcW w:w="1276" w:type="dxa"/>
          </w:tcPr>
          <w:p w:rsidR="00740F43" w:rsidRPr="00430623" w:rsidRDefault="00740F43" w:rsidP="001105D0">
            <w:pPr>
              <w:pStyle w:val="T10"/>
            </w:pPr>
          </w:p>
        </w:tc>
        <w:tc>
          <w:tcPr>
            <w:tcW w:w="1842" w:type="dxa"/>
          </w:tcPr>
          <w:p w:rsidR="00740F43" w:rsidRPr="00430623" w:rsidRDefault="00740F43" w:rsidP="001105D0">
            <w:pPr>
              <w:pStyle w:val="T10"/>
            </w:pPr>
            <w:r w:rsidRPr="00430623">
              <w:t>Supported Tas in the eNB</w:t>
            </w:r>
          </w:p>
        </w:tc>
        <w:tc>
          <w:tcPr>
            <w:tcW w:w="1134" w:type="dxa"/>
          </w:tcPr>
          <w:p w:rsidR="00740F43" w:rsidRPr="00430623" w:rsidRDefault="00740F43" w:rsidP="001105D0">
            <w:pPr>
              <w:pStyle w:val="T10"/>
            </w:pPr>
            <w:r w:rsidRPr="00430623">
              <w:t>GLOBAL</w:t>
            </w:r>
          </w:p>
        </w:tc>
        <w:tc>
          <w:tcPr>
            <w:tcW w:w="1134" w:type="dxa"/>
          </w:tcPr>
          <w:p w:rsidR="00740F43" w:rsidRPr="00430623" w:rsidRDefault="00740F43" w:rsidP="001105D0">
            <w:pPr>
              <w:pStyle w:val="T10"/>
            </w:pPr>
            <w:r w:rsidRPr="00430623">
              <w:t>reject</w:t>
            </w:r>
          </w:p>
        </w:tc>
      </w:tr>
      <w:tr w:rsidR="00740F43" w:rsidRPr="00430623" w:rsidTr="001105D0">
        <w:tc>
          <w:tcPr>
            <w:tcW w:w="1843" w:type="dxa"/>
          </w:tcPr>
          <w:p w:rsidR="00740F43" w:rsidRPr="00430623" w:rsidRDefault="00740F43" w:rsidP="001105D0">
            <w:pPr>
              <w:pStyle w:val="T10"/>
            </w:pPr>
            <w:r w:rsidRPr="00430623">
              <w:t>&gt;TAC</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Pr>
                <w:rFonts w:hint="eastAsia"/>
              </w:rPr>
              <w:t>TS 36.413 9.2.3.7</w:t>
            </w:r>
          </w:p>
        </w:tc>
        <w:tc>
          <w:tcPr>
            <w:tcW w:w="1842" w:type="dxa"/>
          </w:tcPr>
          <w:p w:rsidR="00740F43" w:rsidRPr="00430623" w:rsidRDefault="00740F43" w:rsidP="001105D0">
            <w:pPr>
              <w:pStyle w:val="T10"/>
            </w:pPr>
            <w:r w:rsidRPr="00430623">
              <w:t>Broadcasted PLMNs</w:t>
            </w:r>
          </w:p>
        </w:tc>
        <w:tc>
          <w:tcPr>
            <w:tcW w:w="1134" w:type="dxa"/>
          </w:tcPr>
          <w:p w:rsidR="00740F43" w:rsidRPr="00430623" w:rsidRDefault="00740F43" w:rsidP="001105D0">
            <w:pPr>
              <w:pStyle w:val="T10"/>
            </w:pPr>
            <w:r w:rsidRPr="00430623">
              <w:t>-</w:t>
            </w:r>
          </w:p>
        </w:tc>
        <w:tc>
          <w:tcPr>
            <w:tcW w:w="1134" w:type="dxa"/>
          </w:tcPr>
          <w:p w:rsidR="00740F43" w:rsidRPr="00430623" w:rsidRDefault="00740F43" w:rsidP="001105D0">
            <w:pPr>
              <w:pStyle w:val="T10"/>
            </w:pPr>
          </w:p>
        </w:tc>
      </w:tr>
      <w:tr w:rsidR="00740F43" w:rsidRPr="00430623" w:rsidTr="001105D0">
        <w:tc>
          <w:tcPr>
            <w:tcW w:w="1843"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&gt;Broadcast PLMNs</w:t>
            </w: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1..&lt;maxnoofBPLMNs&gt;</w:t>
            </w: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842"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 xml:space="preserve">BroadcastedPLMNs </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r>
      <w:tr w:rsidR="00740F43" w:rsidRPr="00430623" w:rsidTr="001105D0">
        <w:tc>
          <w:tcPr>
            <w:tcW w:w="1843"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&gt;&gt;PLMN Identity</w:t>
            </w: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M</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Pr>
                <w:rFonts w:hint="eastAsia"/>
              </w:rPr>
              <w:t>TS 36.413 9.2.3.8</w:t>
            </w:r>
          </w:p>
        </w:tc>
        <w:tc>
          <w:tcPr>
            <w:tcW w:w="1842"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r>
    </w:tbl>
    <w:p w:rsidR="00740F43" w:rsidRPr="00430623" w:rsidRDefault="00740F43" w:rsidP="00740F43">
      <w:pPr>
        <w:pStyle w:val="T1"/>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5953"/>
      </w:tblGrid>
      <w:tr w:rsidR="00740F43" w:rsidRPr="00430623" w:rsidTr="001105D0">
        <w:tc>
          <w:tcPr>
            <w:tcW w:w="3686" w:type="dxa"/>
          </w:tcPr>
          <w:p w:rsidR="00740F43" w:rsidRPr="00430623" w:rsidRDefault="00740F43" w:rsidP="001105D0">
            <w:pPr>
              <w:pStyle w:val="T11"/>
            </w:pPr>
            <w:r w:rsidRPr="00430623">
              <w:t>Range bound</w:t>
            </w:r>
          </w:p>
        </w:tc>
        <w:tc>
          <w:tcPr>
            <w:tcW w:w="5953" w:type="dxa"/>
          </w:tcPr>
          <w:p w:rsidR="00740F43" w:rsidRPr="00430623" w:rsidRDefault="00740F43" w:rsidP="001105D0">
            <w:pPr>
              <w:pStyle w:val="T11"/>
            </w:pPr>
            <w:r w:rsidRPr="00430623">
              <w:t>Explanation</w:t>
            </w:r>
          </w:p>
        </w:tc>
      </w:tr>
      <w:tr w:rsidR="00740F43" w:rsidRPr="00430623" w:rsidTr="001105D0">
        <w:tc>
          <w:tcPr>
            <w:tcW w:w="3686" w:type="dxa"/>
          </w:tcPr>
          <w:p w:rsidR="00740F43" w:rsidRPr="00430623" w:rsidRDefault="00740F43" w:rsidP="001105D0">
            <w:pPr>
              <w:pStyle w:val="T10"/>
            </w:pPr>
            <w:r w:rsidRPr="00430623">
              <w:t>maxnoofTACs</w:t>
            </w:r>
          </w:p>
        </w:tc>
        <w:tc>
          <w:tcPr>
            <w:tcW w:w="5953" w:type="dxa"/>
          </w:tcPr>
          <w:p w:rsidR="00740F43" w:rsidRPr="00430623" w:rsidRDefault="00740F43" w:rsidP="001105D0">
            <w:pPr>
              <w:pStyle w:val="T10"/>
            </w:pPr>
            <w:r>
              <w:rPr>
                <w:rFonts w:hint="eastAsia"/>
              </w:rPr>
              <w:t>TS36.413 9.1.8.7</w:t>
            </w:r>
          </w:p>
        </w:tc>
      </w:tr>
      <w:tr w:rsidR="00740F43" w:rsidRPr="00430623" w:rsidTr="001105D0">
        <w:tc>
          <w:tcPr>
            <w:tcW w:w="3686" w:type="dxa"/>
          </w:tcPr>
          <w:p w:rsidR="00740F43" w:rsidRPr="00430623" w:rsidRDefault="00740F43" w:rsidP="001105D0">
            <w:pPr>
              <w:pStyle w:val="T10"/>
            </w:pPr>
            <w:r w:rsidRPr="00430623">
              <w:t>maxnoofBPLMNs</w:t>
            </w:r>
          </w:p>
        </w:tc>
        <w:tc>
          <w:tcPr>
            <w:tcW w:w="5953" w:type="dxa"/>
          </w:tcPr>
          <w:p w:rsidR="00740F43" w:rsidRPr="00430623" w:rsidRDefault="00740F43" w:rsidP="001105D0">
            <w:pPr>
              <w:pStyle w:val="T10"/>
            </w:pPr>
            <w:r>
              <w:rPr>
                <w:rFonts w:hint="eastAsia"/>
              </w:rPr>
              <w:t>TS36.413 9.1.8.7</w:t>
            </w:r>
          </w:p>
        </w:tc>
      </w:tr>
    </w:tbl>
    <w:p w:rsidR="00740F43" w:rsidRDefault="00740F43" w:rsidP="00740F43">
      <w:pPr>
        <w:pStyle w:val="T14"/>
        <w:spacing w:after="156"/>
      </w:pPr>
      <w:bookmarkStart w:id="122" w:name="_Toc437588219"/>
      <w:r w:rsidRPr="00430623">
        <w:t>T1 ENB CONFIGURATION UPDATE ACKNOWLEDGE</w:t>
      </w:r>
      <w:bookmarkEnd w:id="122"/>
    </w:p>
    <w:p w:rsidR="00740F43" w:rsidRPr="00430623" w:rsidRDefault="00740F43" w:rsidP="00740F43">
      <w:pPr>
        <w:pStyle w:val="T1"/>
      </w:pPr>
      <w:r w:rsidRPr="00430623">
        <w:t>该消息由</w:t>
      </w:r>
      <w:r w:rsidRPr="00430623">
        <w:t>PDS</w:t>
      </w:r>
      <w:r w:rsidRPr="00430623">
        <w:t>发送，用来响应</w:t>
      </w:r>
      <w:r w:rsidRPr="00430623">
        <w:t>eNB</w:t>
      </w:r>
      <w:r w:rsidRPr="00430623">
        <w:t>发送的传输一个</w:t>
      </w:r>
      <w:r>
        <w:rPr>
          <w:rFonts w:hint="eastAsia"/>
        </w:rPr>
        <w:t>传输网络层</w:t>
      </w:r>
      <w:r w:rsidRPr="00430623">
        <w:t>连接的更新信息。</w:t>
      </w:r>
    </w:p>
    <w:p w:rsidR="00740F43" w:rsidRPr="00430623" w:rsidRDefault="00740F43" w:rsidP="00740F43">
      <w:pPr>
        <w:pStyle w:val="T1"/>
      </w:pPr>
      <w:r w:rsidRPr="00430623">
        <w:t>方向：</w:t>
      </w:r>
      <w:r w:rsidRPr="00430623">
        <w:t xml:space="preserve">PDS </w:t>
      </w:r>
      <w:r w:rsidRPr="00430623">
        <w:sym w:font="Symbol" w:char="F0AE"/>
      </w:r>
      <w:r w:rsidRPr="00430623">
        <w:t>eNB</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276"/>
        <w:gridCol w:w="1134"/>
        <w:gridCol w:w="1276"/>
        <w:gridCol w:w="1842"/>
        <w:gridCol w:w="1134"/>
        <w:gridCol w:w="1134"/>
      </w:tblGrid>
      <w:tr w:rsidR="00740F43" w:rsidRPr="00430623" w:rsidTr="001105D0">
        <w:tc>
          <w:tcPr>
            <w:tcW w:w="1843" w:type="dxa"/>
          </w:tcPr>
          <w:p w:rsidR="00740F43" w:rsidRPr="00430623" w:rsidRDefault="00740F43" w:rsidP="001105D0">
            <w:pPr>
              <w:pStyle w:val="T11"/>
            </w:pPr>
            <w:r w:rsidRPr="00430623">
              <w:t>IE/Group Name</w:t>
            </w:r>
          </w:p>
        </w:tc>
        <w:tc>
          <w:tcPr>
            <w:tcW w:w="1276" w:type="dxa"/>
          </w:tcPr>
          <w:p w:rsidR="00740F43" w:rsidRPr="00430623" w:rsidRDefault="00740F43" w:rsidP="001105D0">
            <w:pPr>
              <w:pStyle w:val="T11"/>
            </w:pPr>
            <w:r w:rsidRPr="00430623">
              <w:t>Presence</w:t>
            </w:r>
          </w:p>
        </w:tc>
        <w:tc>
          <w:tcPr>
            <w:tcW w:w="1134" w:type="dxa"/>
          </w:tcPr>
          <w:p w:rsidR="00740F43" w:rsidRPr="00430623" w:rsidRDefault="00740F43" w:rsidP="001105D0">
            <w:pPr>
              <w:pStyle w:val="T11"/>
            </w:pPr>
            <w:r w:rsidRPr="00430623">
              <w:t>Range</w:t>
            </w:r>
          </w:p>
        </w:tc>
        <w:tc>
          <w:tcPr>
            <w:tcW w:w="1276" w:type="dxa"/>
          </w:tcPr>
          <w:p w:rsidR="00740F43" w:rsidRPr="00430623" w:rsidRDefault="00740F43" w:rsidP="001105D0">
            <w:pPr>
              <w:pStyle w:val="T11"/>
            </w:pPr>
            <w:r w:rsidRPr="00430623">
              <w:t>IE type and reference</w:t>
            </w:r>
          </w:p>
        </w:tc>
        <w:tc>
          <w:tcPr>
            <w:tcW w:w="1842" w:type="dxa"/>
          </w:tcPr>
          <w:p w:rsidR="00740F43" w:rsidRPr="00430623" w:rsidRDefault="00740F43" w:rsidP="001105D0">
            <w:pPr>
              <w:pStyle w:val="T11"/>
            </w:pPr>
            <w:r w:rsidRPr="00430623">
              <w:t>Semantics description</w:t>
            </w:r>
          </w:p>
        </w:tc>
        <w:tc>
          <w:tcPr>
            <w:tcW w:w="1134" w:type="dxa"/>
          </w:tcPr>
          <w:p w:rsidR="00740F43" w:rsidRPr="00430623" w:rsidRDefault="00740F43" w:rsidP="001105D0">
            <w:pPr>
              <w:pStyle w:val="T11"/>
            </w:pPr>
            <w:r w:rsidRPr="00430623">
              <w:t>Criticality</w:t>
            </w:r>
          </w:p>
        </w:tc>
        <w:tc>
          <w:tcPr>
            <w:tcW w:w="1134" w:type="dxa"/>
          </w:tcPr>
          <w:p w:rsidR="00740F43" w:rsidRPr="00430623" w:rsidRDefault="00740F43" w:rsidP="001105D0">
            <w:pPr>
              <w:pStyle w:val="T11"/>
            </w:pPr>
            <w:r w:rsidRPr="00430623">
              <w:t>Assigned Criticality</w:t>
            </w:r>
          </w:p>
        </w:tc>
      </w:tr>
      <w:tr w:rsidR="00740F43" w:rsidRPr="00430623" w:rsidTr="001105D0">
        <w:tc>
          <w:tcPr>
            <w:tcW w:w="1843" w:type="dxa"/>
          </w:tcPr>
          <w:p w:rsidR="00740F43" w:rsidRPr="00430623" w:rsidRDefault="00740F43" w:rsidP="001105D0">
            <w:pPr>
              <w:pStyle w:val="T10"/>
            </w:pPr>
            <w:r w:rsidRPr="00430623">
              <w:t>Message Type</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5.2.1</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843" w:type="dxa"/>
          </w:tcPr>
          <w:p w:rsidR="00740F43" w:rsidRPr="00430623" w:rsidRDefault="00740F43" w:rsidP="001105D0">
            <w:pPr>
              <w:pStyle w:val="T10"/>
            </w:pPr>
            <w:r>
              <w:rPr>
                <w:rFonts w:hint="eastAsia"/>
              </w:rPr>
              <w:t xml:space="preserve">T1 </w:t>
            </w:r>
            <w:r w:rsidRPr="00430623">
              <w:t>Cause</w:t>
            </w:r>
          </w:p>
        </w:tc>
        <w:tc>
          <w:tcPr>
            <w:tcW w:w="1276" w:type="dxa"/>
          </w:tcPr>
          <w:p w:rsidR="00740F43" w:rsidRPr="00430623" w:rsidRDefault="00740F43" w:rsidP="001105D0">
            <w:pPr>
              <w:pStyle w:val="T10"/>
            </w:pPr>
            <w:r>
              <w:rPr>
                <w:rFonts w:hint="eastAsia"/>
              </w:rPr>
              <w:t>O</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5.2.3</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bl>
    <w:p w:rsidR="00740F43" w:rsidRPr="00430623" w:rsidRDefault="00740F43" w:rsidP="00740F43">
      <w:pPr>
        <w:pStyle w:val="T1"/>
      </w:pPr>
    </w:p>
    <w:p w:rsidR="00740F43" w:rsidRDefault="00740F43" w:rsidP="00740F43">
      <w:pPr>
        <w:pStyle w:val="T14"/>
        <w:spacing w:after="156"/>
      </w:pPr>
      <w:bookmarkStart w:id="123" w:name="_Toc437588220"/>
      <w:r w:rsidRPr="00430623">
        <w:t>T1 ENB CONFIGURATION FAILURE</w:t>
      </w:r>
      <w:bookmarkEnd w:id="123"/>
    </w:p>
    <w:p w:rsidR="00740F43" w:rsidRPr="00430623" w:rsidRDefault="00740F43" w:rsidP="00740F43">
      <w:pPr>
        <w:pStyle w:val="T1"/>
      </w:pPr>
      <w:r w:rsidRPr="00430623">
        <w:t>该消息由</w:t>
      </w:r>
      <w:r w:rsidRPr="00430623">
        <w:t>PDS</w:t>
      </w:r>
      <w:r w:rsidRPr="00430623">
        <w:t>发送，用来指示</w:t>
      </w:r>
      <w:r w:rsidRPr="00430623">
        <w:t>T1 ENB CONFIGURATION UPDATE</w:t>
      </w:r>
      <w:r w:rsidRPr="00430623">
        <w:t>失败。</w:t>
      </w:r>
    </w:p>
    <w:p w:rsidR="00740F43" w:rsidRPr="00430623" w:rsidRDefault="00740F43" w:rsidP="00740F43">
      <w:pPr>
        <w:pStyle w:val="T1"/>
      </w:pPr>
      <w:r w:rsidRPr="00430623">
        <w:t>方向：</w:t>
      </w:r>
      <w:r w:rsidRPr="00430623">
        <w:t xml:space="preserve">PDS </w:t>
      </w:r>
      <w:r w:rsidRPr="00430623">
        <w:sym w:font="Symbol" w:char="F0AE"/>
      </w:r>
      <w:r w:rsidRPr="00430623">
        <w:t>eNB</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276"/>
        <w:gridCol w:w="1134"/>
        <w:gridCol w:w="1276"/>
        <w:gridCol w:w="1842"/>
        <w:gridCol w:w="1134"/>
        <w:gridCol w:w="1134"/>
      </w:tblGrid>
      <w:tr w:rsidR="00740F43" w:rsidRPr="00430623" w:rsidTr="001105D0">
        <w:tc>
          <w:tcPr>
            <w:tcW w:w="1843" w:type="dxa"/>
          </w:tcPr>
          <w:p w:rsidR="00740F43" w:rsidRPr="00430623" w:rsidRDefault="00740F43" w:rsidP="001105D0">
            <w:pPr>
              <w:pStyle w:val="T10"/>
            </w:pPr>
            <w:r w:rsidRPr="00430623">
              <w:t>IE/Group Name</w:t>
            </w:r>
          </w:p>
        </w:tc>
        <w:tc>
          <w:tcPr>
            <w:tcW w:w="1276" w:type="dxa"/>
          </w:tcPr>
          <w:p w:rsidR="00740F43" w:rsidRPr="00430623" w:rsidRDefault="00740F43" w:rsidP="001105D0">
            <w:pPr>
              <w:pStyle w:val="T10"/>
            </w:pPr>
            <w:r w:rsidRPr="00430623">
              <w:t>Presence</w:t>
            </w:r>
          </w:p>
        </w:tc>
        <w:tc>
          <w:tcPr>
            <w:tcW w:w="1134" w:type="dxa"/>
          </w:tcPr>
          <w:p w:rsidR="00740F43" w:rsidRPr="00430623" w:rsidRDefault="00740F43" w:rsidP="001105D0">
            <w:pPr>
              <w:pStyle w:val="T10"/>
            </w:pPr>
            <w:r w:rsidRPr="00430623">
              <w:t>Range</w:t>
            </w:r>
          </w:p>
        </w:tc>
        <w:tc>
          <w:tcPr>
            <w:tcW w:w="1276" w:type="dxa"/>
          </w:tcPr>
          <w:p w:rsidR="00740F43" w:rsidRPr="00430623" w:rsidRDefault="00740F43" w:rsidP="001105D0">
            <w:pPr>
              <w:pStyle w:val="T10"/>
            </w:pPr>
            <w:r w:rsidRPr="00430623">
              <w:t>IE type and reference</w:t>
            </w:r>
          </w:p>
        </w:tc>
        <w:tc>
          <w:tcPr>
            <w:tcW w:w="1842" w:type="dxa"/>
          </w:tcPr>
          <w:p w:rsidR="00740F43" w:rsidRPr="00430623" w:rsidRDefault="00740F43" w:rsidP="001105D0">
            <w:pPr>
              <w:pStyle w:val="T10"/>
            </w:pPr>
            <w:r w:rsidRPr="00430623">
              <w:t>Semantics description</w:t>
            </w:r>
          </w:p>
        </w:tc>
        <w:tc>
          <w:tcPr>
            <w:tcW w:w="1134" w:type="dxa"/>
          </w:tcPr>
          <w:p w:rsidR="00740F43" w:rsidRPr="00430623" w:rsidRDefault="00740F43" w:rsidP="001105D0">
            <w:pPr>
              <w:pStyle w:val="T10"/>
            </w:pPr>
            <w:r w:rsidRPr="00430623">
              <w:t>Criticality</w:t>
            </w:r>
          </w:p>
        </w:tc>
        <w:tc>
          <w:tcPr>
            <w:tcW w:w="1134" w:type="dxa"/>
          </w:tcPr>
          <w:p w:rsidR="00740F43" w:rsidRPr="00430623" w:rsidRDefault="00740F43" w:rsidP="001105D0">
            <w:pPr>
              <w:pStyle w:val="T10"/>
            </w:pPr>
            <w:r w:rsidRPr="00430623">
              <w:t>Assigned Criticality</w:t>
            </w:r>
          </w:p>
        </w:tc>
      </w:tr>
      <w:tr w:rsidR="00740F43" w:rsidRPr="00430623" w:rsidTr="001105D0">
        <w:tc>
          <w:tcPr>
            <w:tcW w:w="1843" w:type="dxa"/>
          </w:tcPr>
          <w:p w:rsidR="00740F43" w:rsidRPr="00430623" w:rsidRDefault="00740F43" w:rsidP="001105D0">
            <w:pPr>
              <w:pStyle w:val="T10"/>
            </w:pPr>
            <w:r w:rsidRPr="00430623">
              <w:t>Message Type</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5.2.1</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843" w:type="dxa"/>
          </w:tcPr>
          <w:p w:rsidR="00740F43" w:rsidRPr="00430623" w:rsidRDefault="00740F43" w:rsidP="001105D0">
            <w:pPr>
              <w:pStyle w:val="T10"/>
            </w:pPr>
            <w:r>
              <w:rPr>
                <w:rFonts w:hint="eastAsia"/>
              </w:rPr>
              <w:t xml:space="preserve">T1 </w:t>
            </w:r>
            <w:r w:rsidRPr="00430623">
              <w:t xml:space="preserve">Cause </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5.2.3</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r w:rsidR="00740F43" w:rsidRPr="00430623" w:rsidTr="001105D0">
        <w:tc>
          <w:tcPr>
            <w:tcW w:w="1843" w:type="dxa"/>
          </w:tcPr>
          <w:p w:rsidR="00740F43" w:rsidRPr="00430623" w:rsidRDefault="00740F43" w:rsidP="001105D0">
            <w:pPr>
              <w:pStyle w:val="T10"/>
            </w:pPr>
            <w:r w:rsidRPr="00430623">
              <w:t>Time to wait</w:t>
            </w:r>
          </w:p>
        </w:tc>
        <w:tc>
          <w:tcPr>
            <w:tcW w:w="1276" w:type="dxa"/>
          </w:tcPr>
          <w:p w:rsidR="00740F43" w:rsidRPr="00430623" w:rsidRDefault="00740F43" w:rsidP="001105D0">
            <w:pPr>
              <w:pStyle w:val="T10"/>
            </w:pPr>
            <w:r w:rsidRPr="00430623">
              <w:t>O</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Pr>
                <w:rFonts w:hint="eastAsia"/>
              </w:rPr>
              <w:t>TS36.413 9.2.1.61</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bl>
    <w:p w:rsidR="00740F43" w:rsidRDefault="00740F43" w:rsidP="00740F43">
      <w:pPr>
        <w:pStyle w:val="T14"/>
        <w:spacing w:after="156"/>
      </w:pPr>
      <w:bookmarkStart w:id="124" w:name="_Toc437588221"/>
      <w:r w:rsidRPr="00430623">
        <w:t>T1 PDS CONFIGURATION UPDATE</w:t>
      </w:r>
      <w:bookmarkEnd w:id="124"/>
    </w:p>
    <w:p w:rsidR="00740F43" w:rsidRPr="00430623" w:rsidRDefault="00740F43" w:rsidP="00740F43">
      <w:pPr>
        <w:pStyle w:val="T1"/>
      </w:pPr>
      <w:r w:rsidRPr="00430623">
        <w:t>该消息由</w:t>
      </w:r>
      <w:r w:rsidRPr="00430623">
        <w:t>PDS</w:t>
      </w:r>
      <w:r w:rsidRPr="00430623">
        <w:t>发送，用来传输一个</w:t>
      </w:r>
      <w:r>
        <w:rPr>
          <w:rFonts w:hint="eastAsia"/>
        </w:rPr>
        <w:t>传输网络层</w:t>
      </w:r>
      <w:r w:rsidRPr="00430623">
        <w:t>连接的更新信息。</w:t>
      </w:r>
    </w:p>
    <w:p w:rsidR="00740F43" w:rsidRPr="00430623" w:rsidRDefault="00740F43" w:rsidP="00740F43">
      <w:pPr>
        <w:pStyle w:val="T1"/>
      </w:pPr>
      <w:r w:rsidRPr="00430623">
        <w:t>方向：</w:t>
      </w:r>
      <w:r w:rsidRPr="00430623">
        <w:t xml:space="preserve">PDS </w:t>
      </w:r>
      <w:r w:rsidRPr="00430623">
        <w:sym w:font="Symbol" w:char="F0AE"/>
      </w:r>
      <w:r w:rsidRPr="00430623">
        <w:t>eNB</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276"/>
        <w:gridCol w:w="1134"/>
        <w:gridCol w:w="1276"/>
        <w:gridCol w:w="1842"/>
        <w:gridCol w:w="1134"/>
        <w:gridCol w:w="1134"/>
      </w:tblGrid>
      <w:tr w:rsidR="00740F43" w:rsidRPr="00430623" w:rsidTr="001105D0">
        <w:tc>
          <w:tcPr>
            <w:tcW w:w="1843" w:type="dxa"/>
          </w:tcPr>
          <w:p w:rsidR="00740F43" w:rsidRPr="00430623" w:rsidRDefault="00740F43" w:rsidP="001105D0">
            <w:pPr>
              <w:pStyle w:val="T11"/>
            </w:pPr>
            <w:r w:rsidRPr="00430623">
              <w:t>IE/Group Name</w:t>
            </w:r>
          </w:p>
        </w:tc>
        <w:tc>
          <w:tcPr>
            <w:tcW w:w="1276" w:type="dxa"/>
          </w:tcPr>
          <w:p w:rsidR="00740F43" w:rsidRPr="00430623" w:rsidRDefault="00740F43" w:rsidP="001105D0">
            <w:pPr>
              <w:pStyle w:val="T11"/>
            </w:pPr>
            <w:r w:rsidRPr="00430623">
              <w:t>Presence</w:t>
            </w:r>
          </w:p>
        </w:tc>
        <w:tc>
          <w:tcPr>
            <w:tcW w:w="1134" w:type="dxa"/>
          </w:tcPr>
          <w:p w:rsidR="00740F43" w:rsidRPr="00430623" w:rsidRDefault="00740F43" w:rsidP="001105D0">
            <w:pPr>
              <w:pStyle w:val="T11"/>
            </w:pPr>
            <w:r w:rsidRPr="00430623">
              <w:t>Range</w:t>
            </w:r>
          </w:p>
        </w:tc>
        <w:tc>
          <w:tcPr>
            <w:tcW w:w="1276" w:type="dxa"/>
          </w:tcPr>
          <w:p w:rsidR="00740F43" w:rsidRPr="00430623" w:rsidRDefault="00740F43" w:rsidP="001105D0">
            <w:pPr>
              <w:pStyle w:val="T11"/>
            </w:pPr>
            <w:r w:rsidRPr="00430623">
              <w:t>IE type and reference</w:t>
            </w:r>
          </w:p>
        </w:tc>
        <w:tc>
          <w:tcPr>
            <w:tcW w:w="1842" w:type="dxa"/>
          </w:tcPr>
          <w:p w:rsidR="00740F43" w:rsidRPr="00430623" w:rsidRDefault="00740F43" w:rsidP="001105D0">
            <w:pPr>
              <w:pStyle w:val="T11"/>
            </w:pPr>
            <w:r w:rsidRPr="00430623">
              <w:t>Semantics description</w:t>
            </w:r>
          </w:p>
        </w:tc>
        <w:tc>
          <w:tcPr>
            <w:tcW w:w="1134" w:type="dxa"/>
          </w:tcPr>
          <w:p w:rsidR="00740F43" w:rsidRPr="00430623" w:rsidRDefault="00740F43" w:rsidP="001105D0">
            <w:pPr>
              <w:pStyle w:val="T11"/>
            </w:pPr>
            <w:r w:rsidRPr="00430623">
              <w:t>Criticality</w:t>
            </w:r>
          </w:p>
        </w:tc>
        <w:tc>
          <w:tcPr>
            <w:tcW w:w="1134" w:type="dxa"/>
          </w:tcPr>
          <w:p w:rsidR="00740F43" w:rsidRPr="00430623" w:rsidRDefault="00740F43" w:rsidP="001105D0">
            <w:pPr>
              <w:pStyle w:val="T11"/>
            </w:pPr>
            <w:r w:rsidRPr="00430623">
              <w:t>Assigned Criticality</w:t>
            </w:r>
          </w:p>
        </w:tc>
      </w:tr>
      <w:tr w:rsidR="00740F43" w:rsidRPr="00430623" w:rsidTr="001105D0">
        <w:tc>
          <w:tcPr>
            <w:tcW w:w="1843" w:type="dxa"/>
          </w:tcPr>
          <w:p w:rsidR="00740F43" w:rsidRPr="00430623" w:rsidRDefault="00740F43" w:rsidP="001105D0">
            <w:pPr>
              <w:pStyle w:val="T10"/>
            </w:pPr>
            <w:r w:rsidRPr="00430623">
              <w:t>Message Type</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5.2.1</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843" w:type="dxa"/>
          </w:tcPr>
          <w:p w:rsidR="00740F43" w:rsidRPr="00430623" w:rsidRDefault="00740F43" w:rsidP="001105D0">
            <w:pPr>
              <w:pStyle w:val="T10"/>
            </w:pPr>
            <w:r w:rsidRPr="00430623">
              <w:t>PDS Name</w:t>
            </w:r>
          </w:p>
        </w:tc>
        <w:tc>
          <w:tcPr>
            <w:tcW w:w="1276" w:type="dxa"/>
          </w:tcPr>
          <w:p w:rsidR="00740F43" w:rsidRPr="00430623" w:rsidRDefault="00740F43" w:rsidP="001105D0">
            <w:pPr>
              <w:pStyle w:val="T10"/>
            </w:pPr>
            <w:r w:rsidRPr="00430623">
              <w:t>O</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PrintableStri</w:t>
            </w:r>
            <w:r w:rsidRPr="00430623">
              <w:lastRenderedPageBreak/>
              <w:t>ng(1..150,…)</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r w:rsidR="00740F43" w:rsidRPr="00430623" w:rsidTr="001105D0">
        <w:tc>
          <w:tcPr>
            <w:tcW w:w="1843"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lastRenderedPageBreak/>
              <w:t xml:space="preserve">Served GUPDSIDs </w:t>
            </w: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1..&lt;maxnoofRATs&gt;</w:t>
            </w: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842"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The LTE related pool configuration is included on the first place in the list.</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GLOBAL</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reject</w:t>
            </w:r>
          </w:p>
        </w:tc>
      </w:tr>
      <w:tr w:rsidR="00740F43" w:rsidRPr="00430623" w:rsidTr="001105D0">
        <w:tc>
          <w:tcPr>
            <w:tcW w:w="1843"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&gt;Served PLMNs</w:t>
            </w: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1..&lt;maxnoofPLMNsPerPDS&gt;</w:t>
            </w: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842"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r>
      <w:tr w:rsidR="00740F43" w:rsidRPr="00430623" w:rsidTr="001105D0">
        <w:tc>
          <w:tcPr>
            <w:tcW w:w="1843"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&gt;&gt;PLMN Identity</w:t>
            </w: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M</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Pr>
                <w:rFonts w:hint="eastAsia"/>
              </w:rPr>
              <w:t>TS 36.413 9.2.3.8</w:t>
            </w:r>
          </w:p>
        </w:tc>
        <w:tc>
          <w:tcPr>
            <w:tcW w:w="1842"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r>
      <w:tr w:rsidR="00740F43" w:rsidRPr="00430623" w:rsidTr="001105D0">
        <w:tc>
          <w:tcPr>
            <w:tcW w:w="1843"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&gt;Served PDSCs</w:t>
            </w: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1..&lt;maxnoofPDSCs&gt;</w:t>
            </w: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842"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r>
      <w:tr w:rsidR="00740F43" w:rsidRPr="00430623" w:rsidTr="001105D0">
        <w:tc>
          <w:tcPr>
            <w:tcW w:w="1843"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&gt;&gt;PDS</w:t>
            </w:r>
            <w:r>
              <w:rPr>
                <w:rFonts w:hint="eastAsia"/>
              </w:rPr>
              <w:t xml:space="preserve"> </w:t>
            </w:r>
            <w:r w:rsidRPr="00430623">
              <w:t>Code</w:t>
            </w: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M</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1</w:t>
            </w: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5.</w:t>
            </w:r>
            <w:r>
              <w:rPr>
                <w:rFonts w:hint="eastAsia"/>
              </w:rPr>
              <w:t>2</w:t>
            </w:r>
            <w:r w:rsidRPr="00430623">
              <w:t>.</w:t>
            </w:r>
            <w:r>
              <w:rPr>
                <w:rFonts w:hint="eastAsia"/>
              </w:rPr>
              <w:t>18</w:t>
            </w:r>
          </w:p>
        </w:tc>
        <w:tc>
          <w:tcPr>
            <w:tcW w:w="1842"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r>
    </w:tbl>
    <w:p w:rsidR="00740F43" w:rsidRPr="00430623" w:rsidRDefault="00740F43" w:rsidP="00740F43">
      <w:pPr>
        <w:pStyle w:val="T1"/>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5953"/>
      </w:tblGrid>
      <w:tr w:rsidR="00740F43" w:rsidRPr="00430623" w:rsidTr="001105D0">
        <w:tc>
          <w:tcPr>
            <w:tcW w:w="3686" w:type="dxa"/>
          </w:tcPr>
          <w:p w:rsidR="00740F43" w:rsidRPr="00430623" w:rsidRDefault="00740F43" w:rsidP="001105D0">
            <w:pPr>
              <w:pStyle w:val="T11"/>
            </w:pPr>
            <w:r w:rsidRPr="00430623">
              <w:t>Range bound</w:t>
            </w:r>
          </w:p>
        </w:tc>
        <w:tc>
          <w:tcPr>
            <w:tcW w:w="5953" w:type="dxa"/>
          </w:tcPr>
          <w:p w:rsidR="00740F43" w:rsidRPr="00430623" w:rsidRDefault="00740F43" w:rsidP="001105D0">
            <w:pPr>
              <w:pStyle w:val="T11"/>
            </w:pPr>
            <w:r w:rsidRPr="00430623">
              <w:t>Explanation</w:t>
            </w:r>
          </w:p>
        </w:tc>
      </w:tr>
      <w:tr w:rsidR="00740F43" w:rsidRPr="00430623" w:rsidTr="001105D0">
        <w:tc>
          <w:tcPr>
            <w:tcW w:w="3686" w:type="dxa"/>
          </w:tcPr>
          <w:p w:rsidR="00740F43" w:rsidRPr="00430623" w:rsidRDefault="00740F43" w:rsidP="001105D0">
            <w:pPr>
              <w:pStyle w:val="T10"/>
            </w:pPr>
            <w:r w:rsidRPr="00430623">
              <w:t xml:space="preserve">maxnoofPLMNsPer </w:t>
            </w:r>
            <w:r>
              <w:rPr>
                <w:rFonts w:hint="eastAsia"/>
              </w:rPr>
              <w:t>PDS</w:t>
            </w:r>
          </w:p>
        </w:tc>
        <w:tc>
          <w:tcPr>
            <w:tcW w:w="5953" w:type="dxa"/>
          </w:tcPr>
          <w:p w:rsidR="00740F43" w:rsidRPr="00430623" w:rsidRDefault="00740F43" w:rsidP="001105D0">
            <w:pPr>
              <w:pStyle w:val="T10"/>
            </w:pPr>
            <w:r w:rsidRPr="00430623">
              <w:t xml:space="preserve">Maximum no. of PLMNs per </w:t>
            </w:r>
            <w:r>
              <w:rPr>
                <w:rFonts w:hint="eastAsia"/>
              </w:rPr>
              <w:t>PDS</w:t>
            </w:r>
            <w:r w:rsidRPr="00430623">
              <w:t>. Value is 32.</w:t>
            </w:r>
          </w:p>
        </w:tc>
      </w:tr>
      <w:tr w:rsidR="00740F43" w:rsidRPr="00430623" w:rsidTr="001105D0">
        <w:tc>
          <w:tcPr>
            <w:tcW w:w="368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maxnoofRATs</w:t>
            </w:r>
          </w:p>
        </w:tc>
        <w:tc>
          <w:tcPr>
            <w:tcW w:w="5953"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Pr>
                <w:rFonts w:hint="eastAsia"/>
              </w:rPr>
              <w:t>TS36.413 9.1.8.10</w:t>
            </w:r>
          </w:p>
        </w:tc>
      </w:tr>
      <w:tr w:rsidR="00740F43" w:rsidRPr="00430623" w:rsidTr="001105D0">
        <w:tc>
          <w:tcPr>
            <w:tcW w:w="368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maxnoof</w:t>
            </w:r>
            <w:r>
              <w:rPr>
                <w:rFonts w:hint="eastAsia"/>
              </w:rPr>
              <w:t>PDS</w:t>
            </w:r>
            <w:r w:rsidRPr="00430623">
              <w:t>Cs</w:t>
            </w:r>
          </w:p>
        </w:tc>
        <w:tc>
          <w:tcPr>
            <w:tcW w:w="5953"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 xml:space="preserve">Maximum no. of </w:t>
            </w:r>
            <w:r>
              <w:rPr>
                <w:rFonts w:hint="eastAsia"/>
              </w:rPr>
              <w:t>PDS</w:t>
            </w:r>
            <w:r w:rsidRPr="00430623">
              <w:t>Cs per node per RAT. Value is 256.</w:t>
            </w:r>
          </w:p>
        </w:tc>
      </w:tr>
    </w:tbl>
    <w:p w:rsidR="00740F43" w:rsidRDefault="00740F43" w:rsidP="00740F43">
      <w:pPr>
        <w:pStyle w:val="T14"/>
        <w:spacing w:after="156"/>
      </w:pPr>
      <w:bookmarkStart w:id="125" w:name="_Toc437588222"/>
      <w:r w:rsidRPr="00430623">
        <w:t>T1 PDS CONFIGURATION UPDATE ACKNOWLEDGE</w:t>
      </w:r>
      <w:bookmarkEnd w:id="125"/>
    </w:p>
    <w:p w:rsidR="00740F43" w:rsidRPr="00430623" w:rsidRDefault="00740F43" w:rsidP="00740F43">
      <w:pPr>
        <w:pStyle w:val="T1"/>
      </w:pPr>
      <w:r w:rsidRPr="00430623">
        <w:t>该消息由</w:t>
      </w:r>
      <w:r w:rsidRPr="00430623">
        <w:t>eNB</w:t>
      </w:r>
      <w:r w:rsidRPr="00430623">
        <w:t>发送，用来响应</w:t>
      </w:r>
      <w:r w:rsidRPr="00430623">
        <w:t>PDS</w:t>
      </w:r>
      <w:r w:rsidRPr="00430623">
        <w:t>发送的传输一个</w:t>
      </w:r>
      <w:r w:rsidRPr="00430623">
        <w:t>TNL</w:t>
      </w:r>
      <w:r w:rsidRPr="00430623">
        <w:t>连接的更新信息。</w:t>
      </w:r>
    </w:p>
    <w:p w:rsidR="00740F43" w:rsidRPr="00430623" w:rsidRDefault="00740F43" w:rsidP="00740F43">
      <w:pPr>
        <w:pStyle w:val="T1"/>
      </w:pPr>
      <w:r w:rsidRPr="00430623">
        <w:t>方向：</w:t>
      </w:r>
      <w:r w:rsidRPr="00430623">
        <w:t xml:space="preserve">eNB </w:t>
      </w:r>
      <w:r w:rsidRPr="00430623">
        <w:sym w:font="Symbol" w:char="F0AE"/>
      </w:r>
      <w:r w:rsidRPr="00430623" w:rsidDel="006C137B">
        <w:t xml:space="preserve"> </w:t>
      </w:r>
      <w:r w:rsidRPr="00430623">
        <w:t>PDS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276"/>
        <w:gridCol w:w="1134"/>
        <w:gridCol w:w="1276"/>
        <w:gridCol w:w="1842"/>
        <w:gridCol w:w="1134"/>
        <w:gridCol w:w="1134"/>
      </w:tblGrid>
      <w:tr w:rsidR="00740F43" w:rsidRPr="00430623" w:rsidTr="001105D0">
        <w:tc>
          <w:tcPr>
            <w:tcW w:w="1843" w:type="dxa"/>
          </w:tcPr>
          <w:p w:rsidR="00740F43" w:rsidRPr="00430623" w:rsidRDefault="00740F43" w:rsidP="001105D0">
            <w:pPr>
              <w:pStyle w:val="T11"/>
            </w:pPr>
            <w:r w:rsidRPr="00430623">
              <w:t>IE/Group Name</w:t>
            </w:r>
          </w:p>
        </w:tc>
        <w:tc>
          <w:tcPr>
            <w:tcW w:w="1276" w:type="dxa"/>
          </w:tcPr>
          <w:p w:rsidR="00740F43" w:rsidRPr="00430623" w:rsidRDefault="00740F43" w:rsidP="001105D0">
            <w:pPr>
              <w:pStyle w:val="T11"/>
            </w:pPr>
            <w:r w:rsidRPr="00430623">
              <w:t>Presence</w:t>
            </w:r>
          </w:p>
        </w:tc>
        <w:tc>
          <w:tcPr>
            <w:tcW w:w="1134" w:type="dxa"/>
          </w:tcPr>
          <w:p w:rsidR="00740F43" w:rsidRPr="00430623" w:rsidRDefault="00740F43" w:rsidP="001105D0">
            <w:pPr>
              <w:pStyle w:val="T11"/>
            </w:pPr>
            <w:r w:rsidRPr="00430623">
              <w:t>Range</w:t>
            </w:r>
          </w:p>
        </w:tc>
        <w:tc>
          <w:tcPr>
            <w:tcW w:w="1276" w:type="dxa"/>
          </w:tcPr>
          <w:p w:rsidR="00740F43" w:rsidRPr="00430623" w:rsidRDefault="00740F43" w:rsidP="001105D0">
            <w:pPr>
              <w:pStyle w:val="T11"/>
            </w:pPr>
            <w:r w:rsidRPr="00430623">
              <w:t>IE type and reference</w:t>
            </w:r>
          </w:p>
        </w:tc>
        <w:tc>
          <w:tcPr>
            <w:tcW w:w="1842" w:type="dxa"/>
          </w:tcPr>
          <w:p w:rsidR="00740F43" w:rsidRPr="00430623" w:rsidRDefault="00740F43" w:rsidP="001105D0">
            <w:pPr>
              <w:pStyle w:val="T11"/>
            </w:pPr>
            <w:r w:rsidRPr="00430623">
              <w:t>Semantics description</w:t>
            </w:r>
          </w:p>
        </w:tc>
        <w:tc>
          <w:tcPr>
            <w:tcW w:w="1134" w:type="dxa"/>
          </w:tcPr>
          <w:p w:rsidR="00740F43" w:rsidRPr="00430623" w:rsidRDefault="00740F43" w:rsidP="001105D0">
            <w:pPr>
              <w:pStyle w:val="T11"/>
            </w:pPr>
            <w:r w:rsidRPr="00430623">
              <w:t>Criticality</w:t>
            </w:r>
          </w:p>
        </w:tc>
        <w:tc>
          <w:tcPr>
            <w:tcW w:w="1134" w:type="dxa"/>
          </w:tcPr>
          <w:p w:rsidR="00740F43" w:rsidRPr="00430623" w:rsidRDefault="00740F43" w:rsidP="001105D0">
            <w:pPr>
              <w:pStyle w:val="T11"/>
            </w:pPr>
            <w:r w:rsidRPr="00430623">
              <w:t>Assigned Criticality</w:t>
            </w:r>
          </w:p>
        </w:tc>
      </w:tr>
      <w:tr w:rsidR="00740F43" w:rsidRPr="00430623" w:rsidTr="001105D0">
        <w:tc>
          <w:tcPr>
            <w:tcW w:w="1843" w:type="dxa"/>
          </w:tcPr>
          <w:p w:rsidR="00740F43" w:rsidRPr="00430623" w:rsidRDefault="00740F43" w:rsidP="001105D0">
            <w:pPr>
              <w:pStyle w:val="T10"/>
            </w:pPr>
            <w:r w:rsidRPr="00430623">
              <w:t>Message Type</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5.2.1</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843" w:type="dxa"/>
          </w:tcPr>
          <w:p w:rsidR="00740F43" w:rsidRPr="00430623" w:rsidRDefault="00740F43" w:rsidP="001105D0">
            <w:pPr>
              <w:pStyle w:val="T10"/>
            </w:pPr>
            <w:r>
              <w:rPr>
                <w:rFonts w:hint="eastAsia"/>
              </w:rPr>
              <w:t xml:space="preserve">T1 </w:t>
            </w:r>
            <w:r w:rsidRPr="00430623">
              <w:t>Cause</w:t>
            </w:r>
          </w:p>
        </w:tc>
        <w:tc>
          <w:tcPr>
            <w:tcW w:w="1276" w:type="dxa"/>
          </w:tcPr>
          <w:p w:rsidR="00740F43" w:rsidRPr="00430623" w:rsidRDefault="00740F43" w:rsidP="001105D0">
            <w:pPr>
              <w:pStyle w:val="T10"/>
            </w:pPr>
            <w:r>
              <w:rPr>
                <w:rFonts w:hint="eastAsia"/>
              </w:rPr>
              <w:t>O</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5.2.3</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bl>
    <w:p w:rsidR="00740F43" w:rsidRDefault="00740F43" w:rsidP="00740F43">
      <w:pPr>
        <w:pStyle w:val="T14"/>
        <w:spacing w:after="156"/>
      </w:pPr>
      <w:bookmarkStart w:id="126" w:name="_Toc437588223"/>
      <w:r w:rsidRPr="00430623">
        <w:t>T1 PDS CONFIGURATION UPDATE FAILURE</w:t>
      </w:r>
      <w:bookmarkEnd w:id="126"/>
    </w:p>
    <w:p w:rsidR="00740F43" w:rsidRPr="00430623" w:rsidRDefault="00740F43" w:rsidP="00740F43">
      <w:pPr>
        <w:pStyle w:val="T1"/>
      </w:pPr>
      <w:r w:rsidRPr="00430623">
        <w:t>该消息由</w:t>
      </w:r>
      <w:r w:rsidRPr="00430623">
        <w:t>eNB</w:t>
      </w:r>
      <w:r w:rsidRPr="00430623">
        <w:t>发送，用来指示</w:t>
      </w:r>
      <w:r w:rsidRPr="00430623">
        <w:t>T1 PDS CONFIGURATION UPDATE</w:t>
      </w:r>
      <w:r w:rsidRPr="00430623">
        <w:t>失败。</w:t>
      </w:r>
    </w:p>
    <w:p w:rsidR="00740F43" w:rsidRPr="00430623" w:rsidRDefault="00740F43" w:rsidP="00740F43">
      <w:pPr>
        <w:pStyle w:val="T1"/>
      </w:pPr>
      <w:r w:rsidRPr="00430623">
        <w:t>方向：</w:t>
      </w:r>
      <w:r w:rsidRPr="00430623">
        <w:t xml:space="preserve">eNB </w:t>
      </w:r>
      <w:r w:rsidRPr="00430623">
        <w:sym w:font="Symbol" w:char="F0AE"/>
      </w:r>
      <w:r w:rsidRPr="00430623">
        <w:t>PDS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276"/>
        <w:gridCol w:w="1134"/>
        <w:gridCol w:w="1276"/>
        <w:gridCol w:w="1842"/>
        <w:gridCol w:w="1134"/>
        <w:gridCol w:w="1134"/>
      </w:tblGrid>
      <w:tr w:rsidR="00740F43" w:rsidRPr="00430623" w:rsidTr="001105D0">
        <w:tc>
          <w:tcPr>
            <w:tcW w:w="1843" w:type="dxa"/>
          </w:tcPr>
          <w:p w:rsidR="00740F43" w:rsidRPr="00430623" w:rsidRDefault="00740F43" w:rsidP="001105D0">
            <w:pPr>
              <w:pStyle w:val="T11"/>
            </w:pPr>
            <w:r w:rsidRPr="00430623">
              <w:t>IE/Group Name</w:t>
            </w:r>
          </w:p>
        </w:tc>
        <w:tc>
          <w:tcPr>
            <w:tcW w:w="1276" w:type="dxa"/>
          </w:tcPr>
          <w:p w:rsidR="00740F43" w:rsidRPr="00430623" w:rsidRDefault="00740F43" w:rsidP="001105D0">
            <w:pPr>
              <w:pStyle w:val="T11"/>
            </w:pPr>
            <w:r w:rsidRPr="00430623">
              <w:t>Presence</w:t>
            </w:r>
          </w:p>
        </w:tc>
        <w:tc>
          <w:tcPr>
            <w:tcW w:w="1134" w:type="dxa"/>
          </w:tcPr>
          <w:p w:rsidR="00740F43" w:rsidRPr="00430623" w:rsidRDefault="00740F43" w:rsidP="001105D0">
            <w:pPr>
              <w:pStyle w:val="T11"/>
            </w:pPr>
            <w:r w:rsidRPr="00430623">
              <w:t>Range</w:t>
            </w:r>
          </w:p>
        </w:tc>
        <w:tc>
          <w:tcPr>
            <w:tcW w:w="1276" w:type="dxa"/>
          </w:tcPr>
          <w:p w:rsidR="00740F43" w:rsidRPr="00430623" w:rsidRDefault="00740F43" w:rsidP="001105D0">
            <w:pPr>
              <w:pStyle w:val="T11"/>
            </w:pPr>
            <w:r w:rsidRPr="00430623">
              <w:t>IE type and reference</w:t>
            </w:r>
          </w:p>
        </w:tc>
        <w:tc>
          <w:tcPr>
            <w:tcW w:w="1842" w:type="dxa"/>
          </w:tcPr>
          <w:p w:rsidR="00740F43" w:rsidRPr="00430623" w:rsidRDefault="00740F43" w:rsidP="001105D0">
            <w:pPr>
              <w:pStyle w:val="T11"/>
            </w:pPr>
            <w:r w:rsidRPr="00430623">
              <w:t>Semantics description</w:t>
            </w:r>
          </w:p>
        </w:tc>
        <w:tc>
          <w:tcPr>
            <w:tcW w:w="1134" w:type="dxa"/>
          </w:tcPr>
          <w:p w:rsidR="00740F43" w:rsidRPr="00430623" w:rsidRDefault="00740F43" w:rsidP="001105D0">
            <w:pPr>
              <w:pStyle w:val="T11"/>
            </w:pPr>
            <w:r w:rsidRPr="00430623">
              <w:t>Criticality</w:t>
            </w:r>
          </w:p>
        </w:tc>
        <w:tc>
          <w:tcPr>
            <w:tcW w:w="1134" w:type="dxa"/>
          </w:tcPr>
          <w:p w:rsidR="00740F43" w:rsidRPr="00430623" w:rsidRDefault="00740F43" w:rsidP="001105D0">
            <w:pPr>
              <w:pStyle w:val="T11"/>
            </w:pPr>
            <w:r w:rsidRPr="00430623">
              <w:t>Assigned Criticality</w:t>
            </w:r>
          </w:p>
        </w:tc>
      </w:tr>
      <w:tr w:rsidR="00740F43" w:rsidRPr="00430623" w:rsidTr="001105D0">
        <w:tc>
          <w:tcPr>
            <w:tcW w:w="1843" w:type="dxa"/>
          </w:tcPr>
          <w:p w:rsidR="00740F43" w:rsidRPr="00430623" w:rsidRDefault="00740F43" w:rsidP="001105D0">
            <w:pPr>
              <w:pStyle w:val="T10"/>
            </w:pPr>
            <w:r w:rsidRPr="00430623">
              <w:t>Message Type</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5.2.1</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843" w:type="dxa"/>
          </w:tcPr>
          <w:p w:rsidR="00740F43" w:rsidRPr="00430623" w:rsidRDefault="00740F43" w:rsidP="001105D0">
            <w:pPr>
              <w:pStyle w:val="T10"/>
            </w:pPr>
            <w:r>
              <w:rPr>
                <w:rFonts w:hint="eastAsia"/>
              </w:rPr>
              <w:t xml:space="preserve">T1 </w:t>
            </w:r>
            <w:r w:rsidRPr="00430623">
              <w:t xml:space="preserve">Cause </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5.2.3</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r w:rsidR="00740F43" w:rsidRPr="00430623" w:rsidTr="001105D0">
        <w:tc>
          <w:tcPr>
            <w:tcW w:w="1843"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Time to wait</w:t>
            </w: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O</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Pr>
                <w:rFonts w:hint="eastAsia"/>
              </w:rPr>
              <w:t>TS36.413 9.2.1.61</w:t>
            </w:r>
          </w:p>
        </w:tc>
        <w:tc>
          <w:tcPr>
            <w:tcW w:w="1842"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YES</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ignore</w:t>
            </w:r>
          </w:p>
        </w:tc>
      </w:tr>
    </w:tbl>
    <w:p w:rsidR="00740F43" w:rsidRDefault="00740F43" w:rsidP="00740F43">
      <w:pPr>
        <w:pStyle w:val="T14"/>
        <w:spacing w:after="156"/>
      </w:pPr>
      <w:bookmarkStart w:id="127" w:name="_Toc437588224"/>
      <w:r w:rsidRPr="00430623">
        <w:t>T1 GROUP PAGING</w:t>
      </w:r>
      <w:bookmarkEnd w:id="127"/>
    </w:p>
    <w:p w:rsidR="00740F43" w:rsidRPr="00430623" w:rsidRDefault="00740F43" w:rsidP="00740F43">
      <w:pPr>
        <w:pStyle w:val="T1"/>
      </w:pPr>
      <w:r w:rsidRPr="00430623">
        <w:t>该消息由</w:t>
      </w:r>
      <w:r w:rsidRPr="00430623">
        <w:t>PDS</w:t>
      </w:r>
      <w:r w:rsidRPr="00430623">
        <w:t>发送，在</w:t>
      </w:r>
      <w:r>
        <w:rPr>
          <w:rFonts w:hint="eastAsia"/>
        </w:rPr>
        <w:t>群组</w:t>
      </w:r>
      <w:r w:rsidRPr="00430623">
        <w:t>呼叫</w:t>
      </w:r>
      <w:r>
        <w:rPr>
          <w:rFonts w:hint="eastAsia"/>
        </w:rPr>
        <w:t>服务</w:t>
      </w:r>
      <w:r w:rsidRPr="00430623">
        <w:t>过程中，用于在一个或多个</w:t>
      </w:r>
      <w:r w:rsidRPr="00430623">
        <w:t>TA</w:t>
      </w:r>
      <w:r w:rsidRPr="00430623">
        <w:t>内寻呼</w:t>
      </w:r>
      <w:r>
        <w:rPr>
          <w:rFonts w:hint="eastAsia"/>
        </w:rPr>
        <w:t>一个或多个群组内的所有</w:t>
      </w:r>
      <w:r w:rsidRPr="00430623">
        <w:t>UE</w:t>
      </w:r>
    </w:p>
    <w:p w:rsidR="00740F43" w:rsidRPr="00430623" w:rsidRDefault="00740F43" w:rsidP="00740F43">
      <w:pPr>
        <w:pStyle w:val="T1"/>
      </w:pPr>
      <w:r w:rsidRPr="00430623">
        <w:lastRenderedPageBreak/>
        <w:t>方向：</w:t>
      </w:r>
      <w:r w:rsidRPr="00430623">
        <w:t xml:space="preserve">PDS </w:t>
      </w:r>
      <w:r w:rsidRPr="00430623">
        <w:sym w:font="Symbol" w:char="F0AE"/>
      </w:r>
      <w:r w:rsidRPr="00430623">
        <w:t>eNB</w:t>
      </w:r>
      <w:r w:rsidRPr="00430623" w:rsidDel="003D2653">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276"/>
        <w:gridCol w:w="1134"/>
        <w:gridCol w:w="1276"/>
        <w:gridCol w:w="1842"/>
        <w:gridCol w:w="1134"/>
        <w:gridCol w:w="1134"/>
      </w:tblGrid>
      <w:tr w:rsidR="00740F43" w:rsidRPr="00430623" w:rsidTr="001105D0">
        <w:tc>
          <w:tcPr>
            <w:tcW w:w="1843" w:type="dxa"/>
          </w:tcPr>
          <w:p w:rsidR="00740F43" w:rsidRPr="00430623" w:rsidRDefault="00740F43" w:rsidP="001105D0">
            <w:pPr>
              <w:pStyle w:val="T11"/>
            </w:pPr>
            <w:r w:rsidRPr="00430623">
              <w:t>IE/Group Name</w:t>
            </w:r>
          </w:p>
        </w:tc>
        <w:tc>
          <w:tcPr>
            <w:tcW w:w="1276" w:type="dxa"/>
          </w:tcPr>
          <w:p w:rsidR="00740F43" w:rsidRPr="00430623" w:rsidRDefault="00740F43" w:rsidP="001105D0">
            <w:pPr>
              <w:pStyle w:val="T11"/>
            </w:pPr>
            <w:r w:rsidRPr="00430623">
              <w:t>Presence</w:t>
            </w:r>
          </w:p>
        </w:tc>
        <w:tc>
          <w:tcPr>
            <w:tcW w:w="1134" w:type="dxa"/>
          </w:tcPr>
          <w:p w:rsidR="00740F43" w:rsidRPr="00430623" w:rsidRDefault="00740F43" w:rsidP="001105D0">
            <w:pPr>
              <w:pStyle w:val="T11"/>
            </w:pPr>
            <w:r w:rsidRPr="00430623">
              <w:t>Range</w:t>
            </w:r>
          </w:p>
        </w:tc>
        <w:tc>
          <w:tcPr>
            <w:tcW w:w="1276" w:type="dxa"/>
          </w:tcPr>
          <w:p w:rsidR="00740F43" w:rsidRPr="00430623" w:rsidRDefault="00740F43" w:rsidP="001105D0">
            <w:pPr>
              <w:pStyle w:val="T11"/>
            </w:pPr>
            <w:r w:rsidRPr="00430623">
              <w:t>IE type and reference</w:t>
            </w:r>
          </w:p>
        </w:tc>
        <w:tc>
          <w:tcPr>
            <w:tcW w:w="1842" w:type="dxa"/>
          </w:tcPr>
          <w:p w:rsidR="00740F43" w:rsidRPr="00430623" w:rsidRDefault="00740F43" w:rsidP="001105D0">
            <w:pPr>
              <w:pStyle w:val="T11"/>
            </w:pPr>
            <w:r w:rsidRPr="00430623">
              <w:t>Semantics description</w:t>
            </w:r>
          </w:p>
        </w:tc>
        <w:tc>
          <w:tcPr>
            <w:tcW w:w="1134" w:type="dxa"/>
          </w:tcPr>
          <w:p w:rsidR="00740F43" w:rsidRPr="00430623" w:rsidRDefault="00740F43" w:rsidP="001105D0">
            <w:pPr>
              <w:pStyle w:val="T11"/>
            </w:pPr>
            <w:r w:rsidRPr="00430623">
              <w:t>Criticality</w:t>
            </w:r>
          </w:p>
        </w:tc>
        <w:tc>
          <w:tcPr>
            <w:tcW w:w="1134" w:type="dxa"/>
          </w:tcPr>
          <w:p w:rsidR="00740F43" w:rsidRPr="00430623" w:rsidRDefault="00740F43" w:rsidP="001105D0">
            <w:pPr>
              <w:pStyle w:val="T11"/>
            </w:pPr>
            <w:r w:rsidRPr="00430623">
              <w:t>Assigned Criticality</w:t>
            </w:r>
          </w:p>
        </w:tc>
      </w:tr>
      <w:tr w:rsidR="00740F43" w:rsidRPr="00430623" w:rsidTr="001105D0">
        <w:tc>
          <w:tcPr>
            <w:tcW w:w="1843" w:type="dxa"/>
          </w:tcPr>
          <w:p w:rsidR="00740F43" w:rsidRPr="00430623" w:rsidRDefault="00740F43" w:rsidP="001105D0">
            <w:pPr>
              <w:pStyle w:val="T10"/>
            </w:pPr>
            <w:r w:rsidRPr="00430623">
              <w:t>Message Type</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5.2.1</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r w:rsidR="00740F43" w:rsidRPr="00430623" w:rsidTr="001105D0">
        <w:tc>
          <w:tcPr>
            <w:tcW w:w="1843" w:type="dxa"/>
          </w:tcPr>
          <w:p w:rsidR="00740F43" w:rsidRPr="00430623" w:rsidRDefault="00740F43" w:rsidP="001105D0">
            <w:pPr>
              <w:pStyle w:val="T10"/>
            </w:pPr>
            <w:r w:rsidRPr="00430623">
              <w:t>Group</w:t>
            </w:r>
            <w:r>
              <w:rPr>
                <w:rFonts w:hint="eastAsia"/>
              </w:rPr>
              <w:t xml:space="preserve"> </w:t>
            </w:r>
            <w:r w:rsidRPr="00430623">
              <w:t>ID</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t>5.</w:t>
            </w:r>
            <w:r>
              <w:rPr>
                <w:rFonts w:hint="eastAsia"/>
              </w:rPr>
              <w:t>2</w:t>
            </w:r>
            <w:r w:rsidRPr="00430623">
              <w:t>.</w:t>
            </w:r>
            <w:r>
              <w:rPr>
                <w:rFonts w:hint="eastAsia"/>
              </w:rPr>
              <w:t>5</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843"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Call Sequence Number</w:t>
            </w: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M</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5.</w:t>
            </w:r>
            <w:r>
              <w:rPr>
                <w:rFonts w:hint="eastAsia"/>
              </w:rPr>
              <w:t>2</w:t>
            </w:r>
            <w:r w:rsidRPr="00430623">
              <w:t>.</w:t>
            </w:r>
            <w:r>
              <w:rPr>
                <w:rFonts w:hint="eastAsia"/>
              </w:rPr>
              <w:t>21</w:t>
            </w:r>
          </w:p>
        </w:tc>
        <w:tc>
          <w:tcPr>
            <w:tcW w:w="1842"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YES</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reject</w:t>
            </w:r>
          </w:p>
        </w:tc>
      </w:tr>
      <w:tr w:rsidR="00740F43" w:rsidRPr="00430623" w:rsidTr="001105D0">
        <w:tc>
          <w:tcPr>
            <w:tcW w:w="1843"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Call Priority Value</w:t>
            </w: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M</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5.</w:t>
            </w:r>
            <w:r>
              <w:rPr>
                <w:rFonts w:hint="eastAsia"/>
              </w:rPr>
              <w:t>2</w:t>
            </w:r>
            <w:r w:rsidRPr="00430623">
              <w:t>.</w:t>
            </w:r>
            <w:r>
              <w:rPr>
                <w:rFonts w:hint="eastAsia"/>
              </w:rPr>
              <w:t>6</w:t>
            </w:r>
          </w:p>
        </w:tc>
        <w:tc>
          <w:tcPr>
            <w:tcW w:w="1842"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YES</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reject</w:t>
            </w:r>
          </w:p>
        </w:tc>
      </w:tr>
      <w:tr w:rsidR="00740F43" w:rsidRPr="00430623" w:rsidTr="001105D0">
        <w:tc>
          <w:tcPr>
            <w:tcW w:w="1843"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t>Setup</w:t>
            </w:r>
            <w:r>
              <w:rPr>
                <w:rFonts w:hint="eastAsia"/>
              </w:rPr>
              <w:t xml:space="preserve"> </w:t>
            </w:r>
            <w:r>
              <w:t>Direct</w:t>
            </w: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Pr>
                <w:rFonts w:hint="eastAsia"/>
              </w:rPr>
              <w:t>O</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Pr>
                <w:rFonts w:hint="eastAsia"/>
              </w:rPr>
              <w:t>5.2.9</w:t>
            </w:r>
          </w:p>
        </w:tc>
        <w:tc>
          <w:tcPr>
            <w:tcW w:w="1842"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YES</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reject</w:t>
            </w:r>
          </w:p>
        </w:tc>
      </w:tr>
      <w:tr w:rsidR="00740F43" w:rsidRPr="00430623" w:rsidTr="001105D0">
        <w:tc>
          <w:tcPr>
            <w:tcW w:w="1843"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List of TAIs</w:t>
            </w: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1</w:t>
            </w: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842"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YES</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ignore</w:t>
            </w:r>
          </w:p>
        </w:tc>
      </w:tr>
      <w:tr w:rsidR="00740F43" w:rsidRPr="00430623" w:rsidTr="001105D0">
        <w:tc>
          <w:tcPr>
            <w:tcW w:w="1843"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 xml:space="preserve">&gt;TAI List Item </w:t>
            </w: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1 to &lt; maxnoofTAIs &gt;</w:t>
            </w: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842"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EACH</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ignore</w:t>
            </w:r>
          </w:p>
        </w:tc>
      </w:tr>
      <w:tr w:rsidR="00740F43" w:rsidRPr="00430623" w:rsidTr="001105D0">
        <w:tc>
          <w:tcPr>
            <w:tcW w:w="1843"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 xml:space="preserve">&gt;&gt;TAI </w:t>
            </w: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M</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Pr>
                <w:rFonts w:hint="eastAsia"/>
              </w:rPr>
              <w:t>TS36.413 9.2.3.16</w:t>
            </w:r>
          </w:p>
        </w:tc>
        <w:tc>
          <w:tcPr>
            <w:tcW w:w="1842"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r>
      <w:tr w:rsidR="00740F43" w:rsidRPr="00430623" w:rsidTr="001105D0">
        <w:tc>
          <w:tcPr>
            <w:tcW w:w="1843"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Retransmit Type</w:t>
            </w: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Pr>
                <w:rFonts w:hint="eastAsia"/>
              </w:rPr>
              <w:t>O</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276" w:type="dxa"/>
            <w:tcBorders>
              <w:top w:val="single" w:sz="4" w:space="0" w:color="auto"/>
              <w:left w:val="single" w:sz="4" w:space="0" w:color="auto"/>
              <w:bottom w:val="single" w:sz="4" w:space="0" w:color="auto"/>
              <w:right w:val="single" w:sz="4" w:space="0" w:color="auto"/>
            </w:tcBorders>
          </w:tcPr>
          <w:p w:rsidR="00740F43" w:rsidRDefault="00740F43" w:rsidP="001105D0">
            <w:pPr>
              <w:pStyle w:val="T10"/>
            </w:pPr>
            <w:r>
              <w:rPr>
                <w:rFonts w:hint="eastAsia"/>
              </w:rPr>
              <w:t>5.2.12</w:t>
            </w:r>
          </w:p>
        </w:tc>
        <w:tc>
          <w:tcPr>
            <w:tcW w:w="1842"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YES</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ignore</w:t>
            </w:r>
          </w:p>
        </w:tc>
      </w:tr>
    </w:tbl>
    <w:p w:rsidR="00740F43" w:rsidRDefault="00740F43" w:rsidP="00740F43">
      <w:pPr>
        <w:pStyle w:val="T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5953"/>
      </w:tblGrid>
      <w:tr w:rsidR="00740F43" w:rsidRPr="00430623" w:rsidTr="001105D0">
        <w:tc>
          <w:tcPr>
            <w:tcW w:w="3686" w:type="dxa"/>
          </w:tcPr>
          <w:p w:rsidR="00740F43" w:rsidRPr="00430623" w:rsidRDefault="00740F43" w:rsidP="001105D0">
            <w:pPr>
              <w:pStyle w:val="T11"/>
            </w:pPr>
            <w:r w:rsidRPr="00430623">
              <w:t>Range bound</w:t>
            </w:r>
          </w:p>
        </w:tc>
        <w:tc>
          <w:tcPr>
            <w:tcW w:w="5953" w:type="dxa"/>
          </w:tcPr>
          <w:p w:rsidR="00740F43" w:rsidRPr="00430623" w:rsidRDefault="00740F43" w:rsidP="001105D0">
            <w:pPr>
              <w:pStyle w:val="T11"/>
            </w:pPr>
            <w:r w:rsidRPr="00430623">
              <w:t>Explanation</w:t>
            </w:r>
          </w:p>
        </w:tc>
      </w:tr>
      <w:tr w:rsidR="00740F43" w:rsidRPr="00430623" w:rsidTr="001105D0">
        <w:tc>
          <w:tcPr>
            <w:tcW w:w="3686" w:type="dxa"/>
          </w:tcPr>
          <w:p w:rsidR="00740F43" w:rsidRPr="00430623" w:rsidRDefault="00740F43" w:rsidP="001105D0">
            <w:pPr>
              <w:pStyle w:val="T10"/>
            </w:pPr>
            <w:r w:rsidRPr="00430623">
              <w:t>maxnoofTACs</w:t>
            </w:r>
          </w:p>
        </w:tc>
        <w:tc>
          <w:tcPr>
            <w:tcW w:w="5953" w:type="dxa"/>
          </w:tcPr>
          <w:p w:rsidR="00740F43" w:rsidRPr="00430623" w:rsidRDefault="00740F43" w:rsidP="001105D0">
            <w:pPr>
              <w:pStyle w:val="T10"/>
            </w:pPr>
            <w:r>
              <w:rPr>
                <w:rFonts w:hint="eastAsia"/>
              </w:rPr>
              <w:t>TS 36.413 9.1.8.4</w:t>
            </w:r>
          </w:p>
        </w:tc>
      </w:tr>
    </w:tbl>
    <w:p w:rsidR="00740F43" w:rsidRDefault="00740F43" w:rsidP="00740F43">
      <w:pPr>
        <w:pStyle w:val="T14"/>
        <w:spacing w:after="156"/>
      </w:pPr>
      <w:bookmarkStart w:id="128" w:name="_Toc437588225"/>
      <w:r w:rsidRPr="00430623">
        <w:t>T1 GROUP PAGING CANCEL</w:t>
      </w:r>
      <w:bookmarkEnd w:id="128"/>
    </w:p>
    <w:p w:rsidR="00740F43" w:rsidRPr="00430623" w:rsidRDefault="00740F43" w:rsidP="00740F43">
      <w:pPr>
        <w:pStyle w:val="T1"/>
      </w:pPr>
      <w:r w:rsidRPr="00430623">
        <w:t>该消息由</w:t>
      </w:r>
      <w:r w:rsidRPr="00430623">
        <w:t>PDS</w:t>
      </w:r>
      <w:r w:rsidRPr="00430623">
        <w:t>发送，在</w:t>
      </w:r>
      <w:r>
        <w:rPr>
          <w:rFonts w:hint="eastAsia"/>
        </w:rPr>
        <w:t>群组</w:t>
      </w:r>
      <w:r w:rsidRPr="00430623">
        <w:t>呼叫</w:t>
      </w:r>
      <w:r>
        <w:rPr>
          <w:rFonts w:hint="eastAsia"/>
        </w:rPr>
        <w:t>服务</w:t>
      </w:r>
      <w:r w:rsidRPr="00430623">
        <w:t>过程中，用于在一个或多个</w:t>
      </w:r>
      <w:r w:rsidRPr="00430623">
        <w:t>TA</w:t>
      </w:r>
      <w:r w:rsidRPr="00430623">
        <w:t>内通知</w:t>
      </w:r>
      <w:r w:rsidRPr="00430623">
        <w:t>eNB</w:t>
      </w:r>
      <w:r w:rsidRPr="00430623">
        <w:t>停止对</w:t>
      </w:r>
      <w:r>
        <w:rPr>
          <w:rFonts w:hint="eastAsia"/>
        </w:rPr>
        <w:t>一个或多个群组内的所有</w:t>
      </w:r>
      <w:r w:rsidRPr="00430623">
        <w:t>UE</w:t>
      </w:r>
      <w:r w:rsidRPr="00430623">
        <w:t>的寻呼。</w:t>
      </w:r>
    </w:p>
    <w:p w:rsidR="00740F43" w:rsidRPr="00430623" w:rsidRDefault="00740F43" w:rsidP="00740F43">
      <w:pPr>
        <w:pStyle w:val="T1"/>
      </w:pPr>
      <w:r w:rsidRPr="00430623">
        <w:t>方向：</w:t>
      </w:r>
      <w:r w:rsidRPr="00430623">
        <w:t xml:space="preserve">PDS </w:t>
      </w:r>
      <w:r w:rsidRPr="00430623">
        <w:sym w:font="Symbol" w:char="F0AE"/>
      </w:r>
      <w:r w:rsidRPr="00430623">
        <w:t>eNB</w:t>
      </w:r>
      <w:r w:rsidRPr="00430623" w:rsidDel="00E470B9">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276"/>
        <w:gridCol w:w="1134"/>
        <w:gridCol w:w="1276"/>
        <w:gridCol w:w="1842"/>
        <w:gridCol w:w="1134"/>
        <w:gridCol w:w="1134"/>
      </w:tblGrid>
      <w:tr w:rsidR="00740F43" w:rsidRPr="00430623" w:rsidTr="001105D0">
        <w:tc>
          <w:tcPr>
            <w:tcW w:w="1843" w:type="dxa"/>
          </w:tcPr>
          <w:p w:rsidR="00740F43" w:rsidRPr="00430623" w:rsidRDefault="00740F43" w:rsidP="001105D0">
            <w:pPr>
              <w:pStyle w:val="T11"/>
            </w:pPr>
            <w:r w:rsidRPr="00430623">
              <w:t>IE/Group Name</w:t>
            </w:r>
          </w:p>
        </w:tc>
        <w:tc>
          <w:tcPr>
            <w:tcW w:w="1276" w:type="dxa"/>
          </w:tcPr>
          <w:p w:rsidR="00740F43" w:rsidRPr="00430623" w:rsidRDefault="00740F43" w:rsidP="001105D0">
            <w:pPr>
              <w:pStyle w:val="T11"/>
            </w:pPr>
            <w:r w:rsidRPr="00430623">
              <w:t>Presence</w:t>
            </w:r>
          </w:p>
        </w:tc>
        <w:tc>
          <w:tcPr>
            <w:tcW w:w="1134" w:type="dxa"/>
          </w:tcPr>
          <w:p w:rsidR="00740F43" w:rsidRPr="00430623" w:rsidRDefault="00740F43" w:rsidP="001105D0">
            <w:pPr>
              <w:pStyle w:val="T11"/>
            </w:pPr>
            <w:r w:rsidRPr="00430623">
              <w:t>Range</w:t>
            </w:r>
          </w:p>
        </w:tc>
        <w:tc>
          <w:tcPr>
            <w:tcW w:w="1276" w:type="dxa"/>
          </w:tcPr>
          <w:p w:rsidR="00740F43" w:rsidRPr="00430623" w:rsidRDefault="00740F43" w:rsidP="001105D0">
            <w:pPr>
              <w:pStyle w:val="T11"/>
            </w:pPr>
            <w:r w:rsidRPr="00430623">
              <w:t>IE type and reference</w:t>
            </w:r>
          </w:p>
        </w:tc>
        <w:tc>
          <w:tcPr>
            <w:tcW w:w="1842" w:type="dxa"/>
          </w:tcPr>
          <w:p w:rsidR="00740F43" w:rsidRPr="00430623" w:rsidRDefault="00740F43" w:rsidP="001105D0">
            <w:pPr>
              <w:pStyle w:val="T11"/>
            </w:pPr>
            <w:r w:rsidRPr="00430623">
              <w:t>Semantics description</w:t>
            </w:r>
          </w:p>
        </w:tc>
        <w:tc>
          <w:tcPr>
            <w:tcW w:w="1134" w:type="dxa"/>
          </w:tcPr>
          <w:p w:rsidR="00740F43" w:rsidRPr="00430623" w:rsidRDefault="00740F43" w:rsidP="001105D0">
            <w:pPr>
              <w:pStyle w:val="T11"/>
            </w:pPr>
            <w:r w:rsidRPr="00430623">
              <w:t>Criticality</w:t>
            </w:r>
          </w:p>
        </w:tc>
        <w:tc>
          <w:tcPr>
            <w:tcW w:w="1134" w:type="dxa"/>
          </w:tcPr>
          <w:p w:rsidR="00740F43" w:rsidRPr="00430623" w:rsidRDefault="00740F43" w:rsidP="001105D0">
            <w:pPr>
              <w:pStyle w:val="T11"/>
            </w:pPr>
            <w:r w:rsidRPr="00430623">
              <w:t>Assigned Criticality</w:t>
            </w:r>
          </w:p>
        </w:tc>
      </w:tr>
      <w:tr w:rsidR="00740F43" w:rsidRPr="00430623" w:rsidTr="001105D0">
        <w:tc>
          <w:tcPr>
            <w:tcW w:w="1843" w:type="dxa"/>
          </w:tcPr>
          <w:p w:rsidR="00740F43" w:rsidRPr="00430623" w:rsidRDefault="00740F43" w:rsidP="001105D0">
            <w:pPr>
              <w:pStyle w:val="T10"/>
            </w:pPr>
            <w:r w:rsidRPr="00430623">
              <w:t>Message Type</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5.2.1</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r w:rsidR="00740F43" w:rsidRPr="00430623" w:rsidTr="001105D0">
        <w:tc>
          <w:tcPr>
            <w:tcW w:w="1843" w:type="dxa"/>
          </w:tcPr>
          <w:p w:rsidR="00740F43" w:rsidRPr="00430623" w:rsidRDefault="00740F43" w:rsidP="001105D0">
            <w:pPr>
              <w:pStyle w:val="T10"/>
            </w:pPr>
            <w:r w:rsidRPr="00430623">
              <w:t>Group</w:t>
            </w:r>
            <w:r>
              <w:rPr>
                <w:rFonts w:hint="eastAsia"/>
              </w:rPr>
              <w:t xml:space="preserve"> </w:t>
            </w:r>
            <w:r w:rsidRPr="00430623">
              <w:t>ID</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t>5.</w:t>
            </w:r>
            <w:r>
              <w:rPr>
                <w:rFonts w:hint="eastAsia"/>
              </w:rPr>
              <w:t>2</w:t>
            </w:r>
            <w:r>
              <w:t>.</w:t>
            </w:r>
            <w:r>
              <w:rPr>
                <w:rFonts w:hint="eastAsia"/>
              </w:rPr>
              <w:t>5</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843"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t>T</w:t>
            </w:r>
            <w:r>
              <w:rPr>
                <w:rFonts w:hint="eastAsia"/>
              </w:rPr>
              <w:t xml:space="preserve">1 </w:t>
            </w:r>
            <w:r w:rsidRPr="00430623">
              <w:t>Cause</w:t>
            </w: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O</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5.2.3</w:t>
            </w:r>
          </w:p>
        </w:tc>
        <w:tc>
          <w:tcPr>
            <w:tcW w:w="1842"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YES</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ignore</w:t>
            </w:r>
          </w:p>
        </w:tc>
      </w:tr>
    </w:tbl>
    <w:p w:rsidR="00740F43" w:rsidRDefault="00740F43" w:rsidP="00740F43">
      <w:pPr>
        <w:pStyle w:val="T13"/>
        <w:spacing w:after="156"/>
      </w:pPr>
      <w:bookmarkStart w:id="129" w:name="_Toc339313972"/>
      <w:bookmarkStart w:id="130" w:name="_Toc339313973"/>
      <w:bookmarkStart w:id="131" w:name="_Toc437588226"/>
      <w:bookmarkEnd w:id="129"/>
      <w:bookmarkEnd w:id="130"/>
      <w:r w:rsidRPr="00430623">
        <w:t>T1</w:t>
      </w:r>
      <w:r w:rsidRPr="00430623">
        <w:t>组服务消息</w:t>
      </w:r>
      <w:bookmarkEnd w:id="131"/>
    </w:p>
    <w:p w:rsidR="00740F43" w:rsidRDefault="00740F43" w:rsidP="00740F43">
      <w:pPr>
        <w:pStyle w:val="T14"/>
        <w:spacing w:after="156"/>
      </w:pPr>
      <w:bookmarkStart w:id="132" w:name="_Toc343359985"/>
      <w:bookmarkStart w:id="133" w:name="_Toc343359986"/>
      <w:bookmarkStart w:id="134" w:name="_Toc437588227"/>
      <w:bookmarkEnd w:id="132"/>
      <w:bookmarkEnd w:id="133"/>
      <w:r>
        <w:rPr>
          <w:rFonts w:hint="eastAsia"/>
        </w:rPr>
        <w:t>群组</w:t>
      </w:r>
      <w:r w:rsidRPr="00430623">
        <w:t>上下文管理消息</w:t>
      </w:r>
      <w:bookmarkEnd w:id="134"/>
    </w:p>
    <w:p w:rsidR="00740F43" w:rsidRPr="00430623" w:rsidRDefault="00740F43" w:rsidP="00740F43">
      <w:pPr>
        <w:pStyle w:val="T15"/>
      </w:pPr>
      <w:r w:rsidRPr="00430623">
        <w:t>T1 INITIAL GROUP CONTEXT SETUP REQUEST</w:t>
      </w:r>
    </w:p>
    <w:p w:rsidR="00740F43" w:rsidRPr="00430623" w:rsidRDefault="00740F43" w:rsidP="00740F43">
      <w:pPr>
        <w:pStyle w:val="T1"/>
      </w:pPr>
      <w:r w:rsidRPr="00430623">
        <w:t>该消息由</w:t>
      </w:r>
      <w:r w:rsidRPr="00430623">
        <w:t>PDS</w:t>
      </w:r>
      <w:r w:rsidRPr="00430623">
        <w:t>发送，用于请求建立</w:t>
      </w:r>
      <w:r>
        <w:rPr>
          <w:rFonts w:hint="eastAsia"/>
        </w:rPr>
        <w:t>群组</w:t>
      </w:r>
      <w:r w:rsidRPr="00430623">
        <w:t>上下文。</w:t>
      </w:r>
    </w:p>
    <w:p w:rsidR="00740F43" w:rsidRPr="00430623" w:rsidRDefault="00740F43" w:rsidP="00740F43">
      <w:pPr>
        <w:pStyle w:val="T1"/>
        <w:rPr>
          <w:color w:val="FF0000"/>
        </w:rPr>
      </w:pPr>
      <w:r w:rsidRPr="00430623">
        <w:t>方向：</w:t>
      </w:r>
      <w:r w:rsidRPr="00430623">
        <w:t xml:space="preserve">PDS </w:t>
      </w:r>
      <w:r w:rsidRPr="00430623">
        <w:sym w:font="Symbol" w:char="F0AE"/>
      </w:r>
      <w:r w:rsidRPr="00430623">
        <w:t xml:space="preserve"> eNB</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118"/>
        <w:gridCol w:w="1150"/>
        <w:gridCol w:w="1259"/>
        <w:gridCol w:w="1859"/>
        <w:gridCol w:w="1134"/>
        <w:gridCol w:w="1134"/>
      </w:tblGrid>
      <w:tr w:rsidR="00740F43" w:rsidRPr="00430623" w:rsidTr="001105D0">
        <w:trPr>
          <w:tblHeader/>
        </w:trPr>
        <w:tc>
          <w:tcPr>
            <w:tcW w:w="1985" w:type="dxa"/>
          </w:tcPr>
          <w:p w:rsidR="00740F43" w:rsidRPr="00430623" w:rsidRDefault="00740F43" w:rsidP="001105D0">
            <w:pPr>
              <w:pStyle w:val="T11"/>
            </w:pPr>
            <w:r w:rsidRPr="00430623">
              <w:t>IE/Group Name</w:t>
            </w:r>
          </w:p>
        </w:tc>
        <w:tc>
          <w:tcPr>
            <w:tcW w:w="1118" w:type="dxa"/>
          </w:tcPr>
          <w:p w:rsidR="00740F43" w:rsidRPr="00430623" w:rsidRDefault="00740F43" w:rsidP="001105D0">
            <w:pPr>
              <w:pStyle w:val="T11"/>
            </w:pPr>
            <w:r w:rsidRPr="00430623">
              <w:t>Presence</w:t>
            </w:r>
          </w:p>
        </w:tc>
        <w:tc>
          <w:tcPr>
            <w:tcW w:w="1150" w:type="dxa"/>
          </w:tcPr>
          <w:p w:rsidR="00740F43" w:rsidRPr="00430623" w:rsidRDefault="00740F43" w:rsidP="001105D0">
            <w:pPr>
              <w:pStyle w:val="T11"/>
            </w:pPr>
            <w:r w:rsidRPr="00430623">
              <w:t>Range</w:t>
            </w:r>
          </w:p>
        </w:tc>
        <w:tc>
          <w:tcPr>
            <w:tcW w:w="1259" w:type="dxa"/>
          </w:tcPr>
          <w:p w:rsidR="00740F43" w:rsidRPr="00430623" w:rsidRDefault="00740F43" w:rsidP="001105D0">
            <w:pPr>
              <w:pStyle w:val="T11"/>
            </w:pPr>
            <w:r w:rsidRPr="00430623">
              <w:t>IE type and reference</w:t>
            </w:r>
          </w:p>
        </w:tc>
        <w:tc>
          <w:tcPr>
            <w:tcW w:w="1859" w:type="dxa"/>
          </w:tcPr>
          <w:p w:rsidR="00740F43" w:rsidRPr="00430623" w:rsidRDefault="00740F43" w:rsidP="001105D0">
            <w:pPr>
              <w:pStyle w:val="T11"/>
            </w:pPr>
            <w:r w:rsidRPr="00430623">
              <w:t>Semantics description</w:t>
            </w:r>
          </w:p>
        </w:tc>
        <w:tc>
          <w:tcPr>
            <w:tcW w:w="1134" w:type="dxa"/>
          </w:tcPr>
          <w:p w:rsidR="00740F43" w:rsidRPr="00430623" w:rsidRDefault="00740F43" w:rsidP="001105D0">
            <w:pPr>
              <w:pStyle w:val="T11"/>
            </w:pPr>
            <w:r w:rsidRPr="00430623">
              <w:t>Criticality</w:t>
            </w:r>
          </w:p>
        </w:tc>
        <w:tc>
          <w:tcPr>
            <w:tcW w:w="1134" w:type="dxa"/>
          </w:tcPr>
          <w:p w:rsidR="00740F43" w:rsidRPr="00430623" w:rsidRDefault="00740F43" w:rsidP="001105D0">
            <w:pPr>
              <w:pStyle w:val="T11"/>
            </w:pPr>
            <w:r w:rsidRPr="00430623">
              <w:t>Assigned Criticality</w:t>
            </w:r>
          </w:p>
        </w:tc>
      </w:tr>
      <w:tr w:rsidR="00740F43" w:rsidRPr="00430623" w:rsidTr="001105D0">
        <w:tc>
          <w:tcPr>
            <w:tcW w:w="1985" w:type="dxa"/>
          </w:tcPr>
          <w:p w:rsidR="00740F43" w:rsidRPr="00430623" w:rsidRDefault="00740F43" w:rsidP="001105D0">
            <w:pPr>
              <w:pStyle w:val="T10"/>
            </w:pPr>
            <w:r w:rsidRPr="00430623">
              <w:t>Message Type</w:t>
            </w:r>
          </w:p>
        </w:tc>
        <w:tc>
          <w:tcPr>
            <w:tcW w:w="1118" w:type="dxa"/>
          </w:tcPr>
          <w:p w:rsidR="00740F43" w:rsidRPr="00430623" w:rsidRDefault="00740F43" w:rsidP="001105D0">
            <w:pPr>
              <w:pStyle w:val="T10"/>
            </w:pPr>
            <w:r w:rsidRPr="00430623">
              <w:t>M</w:t>
            </w:r>
          </w:p>
        </w:tc>
        <w:tc>
          <w:tcPr>
            <w:tcW w:w="1150" w:type="dxa"/>
          </w:tcPr>
          <w:p w:rsidR="00740F43" w:rsidRPr="00430623" w:rsidRDefault="00740F43" w:rsidP="001105D0">
            <w:pPr>
              <w:pStyle w:val="T10"/>
            </w:pPr>
          </w:p>
        </w:tc>
        <w:tc>
          <w:tcPr>
            <w:tcW w:w="1259" w:type="dxa"/>
          </w:tcPr>
          <w:p w:rsidR="00740F43" w:rsidRPr="00430623" w:rsidRDefault="00740F43" w:rsidP="001105D0">
            <w:pPr>
              <w:pStyle w:val="T10"/>
            </w:pPr>
            <w:r w:rsidRPr="00430623">
              <w:t>5.2.1</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985" w:type="dxa"/>
          </w:tcPr>
          <w:p w:rsidR="00740F43" w:rsidRPr="00430623" w:rsidRDefault="00740F43" w:rsidP="001105D0">
            <w:pPr>
              <w:pStyle w:val="T10"/>
            </w:pPr>
            <w:r w:rsidRPr="00430623">
              <w:t xml:space="preserve">PDS T1AP ID </w:t>
            </w:r>
          </w:p>
        </w:tc>
        <w:tc>
          <w:tcPr>
            <w:tcW w:w="1118" w:type="dxa"/>
          </w:tcPr>
          <w:p w:rsidR="00740F43" w:rsidRPr="00430623" w:rsidRDefault="00740F43" w:rsidP="001105D0">
            <w:pPr>
              <w:pStyle w:val="T10"/>
            </w:pPr>
            <w:r w:rsidRPr="00430623">
              <w:t>M</w:t>
            </w:r>
          </w:p>
        </w:tc>
        <w:tc>
          <w:tcPr>
            <w:tcW w:w="1150" w:type="dxa"/>
          </w:tcPr>
          <w:p w:rsidR="00740F43" w:rsidRPr="00430623" w:rsidRDefault="00740F43" w:rsidP="001105D0">
            <w:pPr>
              <w:pStyle w:val="T10"/>
            </w:pPr>
          </w:p>
        </w:tc>
        <w:tc>
          <w:tcPr>
            <w:tcW w:w="1259" w:type="dxa"/>
          </w:tcPr>
          <w:p w:rsidR="00740F43" w:rsidRPr="00430623" w:rsidRDefault="00740F43" w:rsidP="001105D0">
            <w:pPr>
              <w:pStyle w:val="T10"/>
            </w:pPr>
            <w:r w:rsidRPr="00430623">
              <w:t>5.</w:t>
            </w:r>
            <w:r>
              <w:rPr>
                <w:rFonts w:hint="eastAsia"/>
              </w:rPr>
              <w:t>2.16</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985" w:type="dxa"/>
          </w:tcPr>
          <w:p w:rsidR="00740F43" w:rsidRPr="00430623" w:rsidRDefault="00740F43" w:rsidP="001105D0">
            <w:pPr>
              <w:pStyle w:val="T10"/>
            </w:pPr>
            <w:r w:rsidRPr="00430623">
              <w:lastRenderedPageBreak/>
              <w:t xml:space="preserve">eNB T1AP ID </w:t>
            </w:r>
          </w:p>
        </w:tc>
        <w:tc>
          <w:tcPr>
            <w:tcW w:w="1118" w:type="dxa"/>
          </w:tcPr>
          <w:p w:rsidR="00740F43" w:rsidRPr="00430623" w:rsidRDefault="00740F43" w:rsidP="001105D0">
            <w:pPr>
              <w:pStyle w:val="T10"/>
            </w:pPr>
            <w:r w:rsidRPr="00430623">
              <w:t>O</w:t>
            </w:r>
          </w:p>
        </w:tc>
        <w:tc>
          <w:tcPr>
            <w:tcW w:w="1150" w:type="dxa"/>
          </w:tcPr>
          <w:p w:rsidR="00740F43" w:rsidRPr="00430623" w:rsidRDefault="00740F43" w:rsidP="001105D0">
            <w:pPr>
              <w:pStyle w:val="T10"/>
            </w:pPr>
          </w:p>
        </w:tc>
        <w:tc>
          <w:tcPr>
            <w:tcW w:w="1259" w:type="dxa"/>
          </w:tcPr>
          <w:p w:rsidR="00740F43" w:rsidRPr="00430623" w:rsidRDefault="00740F43" w:rsidP="001105D0">
            <w:pPr>
              <w:pStyle w:val="T10"/>
            </w:pPr>
            <w:r w:rsidRPr="00430623">
              <w:t>5.</w:t>
            </w:r>
            <w:r>
              <w:rPr>
                <w:rFonts w:hint="eastAsia"/>
              </w:rPr>
              <w:t>2.17</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985"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Group</w:t>
            </w:r>
            <w:r>
              <w:rPr>
                <w:rFonts w:hint="eastAsia"/>
              </w:rPr>
              <w:t xml:space="preserve"> </w:t>
            </w:r>
            <w:r w:rsidRPr="00430623">
              <w:t>ID</w:t>
            </w:r>
          </w:p>
        </w:tc>
        <w:tc>
          <w:tcPr>
            <w:tcW w:w="1118"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M</w:t>
            </w:r>
          </w:p>
        </w:tc>
        <w:tc>
          <w:tcPr>
            <w:tcW w:w="1150"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259"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5.</w:t>
            </w:r>
            <w:r>
              <w:rPr>
                <w:rFonts w:hint="eastAsia"/>
              </w:rPr>
              <w:t>2.5</w:t>
            </w:r>
          </w:p>
        </w:tc>
        <w:tc>
          <w:tcPr>
            <w:tcW w:w="1859"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YES</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reject</w:t>
            </w:r>
          </w:p>
        </w:tc>
      </w:tr>
      <w:tr w:rsidR="00740F43" w:rsidRPr="00430623" w:rsidDel="00492509" w:rsidTr="001105D0">
        <w:tc>
          <w:tcPr>
            <w:tcW w:w="1985" w:type="dxa"/>
            <w:tcBorders>
              <w:top w:val="single" w:sz="4" w:space="0" w:color="auto"/>
              <w:left w:val="single" w:sz="4" w:space="0" w:color="auto"/>
              <w:bottom w:val="single" w:sz="4" w:space="0" w:color="auto"/>
              <w:right w:val="single" w:sz="4" w:space="0" w:color="auto"/>
            </w:tcBorders>
          </w:tcPr>
          <w:p w:rsidR="00740F43" w:rsidRPr="002806F9" w:rsidRDefault="00740F43" w:rsidP="001105D0">
            <w:pPr>
              <w:pStyle w:val="T10"/>
            </w:pPr>
            <w:r w:rsidRPr="002806F9">
              <w:rPr>
                <w:rFonts w:hint="eastAsia"/>
                <w:lang w:val="en-GB"/>
              </w:rPr>
              <w:t>High Quality Required</w:t>
            </w:r>
          </w:p>
        </w:tc>
        <w:tc>
          <w:tcPr>
            <w:tcW w:w="1118" w:type="dxa"/>
            <w:tcBorders>
              <w:top w:val="single" w:sz="4" w:space="0" w:color="auto"/>
              <w:left w:val="single" w:sz="4" w:space="0" w:color="auto"/>
              <w:bottom w:val="single" w:sz="4" w:space="0" w:color="auto"/>
              <w:right w:val="single" w:sz="4" w:space="0" w:color="auto"/>
            </w:tcBorders>
          </w:tcPr>
          <w:p w:rsidR="00740F43" w:rsidRPr="002806F9" w:rsidRDefault="00740F43" w:rsidP="001105D0">
            <w:pPr>
              <w:pStyle w:val="T10"/>
            </w:pPr>
            <w:r w:rsidRPr="002806F9">
              <w:rPr>
                <w:rFonts w:hint="eastAsia"/>
              </w:rPr>
              <w:t>O</w:t>
            </w:r>
          </w:p>
        </w:tc>
        <w:tc>
          <w:tcPr>
            <w:tcW w:w="1150" w:type="dxa"/>
            <w:tcBorders>
              <w:top w:val="single" w:sz="4" w:space="0" w:color="auto"/>
              <w:left w:val="single" w:sz="4" w:space="0" w:color="auto"/>
              <w:bottom w:val="single" w:sz="4" w:space="0" w:color="auto"/>
              <w:right w:val="single" w:sz="4" w:space="0" w:color="auto"/>
            </w:tcBorders>
          </w:tcPr>
          <w:p w:rsidR="00740F43" w:rsidRPr="00430623" w:rsidDel="00492509" w:rsidRDefault="00740F43" w:rsidP="001105D0">
            <w:pPr>
              <w:pStyle w:val="T10"/>
            </w:pPr>
          </w:p>
        </w:tc>
        <w:tc>
          <w:tcPr>
            <w:tcW w:w="1259"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Pr>
                <w:rFonts w:hint="eastAsia"/>
              </w:rPr>
              <w:t>5.2.14</w:t>
            </w:r>
          </w:p>
        </w:tc>
        <w:tc>
          <w:tcPr>
            <w:tcW w:w="1859" w:type="dxa"/>
            <w:tcBorders>
              <w:top w:val="single" w:sz="4" w:space="0" w:color="auto"/>
              <w:left w:val="single" w:sz="4" w:space="0" w:color="auto"/>
              <w:bottom w:val="single" w:sz="4" w:space="0" w:color="auto"/>
              <w:right w:val="single" w:sz="4" w:space="0" w:color="auto"/>
            </w:tcBorders>
          </w:tcPr>
          <w:p w:rsidR="00740F43" w:rsidRPr="002806F9" w:rsidDel="00492509" w:rsidRDefault="00740F43" w:rsidP="001105D0">
            <w:pPr>
              <w:pStyle w:val="T10"/>
            </w:pPr>
            <w:r w:rsidRPr="002806F9">
              <w:rPr>
                <w:rFonts w:hint="eastAsia"/>
              </w:rPr>
              <w:t>PIS</w:t>
            </w:r>
            <w:r w:rsidRPr="002806F9">
              <w:rPr>
                <w:rFonts w:hint="eastAsia"/>
              </w:rPr>
              <w:t>集群组呼时包含此字段</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Pr>
                <w:rFonts w:hint="eastAsia"/>
              </w:rPr>
              <w:t>YES</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ignore</w:t>
            </w:r>
          </w:p>
        </w:tc>
      </w:tr>
      <w:tr w:rsidR="00740F43" w:rsidRPr="00430623" w:rsidDel="00492509" w:rsidTr="001105D0">
        <w:tc>
          <w:tcPr>
            <w:tcW w:w="1985" w:type="dxa"/>
            <w:tcBorders>
              <w:top w:val="single" w:sz="4" w:space="0" w:color="auto"/>
              <w:left w:val="single" w:sz="4" w:space="0" w:color="auto"/>
              <w:bottom w:val="single" w:sz="4" w:space="0" w:color="auto"/>
              <w:right w:val="single" w:sz="4" w:space="0" w:color="auto"/>
            </w:tcBorders>
          </w:tcPr>
          <w:p w:rsidR="00740F43" w:rsidRPr="002806F9" w:rsidRDefault="00740F43" w:rsidP="001105D0">
            <w:pPr>
              <w:pStyle w:val="T10"/>
              <w:rPr>
                <w:lang w:val="en-GB"/>
              </w:rPr>
            </w:pPr>
            <w:r>
              <w:rPr>
                <w:rFonts w:hint="eastAsia"/>
                <w:lang w:val="en-GB"/>
              </w:rPr>
              <w:t>G</w:t>
            </w:r>
            <w:r w:rsidRPr="002E2E7F">
              <w:rPr>
                <w:lang w:val="en-GB"/>
              </w:rPr>
              <w:t>roup</w:t>
            </w:r>
            <w:r>
              <w:rPr>
                <w:rFonts w:hint="eastAsia"/>
                <w:lang w:val="en-GB"/>
              </w:rPr>
              <w:t xml:space="preserve"> Hold On</w:t>
            </w:r>
          </w:p>
        </w:tc>
        <w:tc>
          <w:tcPr>
            <w:tcW w:w="1118" w:type="dxa"/>
            <w:tcBorders>
              <w:top w:val="single" w:sz="4" w:space="0" w:color="auto"/>
              <w:left w:val="single" w:sz="4" w:space="0" w:color="auto"/>
              <w:bottom w:val="single" w:sz="4" w:space="0" w:color="auto"/>
              <w:right w:val="single" w:sz="4" w:space="0" w:color="auto"/>
            </w:tcBorders>
          </w:tcPr>
          <w:p w:rsidR="00740F43" w:rsidRPr="002806F9" w:rsidRDefault="00740F43" w:rsidP="001105D0">
            <w:pPr>
              <w:pStyle w:val="T10"/>
            </w:pPr>
            <w:r w:rsidRPr="002806F9">
              <w:rPr>
                <w:rFonts w:hint="eastAsia"/>
              </w:rPr>
              <w:t>O</w:t>
            </w:r>
          </w:p>
        </w:tc>
        <w:tc>
          <w:tcPr>
            <w:tcW w:w="1150" w:type="dxa"/>
            <w:tcBorders>
              <w:top w:val="single" w:sz="4" w:space="0" w:color="auto"/>
              <w:left w:val="single" w:sz="4" w:space="0" w:color="auto"/>
              <w:bottom w:val="single" w:sz="4" w:space="0" w:color="auto"/>
              <w:right w:val="single" w:sz="4" w:space="0" w:color="auto"/>
            </w:tcBorders>
          </w:tcPr>
          <w:p w:rsidR="00740F43" w:rsidRPr="00430623" w:rsidDel="00492509" w:rsidRDefault="00740F43" w:rsidP="001105D0">
            <w:pPr>
              <w:pStyle w:val="T10"/>
            </w:pPr>
          </w:p>
        </w:tc>
        <w:tc>
          <w:tcPr>
            <w:tcW w:w="1259" w:type="dxa"/>
            <w:tcBorders>
              <w:top w:val="single" w:sz="4" w:space="0" w:color="auto"/>
              <w:left w:val="single" w:sz="4" w:space="0" w:color="auto"/>
              <w:bottom w:val="single" w:sz="4" w:space="0" w:color="auto"/>
              <w:right w:val="single" w:sz="4" w:space="0" w:color="auto"/>
            </w:tcBorders>
          </w:tcPr>
          <w:p w:rsidR="00740F43" w:rsidRDefault="00740F43" w:rsidP="001105D0">
            <w:pPr>
              <w:pStyle w:val="T10"/>
            </w:pPr>
            <w:r>
              <w:rPr>
                <w:rFonts w:hint="eastAsia"/>
              </w:rPr>
              <w:t>5.2.22</w:t>
            </w:r>
          </w:p>
        </w:tc>
        <w:tc>
          <w:tcPr>
            <w:tcW w:w="1859" w:type="dxa"/>
            <w:tcBorders>
              <w:top w:val="single" w:sz="4" w:space="0" w:color="auto"/>
              <w:left w:val="single" w:sz="4" w:space="0" w:color="auto"/>
              <w:bottom w:val="single" w:sz="4" w:space="0" w:color="auto"/>
              <w:right w:val="single" w:sz="4" w:space="0" w:color="auto"/>
            </w:tcBorders>
          </w:tcPr>
          <w:p w:rsidR="00740F43" w:rsidRPr="002806F9"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Default="00740F43" w:rsidP="001105D0">
            <w:pPr>
              <w:pStyle w:val="T10"/>
            </w:pPr>
            <w:r>
              <w:rPr>
                <w:rFonts w:hint="eastAsia"/>
              </w:rPr>
              <w:t>YES</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ignore</w:t>
            </w:r>
          </w:p>
        </w:tc>
      </w:tr>
      <w:tr w:rsidR="00740F43" w:rsidRPr="00430623" w:rsidDel="00492509" w:rsidTr="001105D0">
        <w:tc>
          <w:tcPr>
            <w:tcW w:w="1985" w:type="dxa"/>
            <w:tcBorders>
              <w:top w:val="single" w:sz="4" w:space="0" w:color="auto"/>
              <w:left w:val="single" w:sz="4" w:space="0" w:color="auto"/>
              <w:bottom w:val="single" w:sz="4" w:space="0" w:color="auto"/>
              <w:right w:val="single" w:sz="4" w:space="0" w:color="auto"/>
            </w:tcBorders>
          </w:tcPr>
          <w:p w:rsidR="00740F43" w:rsidRPr="002806F9" w:rsidRDefault="00740F43" w:rsidP="001105D0">
            <w:pPr>
              <w:pStyle w:val="T10"/>
              <w:rPr>
                <w:lang w:val="en-GB"/>
              </w:rPr>
            </w:pPr>
            <w:r w:rsidRPr="002806F9">
              <w:rPr>
                <w:rFonts w:hint="eastAsia"/>
                <w:lang w:val="en-GB"/>
              </w:rPr>
              <w:t>NAS-PDU</w:t>
            </w:r>
          </w:p>
        </w:tc>
        <w:tc>
          <w:tcPr>
            <w:tcW w:w="1118" w:type="dxa"/>
            <w:tcBorders>
              <w:top w:val="single" w:sz="4" w:space="0" w:color="auto"/>
              <w:left w:val="single" w:sz="4" w:space="0" w:color="auto"/>
              <w:bottom w:val="single" w:sz="4" w:space="0" w:color="auto"/>
              <w:right w:val="single" w:sz="4" w:space="0" w:color="auto"/>
            </w:tcBorders>
          </w:tcPr>
          <w:p w:rsidR="00740F43" w:rsidRPr="002806F9" w:rsidRDefault="00740F43" w:rsidP="001105D0">
            <w:pPr>
              <w:pStyle w:val="T10"/>
            </w:pPr>
            <w:r w:rsidRPr="002806F9">
              <w:rPr>
                <w:rFonts w:hint="eastAsia"/>
              </w:rPr>
              <w:t>O</w:t>
            </w:r>
          </w:p>
        </w:tc>
        <w:tc>
          <w:tcPr>
            <w:tcW w:w="1150" w:type="dxa"/>
            <w:tcBorders>
              <w:top w:val="single" w:sz="4" w:space="0" w:color="auto"/>
              <w:left w:val="single" w:sz="4" w:space="0" w:color="auto"/>
              <w:bottom w:val="single" w:sz="4" w:space="0" w:color="auto"/>
              <w:right w:val="single" w:sz="4" w:space="0" w:color="auto"/>
            </w:tcBorders>
          </w:tcPr>
          <w:p w:rsidR="00740F43" w:rsidRPr="00430623" w:rsidDel="00492509" w:rsidRDefault="00740F43" w:rsidP="001105D0">
            <w:pPr>
              <w:pStyle w:val="T10"/>
            </w:pPr>
          </w:p>
        </w:tc>
        <w:tc>
          <w:tcPr>
            <w:tcW w:w="1259"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Pr>
                <w:rFonts w:hint="eastAsia"/>
              </w:rPr>
              <w:t>TS 36.413 9.2.3.5</w:t>
            </w:r>
          </w:p>
        </w:tc>
        <w:tc>
          <w:tcPr>
            <w:tcW w:w="1859" w:type="dxa"/>
            <w:tcBorders>
              <w:top w:val="single" w:sz="4" w:space="0" w:color="auto"/>
              <w:left w:val="single" w:sz="4" w:space="0" w:color="auto"/>
              <w:bottom w:val="single" w:sz="4" w:space="0" w:color="auto"/>
              <w:right w:val="single" w:sz="4" w:space="0" w:color="auto"/>
            </w:tcBorders>
          </w:tcPr>
          <w:p w:rsidR="00740F43" w:rsidRPr="001D305A" w:rsidRDefault="00740F43" w:rsidP="001105D0">
            <w:pPr>
              <w:pStyle w:val="T10"/>
              <w:rPr>
                <w:color w:val="FF0000"/>
              </w:rPr>
            </w:pPr>
          </w:p>
        </w:tc>
        <w:tc>
          <w:tcPr>
            <w:tcW w:w="1134" w:type="dxa"/>
            <w:tcBorders>
              <w:top w:val="single" w:sz="4" w:space="0" w:color="auto"/>
              <w:left w:val="single" w:sz="4" w:space="0" w:color="auto"/>
              <w:bottom w:val="single" w:sz="4" w:space="0" w:color="auto"/>
              <w:right w:val="single" w:sz="4" w:space="0" w:color="auto"/>
            </w:tcBorders>
          </w:tcPr>
          <w:p w:rsidR="00740F43"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r>
      <w:tr w:rsidR="00740F43" w:rsidRPr="00430623" w:rsidDel="00492509" w:rsidTr="001105D0">
        <w:tc>
          <w:tcPr>
            <w:tcW w:w="1985"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Group Aggregate Maximum Bit Rate</w:t>
            </w:r>
          </w:p>
        </w:tc>
        <w:tc>
          <w:tcPr>
            <w:tcW w:w="1118"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M</w:t>
            </w:r>
          </w:p>
        </w:tc>
        <w:tc>
          <w:tcPr>
            <w:tcW w:w="1150"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259"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5.2.</w:t>
            </w:r>
            <w:r>
              <w:rPr>
                <w:rFonts w:hint="eastAsia"/>
              </w:rPr>
              <w:t>7</w:t>
            </w:r>
          </w:p>
        </w:tc>
        <w:tc>
          <w:tcPr>
            <w:tcW w:w="1859"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YES</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reject</w:t>
            </w:r>
          </w:p>
        </w:tc>
      </w:tr>
      <w:tr w:rsidR="00740F43" w:rsidRPr="00430623" w:rsidTr="001105D0">
        <w:tc>
          <w:tcPr>
            <w:tcW w:w="1985" w:type="dxa"/>
          </w:tcPr>
          <w:p w:rsidR="00740F43" w:rsidRPr="00430623" w:rsidRDefault="00740F43" w:rsidP="001105D0">
            <w:pPr>
              <w:pStyle w:val="T10"/>
            </w:pPr>
            <w:r>
              <w:rPr>
                <w:rFonts w:hint="eastAsia"/>
              </w:rPr>
              <w:t>T-RAB to be Setup List</w:t>
            </w:r>
          </w:p>
        </w:tc>
        <w:tc>
          <w:tcPr>
            <w:tcW w:w="1118" w:type="dxa"/>
          </w:tcPr>
          <w:p w:rsidR="00740F43" w:rsidRPr="00430623" w:rsidRDefault="00740F43" w:rsidP="001105D0">
            <w:pPr>
              <w:pStyle w:val="T10"/>
            </w:pPr>
          </w:p>
        </w:tc>
        <w:tc>
          <w:tcPr>
            <w:tcW w:w="1150" w:type="dxa"/>
          </w:tcPr>
          <w:p w:rsidR="00740F43" w:rsidRPr="00430623" w:rsidRDefault="00740F43" w:rsidP="001105D0">
            <w:pPr>
              <w:pStyle w:val="T10"/>
            </w:pPr>
            <w:r w:rsidRPr="00430623">
              <w:t>1</w:t>
            </w:r>
          </w:p>
        </w:tc>
        <w:tc>
          <w:tcPr>
            <w:tcW w:w="1259" w:type="dxa"/>
          </w:tcPr>
          <w:p w:rsidR="00740F43" w:rsidRPr="00430623" w:rsidRDefault="00740F43" w:rsidP="001105D0">
            <w:pPr>
              <w:pStyle w:val="T10"/>
            </w:pP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985" w:type="dxa"/>
          </w:tcPr>
          <w:p w:rsidR="00740F43" w:rsidRPr="00430623" w:rsidRDefault="00740F43" w:rsidP="001105D0">
            <w:pPr>
              <w:pStyle w:val="T10"/>
            </w:pPr>
            <w:r w:rsidRPr="00430623">
              <w:t>&gt;</w:t>
            </w:r>
            <w:r>
              <w:rPr>
                <w:rFonts w:hint="eastAsia"/>
              </w:rPr>
              <w:t>T-RAB To Be Setup Item IEs</w:t>
            </w:r>
          </w:p>
        </w:tc>
        <w:tc>
          <w:tcPr>
            <w:tcW w:w="1118" w:type="dxa"/>
          </w:tcPr>
          <w:p w:rsidR="00740F43" w:rsidRPr="00430623" w:rsidRDefault="00740F43" w:rsidP="001105D0">
            <w:pPr>
              <w:pStyle w:val="T10"/>
            </w:pPr>
          </w:p>
        </w:tc>
        <w:tc>
          <w:tcPr>
            <w:tcW w:w="1150" w:type="dxa"/>
          </w:tcPr>
          <w:p w:rsidR="00740F43" w:rsidRPr="00430623" w:rsidRDefault="00740F43" w:rsidP="001105D0">
            <w:pPr>
              <w:pStyle w:val="T10"/>
            </w:pPr>
            <w:r w:rsidRPr="00430623">
              <w:t>1 to &lt; maxNrOfT-RABs</w:t>
            </w:r>
            <w:r w:rsidRPr="00430623" w:rsidDel="00683ABA">
              <w:t xml:space="preserve"> </w:t>
            </w:r>
            <w:r w:rsidRPr="00430623">
              <w:t>&gt;</w:t>
            </w:r>
          </w:p>
        </w:tc>
        <w:tc>
          <w:tcPr>
            <w:tcW w:w="1259" w:type="dxa"/>
          </w:tcPr>
          <w:p w:rsidR="00740F43" w:rsidRPr="00430623" w:rsidRDefault="00740F43" w:rsidP="001105D0">
            <w:pPr>
              <w:pStyle w:val="T10"/>
            </w:pP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EACH</w:t>
            </w:r>
          </w:p>
        </w:tc>
        <w:tc>
          <w:tcPr>
            <w:tcW w:w="1134" w:type="dxa"/>
          </w:tcPr>
          <w:p w:rsidR="00740F43" w:rsidRPr="00430623" w:rsidRDefault="00740F43" w:rsidP="001105D0">
            <w:pPr>
              <w:pStyle w:val="T10"/>
            </w:pPr>
            <w:r w:rsidRPr="00430623">
              <w:t>reject</w:t>
            </w:r>
          </w:p>
        </w:tc>
      </w:tr>
      <w:tr w:rsidR="00740F43" w:rsidRPr="00430623" w:rsidTr="001105D0">
        <w:tc>
          <w:tcPr>
            <w:tcW w:w="1985" w:type="dxa"/>
          </w:tcPr>
          <w:p w:rsidR="00740F43" w:rsidRPr="00430623" w:rsidRDefault="00740F43" w:rsidP="001105D0">
            <w:pPr>
              <w:pStyle w:val="T10"/>
            </w:pPr>
            <w:r w:rsidRPr="00430623">
              <w:t>&gt;&gt;T-RAB ID</w:t>
            </w:r>
          </w:p>
        </w:tc>
        <w:tc>
          <w:tcPr>
            <w:tcW w:w="1118" w:type="dxa"/>
          </w:tcPr>
          <w:p w:rsidR="00740F43" w:rsidRPr="00430623" w:rsidRDefault="00740F43" w:rsidP="001105D0">
            <w:pPr>
              <w:pStyle w:val="T10"/>
            </w:pPr>
            <w:r w:rsidRPr="00430623">
              <w:t>M</w:t>
            </w:r>
          </w:p>
        </w:tc>
        <w:tc>
          <w:tcPr>
            <w:tcW w:w="1150" w:type="dxa"/>
          </w:tcPr>
          <w:p w:rsidR="00740F43" w:rsidRPr="00430623" w:rsidRDefault="00740F43" w:rsidP="001105D0">
            <w:pPr>
              <w:pStyle w:val="T10"/>
            </w:pPr>
          </w:p>
        </w:tc>
        <w:tc>
          <w:tcPr>
            <w:tcW w:w="1259" w:type="dxa"/>
          </w:tcPr>
          <w:p w:rsidR="00740F43" w:rsidRPr="00430623" w:rsidRDefault="00740F43" w:rsidP="001105D0">
            <w:pPr>
              <w:pStyle w:val="T10"/>
            </w:pPr>
            <w:r w:rsidRPr="00430623">
              <w:t>5.2.2</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w:t>
            </w:r>
          </w:p>
        </w:tc>
        <w:tc>
          <w:tcPr>
            <w:tcW w:w="1134" w:type="dxa"/>
          </w:tcPr>
          <w:p w:rsidR="00740F43" w:rsidRPr="00430623" w:rsidRDefault="00740F43" w:rsidP="001105D0">
            <w:pPr>
              <w:pStyle w:val="T10"/>
            </w:pPr>
          </w:p>
        </w:tc>
      </w:tr>
      <w:tr w:rsidR="00740F43" w:rsidRPr="00430623" w:rsidTr="001105D0">
        <w:tc>
          <w:tcPr>
            <w:tcW w:w="1985" w:type="dxa"/>
          </w:tcPr>
          <w:p w:rsidR="00740F43" w:rsidRPr="00430623" w:rsidRDefault="00740F43" w:rsidP="001105D0">
            <w:pPr>
              <w:pStyle w:val="T10"/>
            </w:pPr>
            <w:r w:rsidRPr="00430623">
              <w:t>&gt;&gt;T-RAB Level QoS Parameters</w:t>
            </w:r>
          </w:p>
        </w:tc>
        <w:tc>
          <w:tcPr>
            <w:tcW w:w="1118" w:type="dxa"/>
          </w:tcPr>
          <w:p w:rsidR="00740F43" w:rsidRPr="00430623" w:rsidRDefault="00740F43" w:rsidP="001105D0">
            <w:pPr>
              <w:pStyle w:val="T10"/>
            </w:pPr>
            <w:r w:rsidRPr="00430623">
              <w:t>M</w:t>
            </w:r>
          </w:p>
        </w:tc>
        <w:tc>
          <w:tcPr>
            <w:tcW w:w="1150" w:type="dxa"/>
          </w:tcPr>
          <w:p w:rsidR="00740F43" w:rsidRPr="00430623" w:rsidRDefault="00740F43" w:rsidP="001105D0">
            <w:pPr>
              <w:pStyle w:val="T10"/>
            </w:pPr>
          </w:p>
        </w:tc>
        <w:tc>
          <w:tcPr>
            <w:tcW w:w="1259" w:type="dxa"/>
          </w:tcPr>
          <w:p w:rsidR="00740F43" w:rsidRPr="00430623" w:rsidRDefault="00740F43" w:rsidP="001105D0">
            <w:pPr>
              <w:pStyle w:val="T10"/>
            </w:pPr>
            <w:r w:rsidRPr="00430623">
              <w:t>5.2.</w:t>
            </w:r>
            <w:r>
              <w:rPr>
                <w:rFonts w:hint="eastAsia"/>
              </w:rPr>
              <w:t>4</w:t>
            </w:r>
          </w:p>
        </w:tc>
        <w:tc>
          <w:tcPr>
            <w:tcW w:w="1859" w:type="dxa"/>
          </w:tcPr>
          <w:p w:rsidR="00740F43" w:rsidRPr="00430623" w:rsidRDefault="00740F43" w:rsidP="001105D0">
            <w:pPr>
              <w:pStyle w:val="T10"/>
            </w:pPr>
            <w:r w:rsidRPr="00430623">
              <w:t>Includes necessary QoS parameters</w:t>
            </w:r>
          </w:p>
        </w:tc>
        <w:tc>
          <w:tcPr>
            <w:tcW w:w="1134" w:type="dxa"/>
          </w:tcPr>
          <w:p w:rsidR="00740F43" w:rsidRPr="00430623" w:rsidRDefault="00740F43" w:rsidP="001105D0">
            <w:pPr>
              <w:pStyle w:val="T10"/>
            </w:pPr>
            <w:r w:rsidRPr="00430623">
              <w:t>-</w:t>
            </w:r>
          </w:p>
        </w:tc>
        <w:tc>
          <w:tcPr>
            <w:tcW w:w="1134" w:type="dxa"/>
          </w:tcPr>
          <w:p w:rsidR="00740F43" w:rsidRPr="00430623" w:rsidRDefault="00740F43" w:rsidP="001105D0">
            <w:pPr>
              <w:pStyle w:val="T10"/>
            </w:pPr>
          </w:p>
        </w:tc>
      </w:tr>
      <w:tr w:rsidR="00740F43" w:rsidRPr="00430623" w:rsidTr="001105D0">
        <w:tc>
          <w:tcPr>
            <w:tcW w:w="1985" w:type="dxa"/>
          </w:tcPr>
          <w:p w:rsidR="00740F43" w:rsidRPr="00430623" w:rsidRDefault="00740F43" w:rsidP="001105D0">
            <w:pPr>
              <w:pStyle w:val="T10"/>
            </w:pPr>
            <w:r w:rsidRPr="00430623">
              <w:t>&gt;&gt;Transport Layer Address</w:t>
            </w:r>
          </w:p>
        </w:tc>
        <w:tc>
          <w:tcPr>
            <w:tcW w:w="1118" w:type="dxa"/>
          </w:tcPr>
          <w:p w:rsidR="00740F43" w:rsidRPr="00430623" w:rsidRDefault="00740F43" w:rsidP="001105D0">
            <w:pPr>
              <w:pStyle w:val="T10"/>
            </w:pPr>
            <w:r w:rsidRPr="00430623">
              <w:t>M</w:t>
            </w:r>
          </w:p>
        </w:tc>
        <w:tc>
          <w:tcPr>
            <w:tcW w:w="1150" w:type="dxa"/>
          </w:tcPr>
          <w:p w:rsidR="00740F43" w:rsidRPr="00430623" w:rsidRDefault="00740F43" w:rsidP="001105D0">
            <w:pPr>
              <w:pStyle w:val="T10"/>
            </w:pPr>
          </w:p>
        </w:tc>
        <w:tc>
          <w:tcPr>
            <w:tcW w:w="1259" w:type="dxa"/>
          </w:tcPr>
          <w:p w:rsidR="00740F43" w:rsidRPr="00430623" w:rsidRDefault="00740F43" w:rsidP="001105D0">
            <w:pPr>
              <w:pStyle w:val="T10"/>
            </w:pPr>
            <w:r>
              <w:rPr>
                <w:rFonts w:hint="eastAsia"/>
              </w:rPr>
              <w:t>TS 36.413 9.2.2.1</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w:t>
            </w:r>
          </w:p>
        </w:tc>
        <w:tc>
          <w:tcPr>
            <w:tcW w:w="1134" w:type="dxa"/>
          </w:tcPr>
          <w:p w:rsidR="00740F43" w:rsidRPr="00430623" w:rsidRDefault="00740F43" w:rsidP="001105D0">
            <w:pPr>
              <w:pStyle w:val="T10"/>
            </w:pPr>
          </w:p>
        </w:tc>
      </w:tr>
      <w:tr w:rsidR="00740F43" w:rsidRPr="00430623" w:rsidTr="001105D0">
        <w:tc>
          <w:tcPr>
            <w:tcW w:w="1985" w:type="dxa"/>
            <w:tcBorders>
              <w:bottom w:val="nil"/>
            </w:tcBorders>
          </w:tcPr>
          <w:p w:rsidR="00740F43" w:rsidRPr="00430623" w:rsidRDefault="00740F43" w:rsidP="001105D0">
            <w:pPr>
              <w:pStyle w:val="T10"/>
            </w:pPr>
            <w:r w:rsidRPr="00430623">
              <w:t>&gt;&gt;GTP-TEID</w:t>
            </w:r>
          </w:p>
        </w:tc>
        <w:tc>
          <w:tcPr>
            <w:tcW w:w="1118" w:type="dxa"/>
          </w:tcPr>
          <w:p w:rsidR="00740F43" w:rsidRPr="00430623" w:rsidRDefault="00740F43" w:rsidP="001105D0">
            <w:pPr>
              <w:pStyle w:val="T10"/>
            </w:pPr>
            <w:r w:rsidRPr="00430623">
              <w:t>M</w:t>
            </w:r>
          </w:p>
        </w:tc>
        <w:tc>
          <w:tcPr>
            <w:tcW w:w="1150" w:type="dxa"/>
          </w:tcPr>
          <w:p w:rsidR="00740F43" w:rsidRPr="00430623" w:rsidRDefault="00740F43" w:rsidP="001105D0">
            <w:pPr>
              <w:pStyle w:val="T10"/>
            </w:pPr>
          </w:p>
        </w:tc>
        <w:tc>
          <w:tcPr>
            <w:tcW w:w="1259" w:type="dxa"/>
          </w:tcPr>
          <w:p w:rsidR="00740F43" w:rsidRPr="00430623" w:rsidRDefault="00740F43" w:rsidP="001105D0">
            <w:pPr>
              <w:pStyle w:val="T10"/>
            </w:pPr>
            <w:r>
              <w:rPr>
                <w:rFonts w:hint="eastAsia"/>
              </w:rPr>
              <w:t>TS 36.413 9.2.2.2</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w:t>
            </w:r>
          </w:p>
        </w:tc>
        <w:tc>
          <w:tcPr>
            <w:tcW w:w="1134" w:type="dxa"/>
          </w:tcPr>
          <w:p w:rsidR="00740F43" w:rsidRPr="00430623" w:rsidRDefault="00740F43" w:rsidP="001105D0">
            <w:pPr>
              <w:pStyle w:val="T10"/>
            </w:pPr>
          </w:p>
        </w:tc>
      </w:tr>
      <w:tr w:rsidR="00740F43" w:rsidRPr="00430623" w:rsidTr="001105D0">
        <w:tc>
          <w:tcPr>
            <w:tcW w:w="1985" w:type="dxa"/>
            <w:tcBorders>
              <w:top w:val="single" w:sz="4" w:space="0" w:color="auto"/>
              <w:left w:val="single" w:sz="4" w:space="0" w:color="auto"/>
              <w:bottom w:val="single" w:sz="4" w:space="0" w:color="auto"/>
              <w:right w:val="single" w:sz="4" w:space="0" w:color="auto"/>
            </w:tcBorders>
          </w:tcPr>
          <w:p w:rsidR="00740F43" w:rsidRDefault="00740F43" w:rsidP="001105D0">
            <w:pPr>
              <w:pStyle w:val="T10"/>
            </w:pPr>
            <w:r>
              <w:rPr>
                <w:rFonts w:hint="eastAsia"/>
              </w:rPr>
              <w:t>&gt;&gt;</w:t>
            </w:r>
            <w:r w:rsidRPr="00B8125A">
              <w:rPr>
                <w:rFonts w:hint="eastAsia"/>
                <w:color w:val="FF0000"/>
              </w:rPr>
              <w:t xml:space="preserve"> </w:t>
            </w:r>
            <w:r w:rsidRPr="002806F9">
              <w:rPr>
                <w:rFonts w:hint="eastAsia"/>
              </w:rPr>
              <w:t>MultiBroadcast IP Address</w:t>
            </w:r>
          </w:p>
        </w:tc>
        <w:tc>
          <w:tcPr>
            <w:tcW w:w="1118" w:type="dxa"/>
            <w:tcBorders>
              <w:top w:val="single" w:sz="4" w:space="0" w:color="auto"/>
              <w:left w:val="single" w:sz="4" w:space="0" w:color="auto"/>
              <w:bottom w:val="single" w:sz="4" w:space="0" w:color="auto"/>
              <w:right w:val="single" w:sz="4" w:space="0" w:color="auto"/>
            </w:tcBorders>
          </w:tcPr>
          <w:p w:rsidR="00740F43" w:rsidRDefault="00740F43" w:rsidP="001105D0">
            <w:pPr>
              <w:pStyle w:val="T10"/>
            </w:pPr>
            <w:r>
              <w:rPr>
                <w:rFonts w:hint="eastAsia"/>
              </w:rPr>
              <w:t>O</w:t>
            </w:r>
          </w:p>
        </w:tc>
        <w:tc>
          <w:tcPr>
            <w:tcW w:w="1150"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259" w:type="dxa"/>
            <w:tcBorders>
              <w:top w:val="single" w:sz="4" w:space="0" w:color="auto"/>
              <w:left w:val="single" w:sz="4" w:space="0" w:color="auto"/>
              <w:bottom w:val="single" w:sz="4" w:space="0" w:color="auto"/>
              <w:right w:val="single" w:sz="4" w:space="0" w:color="auto"/>
            </w:tcBorders>
          </w:tcPr>
          <w:p w:rsidR="00740F43" w:rsidRDefault="00740F43" w:rsidP="001105D0">
            <w:pPr>
              <w:pStyle w:val="T10"/>
            </w:pPr>
            <w:r>
              <w:rPr>
                <w:rFonts w:hint="eastAsia"/>
              </w:rPr>
              <w:t>5.2.15</w:t>
            </w:r>
          </w:p>
        </w:tc>
        <w:tc>
          <w:tcPr>
            <w:tcW w:w="1859" w:type="dxa"/>
            <w:tcBorders>
              <w:top w:val="single" w:sz="4" w:space="0" w:color="auto"/>
              <w:left w:val="single" w:sz="4" w:space="0" w:color="auto"/>
              <w:bottom w:val="single" w:sz="4" w:space="0" w:color="auto"/>
              <w:right w:val="single" w:sz="4" w:space="0" w:color="auto"/>
            </w:tcBorders>
          </w:tcPr>
          <w:p w:rsidR="00740F43" w:rsidRPr="002806F9" w:rsidRDefault="00740F43" w:rsidP="001105D0">
            <w:pPr>
              <w:pStyle w:val="T10"/>
            </w:pPr>
            <w:r w:rsidRPr="002806F9">
              <w:rPr>
                <w:rFonts w:hint="eastAsia"/>
              </w:rPr>
              <w:t>组播报文的目的组播</w:t>
            </w:r>
            <w:r w:rsidRPr="002806F9">
              <w:rPr>
                <w:rFonts w:hint="eastAsia"/>
              </w:rPr>
              <w:t>IP</w:t>
            </w:r>
            <w:r w:rsidRPr="002806F9">
              <w:rPr>
                <w:rFonts w:hint="eastAsia"/>
              </w:rPr>
              <w:t>地址，仅在以组播发送时包含此字段</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Pr>
                <w:rFonts w:hint="eastAsia"/>
              </w:rPr>
              <w:t>YES</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ignore</w:t>
            </w:r>
          </w:p>
        </w:tc>
      </w:tr>
      <w:tr w:rsidR="00740F43" w:rsidRPr="00430623" w:rsidDel="00492509" w:rsidTr="001105D0">
        <w:tc>
          <w:tcPr>
            <w:tcW w:w="1985"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Pr>
                <w:rFonts w:hint="eastAsia"/>
              </w:rPr>
              <w:t>&gt;&gt;</w:t>
            </w:r>
            <w:r w:rsidRPr="00430623">
              <w:t>Call Priority Value</w:t>
            </w:r>
          </w:p>
        </w:tc>
        <w:tc>
          <w:tcPr>
            <w:tcW w:w="1118"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M</w:t>
            </w:r>
          </w:p>
        </w:tc>
        <w:tc>
          <w:tcPr>
            <w:tcW w:w="1150" w:type="dxa"/>
            <w:tcBorders>
              <w:top w:val="single" w:sz="4" w:space="0" w:color="auto"/>
              <w:left w:val="single" w:sz="4" w:space="0" w:color="auto"/>
              <w:bottom w:val="single" w:sz="4" w:space="0" w:color="auto"/>
              <w:right w:val="single" w:sz="4" w:space="0" w:color="auto"/>
            </w:tcBorders>
          </w:tcPr>
          <w:p w:rsidR="00740F43" w:rsidRPr="00430623" w:rsidDel="00492509" w:rsidRDefault="00740F43" w:rsidP="001105D0">
            <w:pPr>
              <w:pStyle w:val="T10"/>
            </w:pPr>
          </w:p>
        </w:tc>
        <w:tc>
          <w:tcPr>
            <w:tcW w:w="1259"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5.</w:t>
            </w:r>
            <w:r>
              <w:rPr>
                <w:rFonts w:hint="eastAsia"/>
              </w:rPr>
              <w:t>2.6</w:t>
            </w:r>
          </w:p>
        </w:tc>
        <w:tc>
          <w:tcPr>
            <w:tcW w:w="1859" w:type="dxa"/>
            <w:tcBorders>
              <w:top w:val="single" w:sz="4" w:space="0" w:color="auto"/>
              <w:left w:val="single" w:sz="4" w:space="0" w:color="auto"/>
              <w:bottom w:val="single" w:sz="4" w:space="0" w:color="auto"/>
              <w:right w:val="single" w:sz="4" w:space="0" w:color="auto"/>
            </w:tcBorders>
          </w:tcPr>
          <w:p w:rsidR="00740F43" w:rsidRPr="00430623" w:rsidDel="00492509"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YES</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reject</w:t>
            </w:r>
          </w:p>
        </w:tc>
      </w:tr>
      <w:tr w:rsidR="00740F43" w:rsidRPr="00430623" w:rsidTr="001105D0">
        <w:tc>
          <w:tcPr>
            <w:tcW w:w="1985" w:type="dxa"/>
          </w:tcPr>
          <w:p w:rsidR="00740F43" w:rsidRPr="00430623" w:rsidRDefault="00740F43" w:rsidP="001105D0">
            <w:pPr>
              <w:pStyle w:val="T10"/>
            </w:pPr>
            <w:r>
              <w:rPr>
                <w:rFonts w:hint="eastAsia"/>
              </w:rPr>
              <w:t>Target Cell ID</w:t>
            </w:r>
          </w:p>
        </w:tc>
        <w:tc>
          <w:tcPr>
            <w:tcW w:w="1118" w:type="dxa"/>
          </w:tcPr>
          <w:p w:rsidR="00740F43" w:rsidRPr="00430623" w:rsidRDefault="00740F43" w:rsidP="001105D0">
            <w:pPr>
              <w:pStyle w:val="T10"/>
            </w:pPr>
            <w:r>
              <w:rPr>
                <w:rFonts w:hint="eastAsia"/>
              </w:rPr>
              <w:t>O</w:t>
            </w:r>
          </w:p>
        </w:tc>
        <w:tc>
          <w:tcPr>
            <w:tcW w:w="1150" w:type="dxa"/>
          </w:tcPr>
          <w:p w:rsidR="00740F43" w:rsidRPr="00430623" w:rsidRDefault="00740F43" w:rsidP="001105D0">
            <w:pPr>
              <w:pStyle w:val="T10"/>
            </w:pPr>
          </w:p>
        </w:tc>
        <w:tc>
          <w:tcPr>
            <w:tcW w:w="1259" w:type="dxa"/>
          </w:tcPr>
          <w:p w:rsidR="00740F43" w:rsidRDefault="00740F43" w:rsidP="001105D0">
            <w:pPr>
              <w:pStyle w:val="T10"/>
            </w:pPr>
            <w:r>
              <w:rPr>
                <w:rFonts w:hint="eastAsia"/>
              </w:rPr>
              <w:t>E-UTRAN CGI</w:t>
            </w:r>
          </w:p>
          <w:p w:rsidR="00740F43" w:rsidRPr="00430623" w:rsidRDefault="00740F43" w:rsidP="001105D0">
            <w:pPr>
              <w:pStyle w:val="T10"/>
            </w:pPr>
            <w:r>
              <w:rPr>
                <w:rFonts w:hint="eastAsia"/>
              </w:rPr>
              <w:t xml:space="preserve">TS36.413 </w:t>
            </w:r>
            <w:r w:rsidRPr="00D65487">
              <w:t>9.2.1.38</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bl>
    <w:p w:rsidR="00740F43" w:rsidRDefault="00740F43" w:rsidP="00740F43">
      <w:pPr>
        <w:pStyle w:val="T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7654"/>
      </w:tblGrid>
      <w:tr w:rsidR="00740F43" w:rsidRPr="00430623" w:rsidTr="001105D0">
        <w:tc>
          <w:tcPr>
            <w:tcW w:w="1985" w:type="dxa"/>
          </w:tcPr>
          <w:p w:rsidR="00740F43" w:rsidRPr="00430623" w:rsidRDefault="00740F43" w:rsidP="001105D0">
            <w:pPr>
              <w:pStyle w:val="T11"/>
            </w:pPr>
            <w:r w:rsidRPr="00430623">
              <w:t>Range bound</w:t>
            </w:r>
          </w:p>
        </w:tc>
        <w:tc>
          <w:tcPr>
            <w:tcW w:w="7654" w:type="dxa"/>
          </w:tcPr>
          <w:p w:rsidR="00740F43" w:rsidRPr="00430623" w:rsidRDefault="00740F43" w:rsidP="001105D0">
            <w:pPr>
              <w:pStyle w:val="T11"/>
            </w:pPr>
            <w:r w:rsidRPr="00430623">
              <w:t>Explanation</w:t>
            </w:r>
          </w:p>
        </w:tc>
      </w:tr>
      <w:tr w:rsidR="00740F43" w:rsidRPr="00430623" w:rsidTr="001105D0">
        <w:tc>
          <w:tcPr>
            <w:tcW w:w="1985" w:type="dxa"/>
          </w:tcPr>
          <w:p w:rsidR="00740F43" w:rsidRPr="00430623" w:rsidRDefault="00740F43" w:rsidP="001105D0">
            <w:pPr>
              <w:pStyle w:val="T10"/>
            </w:pPr>
            <w:r w:rsidRPr="00430623">
              <w:t>maxNrOfT-RABs</w:t>
            </w:r>
          </w:p>
        </w:tc>
        <w:tc>
          <w:tcPr>
            <w:tcW w:w="7654" w:type="dxa"/>
          </w:tcPr>
          <w:p w:rsidR="00740F43" w:rsidRPr="00430623" w:rsidRDefault="00740F43" w:rsidP="001105D0">
            <w:pPr>
              <w:pStyle w:val="T10"/>
            </w:pPr>
            <w:r>
              <w:t xml:space="preserve">Maximum no. of </w:t>
            </w:r>
            <w:r>
              <w:rPr>
                <w:rFonts w:hint="eastAsia"/>
              </w:rPr>
              <w:t>T</w:t>
            </w:r>
            <w:r>
              <w:t xml:space="preserve">-RAB allowed towards one </w:t>
            </w:r>
            <w:r>
              <w:rPr>
                <w:rFonts w:hint="eastAsia"/>
              </w:rPr>
              <w:t>Group</w:t>
            </w:r>
            <w:r>
              <w:t xml:space="preserve">, the maximum value is </w:t>
            </w:r>
            <w:r>
              <w:rPr>
                <w:rFonts w:hint="eastAsia"/>
              </w:rPr>
              <w:t>8</w:t>
            </w:r>
            <w:r>
              <w:t>.</w:t>
            </w:r>
          </w:p>
        </w:tc>
      </w:tr>
    </w:tbl>
    <w:p w:rsidR="00740F43" w:rsidRDefault="00740F43" w:rsidP="00740F43">
      <w:pPr>
        <w:pStyle w:val="T1"/>
      </w:pPr>
    </w:p>
    <w:p w:rsidR="00740F43" w:rsidRPr="00430623" w:rsidRDefault="00740F43" w:rsidP="00740F43">
      <w:pPr>
        <w:pStyle w:val="T15"/>
      </w:pPr>
      <w:r w:rsidRPr="00430623">
        <w:t>T1 INITIAL GROUP CONTEXT SETUP RESPONSE</w:t>
      </w:r>
    </w:p>
    <w:p w:rsidR="00740F43" w:rsidRPr="00430623" w:rsidRDefault="00740F43" w:rsidP="00740F43">
      <w:pPr>
        <w:pStyle w:val="T1"/>
      </w:pPr>
      <w:r w:rsidRPr="00430623">
        <w:t>该消息由</w:t>
      </w:r>
      <w:r w:rsidRPr="00430623">
        <w:t>eNB</w:t>
      </w:r>
      <w:r w:rsidRPr="00430623">
        <w:t>发送，用于确认</w:t>
      </w:r>
      <w:r w:rsidRPr="00430623">
        <w:t>UE</w:t>
      </w:r>
      <w:r w:rsidRPr="00430623">
        <w:t>上下文建立结果。</w:t>
      </w:r>
    </w:p>
    <w:p w:rsidR="00740F43" w:rsidRPr="00430623" w:rsidRDefault="00740F43" w:rsidP="00740F43">
      <w:pPr>
        <w:pStyle w:val="T1"/>
      </w:pPr>
      <w:r w:rsidRPr="00430623">
        <w:t>方向：</w:t>
      </w:r>
      <w:r w:rsidRPr="00430623">
        <w:t xml:space="preserve"> eNB </w:t>
      </w:r>
      <w:r w:rsidRPr="00430623">
        <w:sym w:font="Symbol" w:char="F0AE"/>
      </w:r>
      <w:r w:rsidRPr="00430623">
        <w:t>PDS</w:t>
      </w:r>
      <w:r w:rsidRPr="00430623">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261"/>
        <w:gridCol w:w="1149"/>
        <w:gridCol w:w="1259"/>
        <w:gridCol w:w="1859"/>
        <w:gridCol w:w="1134"/>
        <w:gridCol w:w="1134"/>
      </w:tblGrid>
      <w:tr w:rsidR="00740F43" w:rsidRPr="00430623" w:rsidTr="001105D0">
        <w:trPr>
          <w:tblHeader/>
        </w:trPr>
        <w:tc>
          <w:tcPr>
            <w:tcW w:w="1843" w:type="dxa"/>
          </w:tcPr>
          <w:p w:rsidR="00740F43" w:rsidRPr="00430623" w:rsidRDefault="00740F43" w:rsidP="001105D0">
            <w:pPr>
              <w:pStyle w:val="T11"/>
            </w:pPr>
            <w:r w:rsidRPr="00430623">
              <w:t>IE/Group Name</w:t>
            </w:r>
          </w:p>
        </w:tc>
        <w:tc>
          <w:tcPr>
            <w:tcW w:w="1261" w:type="dxa"/>
          </w:tcPr>
          <w:p w:rsidR="00740F43" w:rsidRPr="00430623" w:rsidRDefault="00740F43" w:rsidP="001105D0">
            <w:pPr>
              <w:pStyle w:val="T11"/>
            </w:pPr>
            <w:r w:rsidRPr="00430623">
              <w:t>Presence</w:t>
            </w:r>
          </w:p>
        </w:tc>
        <w:tc>
          <w:tcPr>
            <w:tcW w:w="1149" w:type="dxa"/>
          </w:tcPr>
          <w:p w:rsidR="00740F43" w:rsidRPr="00430623" w:rsidRDefault="00740F43" w:rsidP="001105D0">
            <w:pPr>
              <w:pStyle w:val="T11"/>
            </w:pPr>
            <w:r w:rsidRPr="00430623">
              <w:t>Range</w:t>
            </w:r>
          </w:p>
        </w:tc>
        <w:tc>
          <w:tcPr>
            <w:tcW w:w="1259" w:type="dxa"/>
          </w:tcPr>
          <w:p w:rsidR="00740F43" w:rsidRPr="00430623" w:rsidRDefault="00740F43" w:rsidP="001105D0">
            <w:pPr>
              <w:pStyle w:val="T11"/>
            </w:pPr>
            <w:r w:rsidRPr="00430623">
              <w:t>IE type and reference</w:t>
            </w:r>
          </w:p>
        </w:tc>
        <w:tc>
          <w:tcPr>
            <w:tcW w:w="1859" w:type="dxa"/>
          </w:tcPr>
          <w:p w:rsidR="00740F43" w:rsidRPr="00430623" w:rsidRDefault="00740F43" w:rsidP="001105D0">
            <w:pPr>
              <w:pStyle w:val="T11"/>
            </w:pPr>
            <w:r w:rsidRPr="00430623">
              <w:t>Semantics description</w:t>
            </w:r>
          </w:p>
        </w:tc>
        <w:tc>
          <w:tcPr>
            <w:tcW w:w="1134" w:type="dxa"/>
          </w:tcPr>
          <w:p w:rsidR="00740F43" w:rsidRPr="00430623" w:rsidRDefault="00740F43" w:rsidP="001105D0">
            <w:pPr>
              <w:pStyle w:val="T11"/>
            </w:pPr>
            <w:r w:rsidRPr="00430623">
              <w:t>Criticality</w:t>
            </w:r>
          </w:p>
        </w:tc>
        <w:tc>
          <w:tcPr>
            <w:tcW w:w="1134" w:type="dxa"/>
          </w:tcPr>
          <w:p w:rsidR="00740F43" w:rsidRPr="00430623" w:rsidRDefault="00740F43" w:rsidP="001105D0">
            <w:pPr>
              <w:pStyle w:val="T11"/>
            </w:pPr>
            <w:r w:rsidRPr="00430623">
              <w:t>Assigned Criticality</w:t>
            </w:r>
          </w:p>
        </w:tc>
      </w:tr>
      <w:tr w:rsidR="00740F43" w:rsidRPr="00430623" w:rsidTr="001105D0">
        <w:tc>
          <w:tcPr>
            <w:tcW w:w="1843" w:type="dxa"/>
          </w:tcPr>
          <w:p w:rsidR="00740F43" w:rsidRPr="00430623" w:rsidRDefault="00740F43" w:rsidP="001105D0">
            <w:pPr>
              <w:pStyle w:val="T10"/>
            </w:pPr>
            <w:r w:rsidRPr="00430623">
              <w:t>Message Type</w:t>
            </w:r>
          </w:p>
        </w:tc>
        <w:tc>
          <w:tcPr>
            <w:tcW w:w="1261" w:type="dxa"/>
          </w:tcPr>
          <w:p w:rsidR="00740F43" w:rsidRPr="00430623" w:rsidRDefault="00740F43" w:rsidP="001105D0">
            <w:pPr>
              <w:pStyle w:val="T10"/>
            </w:pPr>
            <w:r w:rsidRPr="00430623">
              <w:t>M</w:t>
            </w:r>
          </w:p>
        </w:tc>
        <w:tc>
          <w:tcPr>
            <w:tcW w:w="1149" w:type="dxa"/>
          </w:tcPr>
          <w:p w:rsidR="00740F43" w:rsidRPr="00430623" w:rsidRDefault="00740F43" w:rsidP="001105D0">
            <w:pPr>
              <w:pStyle w:val="T10"/>
            </w:pPr>
          </w:p>
        </w:tc>
        <w:tc>
          <w:tcPr>
            <w:tcW w:w="1259" w:type="dxa"/>
          </w:tcPr>
          <w:p w:rsidR="00740F43" w:rsidRPr="00430623" w:rsidRDefault="00740F43" w:rsidP="001105D0">
            <w:pPr>
              <w:pStyle w:val="T10"/>
            </w:pPr>
            <w:r w:rsidRPr="00430623">
              <w:t>5.2.1</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843" w:type="dxa"/>
          </w:tcPr>
          <w:p w:rsidR="00740F43" w:rsidRPr="00430623" w:rsidRDefault="00740F43" w:rsidP="001105D0">
            <w:pPr>
              <w:pStyle w:val="T10"/>
            </w:pPr>
            <w:r w:rsidRPr="00430623">
              <w:t xml:space="preserve">PDS T1AP ID </w:t>
            </w:r>
          </w:p>
        </w:tc>
        <w:tc>
          <w:tcPr>
            <w:tcW w:w="1261" w:type="dxa"/>
          </w:tcPr>
          <w:p w:rsidR="00740F43" w:rsidRPr="00430623" w:rsidRDefault="00740F43" w:rsidP="001105D0">
            <w:pPr>
              <w:pStyle w:val="T10"/>
            </w:pPr>
            <w:r w:rsidRPr="00430623">
              <w:t>M</w:t>
            </w:r>
          </w:p>
        </w:tc>
        <w:tc>
          <w:tcPr>
            <w:tcW w:w="1149" w:type="dxa"/>
          </w:tcPr>
          <w:p w:rsidR="00740F43" w:rsidRPr="00430623" w:rsidRDefault="00740F43" w:rsidP="001105D0">
            <w:pPr>
              <w:pStyle w:val="T10"/>
            </w:pPr>
          </w:p>
        </w:tc>
        <w:tc>
          <w:tcPr>
            <w:tcW w:w="1259" w:type="dxa"/>
          </w:tcPr>
          <w:p w:rsidR="00740F43" w:rsidRPr="00430623" w:rsidRDefault="00740F43" w:rsidP="001105D0">
            <w:pPr>
              <w:pStyle w:val="T10"/>
            </w:pPr>
            <w:r w:rsidRPr="00430623">
              <w:t>5.</w:t>
            </w:r>
            <w:r>
              <w:rPr>
                <w:rFonts w:hint="eastAsia"/>
              </w:rPr>
              <w:t>2.16</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r w:rsidR="00740F43" w:rsidRPr="00430623" w:rsidTr="001105D0">
        <w:tc>
          <w:tcPr>
            <w:tcW w:w="1843" w:type="dxa"/>
          </w:tcPr>
          <w:p w:rsidR="00740F43" w:rsidRPr="00430623" w:rsidRDefault="00740F43" w:rsidP="001105D0">
            <w:pPr>
              <w:pStyle w:val="T10"/>
            </w:pPr>
            <w:r w:rsidRPr="00430623">
              <w:lastRenderedPageBreak/>
              <w:t xml:space="preserve">eNB T1AP ID </w:t>
            </w:r>
          </w:p>
        </w:tc>
        <w:tc>
          <w:tcPr>
            <w:tcW w:w="1261" w:type="dxa"/>
          </w:tcPr>
          <w:p w:rsidR="00740F43" w:rsidRPr="00430623" w:rsidRDefault="00740F43" w:rsidP="001105D0">
            <w:pPr>
              <w:pStyle w:val="T10"/>
            </w:pPr>
            <w:r w:rsidRPr="00430623">
              <w:t>M</w:t>
            </w:r>
          </w:p>
        </w:tc>
        <w:tc>
          <w:tcPr>
            <w:tcW w:w="1149" w:type="dxa"/>
          </w:tcPr>
          <w:p w:rsidR="00740F43" w:rsidRPr="00430623" w:rsidRDefault="00740F43" w:rsidP="001105D0">
            <w:pPr>
              <w:pStyle w:val="T10"/>
            </w:pPr>
          </w:p>
        </w:tc>
        <w:tc>
          <w:tcPr>
            <w:tcW w:w="1259" w:type="dxa"/>
          </w:tcPr>
          <w:p w:rsidR="00740F43" w:rsidRPr="00430623" w:rsidRDefault="00740F43" w:rsidP="001105D0">
            <w:pPr>
              <w:pStyle w:val="T10"/>
            </w:pPr>
            <w:r w:rsidRPr="00430623">
              <w:t>5.</w:t>
            </w:r>
            <w:r>
              <w:rPr>
                <w:rFonts w:hint="eastAsia"/>
              </w:rPr>
              <w:t>2.17</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r w:rsidR="00740F43" w:rsidRPr="00430623" w:rsidTr="001105D0">
        <w:tc>
          <w:tcPr>
            <w:tcW w:w="1843" w:type="dxa"/>
          </w:tcPr>
          <w:p w:rsidR="00740F43" w:rsidRPr="00430623" w:rsidRDefault="00740F43" w:rsidP="001105D0">
            <w:pPr>
              <w:pStyle w:val="T10"/>
            </w:pPr>
            <w:r w:rsidRPr="00430623">
              <w:t>T-RAB Setup List</w:t>
            </w:r>
          </w:p>
        </w:tc>
        <w:tc>
          <w:tcPr>
            <w:tcW w:w="1261" w:type="dxa"/>
          </w:tcPr>
          <w:p w:rsidR="00740F43" w:rsidRPr="00430623" w:rsidRDefault="00740F43" w:rsidP="001105D0">
            <w:pPr>
              <w:pStyle w:val="T10"/>
            </w:pPr>
          </w:p>
        </w:tc>
        <w:tc>
          <w:tcPr>
            <w:tcW w:w="1149" w:type="dxa"/>
          </w:tcPr>
          <w:p w:rsidR="00740F43" w:rsidRPr="00430623" w:rsidRDefault="00740F43" w:rsidP="001105D0">
            <w:pPr>
              <w:pStyle w:val="T10"/>
            </w:pPr>
            <w:r w:rsidRPr="00430623">
              <w:t>1</w:t>
            </w:r>
          </w:p>
        </w:tc>
        <w:tc>
          <w:tcPr>
            <w:tcW w:w="1259" w:type="dxa"/>
          </w:tcPr>
          <w:p w:rsidR="00740F43" w:rsidRPr="00430623" w:rsidRDefault="00740F43" w:rsidP="001105D0">
            <w:pPr>
              <w:pStyle w:val="T10"/>
            </w:pP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r w:rsidR="00740F43" w:rsidRPr="00430623" w:rsidTr="001105D0">
        <w:tc>
          <w:tcPr>
            <w:tcW w:w="1843" w:type="dxa"/>
          </w:tcPr>
          <w:p w:rsidR="00740F43" w:rsidRPr="00430623" w:rsidRDefault="00740F43" w:rsidP="001105D0">
            <w:pPr>
              <w:pStyle w:val="T10"/>
            </w:pPr>
            <w:r w:rsidRPr="00430623">
              <w:t>&gt; T-RAB Setup Item Ies</w:t>
            </w:r>
          </w:p>
        </w:tc>
        <w:tc>
          <w:tcPr>
            <w:tcW w:w="1261" w:type="dxa"/>
          </w:tcPr>
          <w:p w:rsidR="00740F43" w:rsidRPr="00430623" w:rsidRDefault="00740F43" w:rsidP="001105D0">
            <w:pPr>
              <w:pStyle w:val="T10"/>
            </w:pPr>
          </w:p>
        </w:tc>
        <w:tc>
          <w:tcPr>
            <w:tcW w:w="1149" w:type="dxa"/>
          </w:tcPr>
          <w:p w:rsidR="00740F43" w:rsidRPr="00430623" w:rsidRDefault="00740F43" w:rsidP="001105D0">
            <w:pPr>
              <w:pStyle w:val="T10"/>
            </w:pPr>
            <w:r w:rsidRPr="00430623">
              <w:t>1 to &lt; maxNrOfT-RABs</w:t>
            </w:r>
            <w:r w:rsidRPr="00430623" w:rsidDel="00683ABA">
              <w:t xml:space="preserve"> </w:t>
            </w:r>
            <w:r w:rsidRPr="00430623">
              <w:t>&gt;</w:t>
            </w:r>
          </w:p>
        </w:tc>
        <w:tc>
          <w:tcPr>
            <w:tcW w:w="1259" w:type="dxa"/>
          </w:tcPr>
          <w:p w:rsidR="00740F43" w:rsidRPr="00430623" w:rsidRDefault="00740F43" w:rsidP="001105D0">
            <w:pPr>
              <w:pStyle w:val="T10"/>
            </w:pP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EACH</w:t>
            </w:r>
          </w:p>
        </w:tc>
        <w:tc>
          <w:tcPr>
            <w:tcW w:w="1134" w:type="dxa"/>
          </w:tcPr>
          <w:p w:rsidR="00740F43" w:rsidRPr="00430623" w:rsidRDefault="00740F43" w:rsidP="001105D0">
            <w:pPr>
              <w:pStyle w:val="T10"/>
            </w:pPr>
            <w:r w:rsidRPr="00430623">
              <w:t>ignore</w:t>
            </w:r>
          </w:p>
        </w:tc>
      </w:tr>
      <w:tr w:rsidR="00740F43" w:rsidRPr="00430623" w:rsidTr="001105D0">
        <w:tc>
          <w:tcPr>
            <w:tcW w:w="1843" w:type="dxa"/>
          </w:tcPr>
          <w:p w:rsidR="00740F43" w:rsidRPr="00430623" w:rsidRDefault="00740F43" w:rsidP="001105D0">
            <w:pPr>
              <w:pStyle w:val="T10"/>
            </w:pPr>
            <w:r w:rsidRPr="00430623">
              <w:t>&gt;&gt;T-RAB ID</w:t>
            </w:r>
          </w:p>
        </w:tc>
        <w:tc>
          <w:tcPr>
            <w:tcW w:w="1261" w:type="dxa"/>
          </w:tcPr>
          <w:p w:rsidR="00740F43" w:rsidRPr="00430623" w:rsidRDefault="00740F43" w:rsidP="001105D0">
            <w:pPr>
              <w:pStyle w:val="T10"/>
            </w:pPr>
            <w:r w:rsidRPr="00430623">
              <w:t>M</w:t>
            </w:r>
          </w:p>
        </w:tc>
        <w:tc>
          <w:tcPr>
            <w:tcW w:w="1149" w:type="dxa"/>
          </w:tcPr>
          <w:p w:rsidR="00740F43" w:rsidRPr="00430623" w:rsidRDefault="00740F43" w:rsidP="001105D0">
            <w:pPr>
              <w:pStyle w:val="T10"/>
            </w:pPr>
          </w:p>
        </w:tc>
        <w:tc>
          <w:tcPr>
            <w:tcW w:w="1259" w:type="dxa"/>
          </w:tcPr>
          <w:p w:rsidR="00740F43" w:rsidRPr="00430623" w:rsidRDefault="00740F43" w:rsidP="001105D0">
            <w:pPr>
              <w:pStyle w:val="T10"/>
            </w:pPr>
            <w:r w:rsidRPr="00430623">
              <w:t>5.2.2</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w:t>
            </w:r>
          </w:p>
        </w:tc>
        <w:tc>
          <w:tcPr>
            <w:tcW w:w="1134" w:type="dxa"/>
          </w:tcPr>
          <w:p w:rsidR="00740F43" w:rsidRPr="00430623" w:rsidRDefault="00740F43" w:rsidP="001105D0">
            <w:pPr>
              <w:pStyle w:val="T10"/>
            </w:pPr>
          </w:p>
        </w:tc>
      </w:tr>
      <w:tr w:rsidR="00740F43" w:rsidRPr="00430623" w:rsidTr="001105D0">
        <w:tc>
          <w:tcPr>
            <w:tcW w:w="1843" w:type="dxa"/>
          </w:tcPr>
          <w:p w:rsidR="00740F43" w:rsidRPr="00430623" w:rsidRDefault="00740F43" w:rsidP="001105D0">
            <w:pPr>
              <w:pStyle w:val="T10"/>
            </w:pPr>
            <w:r w:rsidRPr="00430623">
              <w:t>&gt;&gt;Transport Layer Address</w:t>
            </w:r>
          </w:p>
        </w:tc>
        <w:tc>
          <w:tcPr>
            <w:tcW w:w="1261" w:type="dxa"/>
          </w:tcPr>
          <w:p w:rsidR="00740F43" w:rsidRPr="00430623" w:rsidRDefault="00740F43" w:rsidP="001105D0">
            <w:pPr>
              <w:pStyle w:val="T10"/>
            </w:pPr>
            <w:r w:rsidRPr="00430623">
              <w:t>M</w:t>
            </w:r>
          </w:p>
        </w:tc>
        <w:tc>
          <w:tcPr>
            <w:tcW w:w="1149" w:type="dxa"/>
          </w:tcPr>
          <w:p w:rsidR="00740F43" w:rsidRPr="00430623" w:rsidRDefault="00740F43" w:rsidP="001105D0">
            <w:pPr>
              <w:pStyle w:val="T10"/>
            </w:pPr>
          </w:p>
        </w:tc>
        <w:tc>
          <w:tcPr>
            <w:tcW w:w="1259" w:type="dxa"/>
          </w:tcPr>
          <w:p w:rsidR="00740F43" w:rsidRPr="00430623" w:rsidRDefault="00740F43" w:rsidP="001105D0">
            <w:pPr>
              <w:pStyle w:val="T10"/>
            </w:pPr>
            <w:r>
              <w:rPr>
                <w:rFonts w:hint="eastAsia"/>
              </w:rPr>
              <w:t>TS 36.413 9.2.2.1</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w:t>
            </w:r>
          </w:p>
        </w:tc>
        <w:tc>
          <w:tcPr>
            <w:tcW w:w="1134" w:type="dxa"/>
          </w:tcPr>
          <w:p w:rsidR="00740F43" w:rsidRPr="00430623" w:rsidRDefault="00740F43" w:rsidP="001105D0">
            <w:pPr>
              <w:pStyle w:val="T10"/>
            </w:pPr>
          </w:p>
        </w:tc>
      </w:tr>
      <w:tr w:rsidR="00740F43" w:rsidRPr="00430623" w:rsidTr="001105D0">
        <w:tc>
          <w:tcPr>
            <w:tcW w:w="1843" w:type="dxa"/>
          </w:tcPr>
          <w:p w:rsidR="00740F43" w:rsidRPr="00430623" w:rsidRDefault="00740F43" w:rsidP="001105D0">
            <w:pPr>
              <w:pStyle w:val="T10"/>
            </w:pPr>
            <w:r w:rsidRPr="00430623">
              <w:t>&gt;&gt;GTP-TEID</w:t>
            </w:r>
          </w:p>
        </w:tc>
        <w:tc>
          <w:tcPr>
            <w:tcW w:w="1261" w:type="dxa"/>
          </w:tcPr>
          <w:p w:rsidR="00740F43" w:rsidRPr="00430623" w:rsidRDefault="00740F43" w:rsidP="001105D0">
            <w:pPr>
              <w:pStyle w:val="T10"/>
            </w:pPr>
            <w:r w:rsidRPr="00430623">
              <w:t>M</w:t>
            </w:r>
          </w:p>
        </w:tc>
        <w:tc>
          <w:tcPr>
            <w:tcW w:w="1149" w:type="dxa"/>
          </w:tcPr>
          <w:p w:rsidR="00740F43" w:rsidRPr="00430623" w:rsidRDefault="00740F43" w:rsidP="001105D0">
            <w:pPr>
              <w:pStyle w:val="T10"/>
            </w:pPr>
          </w:p>
        </w:tc>
        <w:tc>
          <w:tcPr>
            <w:tcW w:w="1259" w:type="dxa"/>
          </w:tcPr>
          <w:p w:rsidR="00740F43" w:rsidRPr="00430623" w:rsidRDefault="00740F43" w:rsidP="001105D0">
            <w:pPr>
              <w:pStyle w:val="T10"/>
            </w:pPr>
            <w:r>
              <w:rPr>
                <w:rFonts w:hint="eastAsia"/>
              </w:rPr>
              <w:t>TS 36.413 9.2.2.2</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w:t>
            </w:r>
          </w:p>
        </w:tc>
        <w:tc>
          <w:tcPr>
            <w:tcW w:w="1134" w:type="dxa"/>
          </w:tcPr>
          <w:p w:rsidR="00740F43" w:rsidRPr="00430623" w:rsidRDefault="00740F43" w:rsidP="001105D0">
            <w:pPr>
              <w:pStyle w:val="T10"/>
            </w:pPr>
          </w:p>
        </w:tc>
      </w:tr>
      <w:tr w:rsidR="00740F43" w:rsidRPr="00430623" w:rsidTr="001105D0">
        <w:tc>
          <w:tcPr>
            <w:tcW w:w="1843" w:type="dxa"/>
          </w:tcPr>
          <w:p w:rsidR="00740F43" w:rsidRPr="00430623" w:rsidRDefault="00740F43" w:rsidP="001105D0">
            <w:pPr>
              <w:pStyle w:val="T10"/>
            </w:pPr>
            <w:r w:rsidRPr="00430623">
              <w:t>T-RAB Failed to Setup List</w:t>
            </w:r>
          </w:p>
        </w:tc>
        <w:tc>
          <w:tcPr>
            <w:tcW w:w="1261" w:type="dxa"/>
          </w:tcPr>
          <w:p w:rsidR="00740F43" w:rsidRPr="00430623" w:rsidRDefault="00740F43" w:rsidP="001105D0">
            <w:pPr>
              <w:pStyle w:val="T10"/>
            </w:pPr>
            <w:r w:rsidRPr="00430623">
              <w:t>O</w:t>
            </w:r>
          </w:p>
        </w:tc>
        <w:tc>
          <w:tcPr>
            <w:tcW w:w="1149" w:type="dxa"/>
          </w:tcPr>
          <w:p w:rsidR="00740F43" w:rsidRPr="00430623" w:rsidRDefault="00740F43" w:rsidP="001105D0">
            <w:pPr>
              <w:pStyle w:val="T10"/>
            </w:pPr>
          </w:p>
        </w:tc>
        <w:tc>
          <w:tcPr>
            <w:tcW w:w="1259" w:type="dxa"/>
          </w:tcPr>
          <w:p w:rsidR="00740F43" w:rsidRPr="00430623" w:rsidRDefault="00740F43" w:rsidP="001105D0">
            <w:pPr>
              <w:pStyle w:val="T10"/>
            </w:pPr>
            <w:r>
              <w:rPr>
                <w:rFonts w:hint="eastAsia"/>
              </w:rPr>
              <w:t>T-RAB List</w:t>
            </w:r>
            <w:r w:rsidRPr="00430623">
              <w:t xml:space="preserve"> </w:t>
            </w:r>
            <w:r w:rsidRPr="00430623">
              <w:br/>
              <w:t>5.2.</w:t>
            </w:r>
            <w:r>
              <w:rPr>
                <w:rFonts w:hint="eastAsia"/>
              </w:rPr>
              <w:t>8</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bl>
    <w:p w:rsidR="00740F43" w:rsidRDefault="00740F43" w:rsidP="00740F43">
      <w:pPr>
        <w:pStyle w:val="T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7688"/>
      </w:tblGrid>
      <w:tr w:rsidR="00740F43" w:rsidRPr="00430623" w:rsidTr="001105D0">
        <w:tc>
          <w:tcPr>
            <w:tcW w:w="1951" w:type="dxa"/>
          </w:tcPr>
          <w:p w:rsidR="00740F43" w:rsidRPr="00430623" w:rsidRDefault="00740F43" w:rsidP="001105D0">
            <w:pPr>
              <w:pStyle w:val="T11"/>
            </w:pPr>
            <w:r w:rsidRPr="00430623">
              <w:t>Range bound</w:t>
            </w:r>
          </w:p>
        </w:tc>
        <w:tc>
          <w:tcPr>
            <w:tcW w:w="7688" w:type="dxa"/>
          </w:tcPr>
          <w:p w:rsidR="00740F43" w:rsidRPr="00430623" w:rsidRDefault="00740F43" w:rsidP="001105D0">
            <w:pPr>
              <w:pStyle w:val="T11"/>
            </w:pPr>
            <w:r w:rsidRPr="00430623">
              <w:t>Explanation</w:t>
            </w:r>
          </w:p>
        </w:tc>
      </w:tr>
      <w:tr w:rsidR="00740F43" w:rsidRPr="00430623" w:rsidTr="001105D0">
        <w:tc>
          <w:tcPr>
            <w:tcW w:w="1951" w:type="dxa"/>
          </w:tcPr>
          <w:p w:rsidR="00740F43" w:rsidRPr="00430623" w:rsidRDefault="00740F43" w:rsidP="001105D0">
            <w:pPr>
              <w:pStyle w:val="T10"/>
            </w:pPr>
            <w:r w:rsidRPr="00430623">
              <w:t>maxNrOfT-RABs</w:t>
            </w:r>
          </w:p>
        </w:tc>
        <w:tc>
          <w:tcPr>
            <w:tcW w:w="7688" w:type="dxa"/>
          </w:tcPr>
          <w:p w:rsidR="00740F43" w:rsidRPr="00430623" w:rsidRDefault="00740F43" w:rsidP="001105D0">
            <w:pPr>
              <w:pStyle w:val="T10"/>
            </w:pPr>
            <w:r>
              <w:t xml:space="preserve">Maximum no. of </w:t>
            </w:r>
            <w:r>
              <w:rPr>
                <w:rFonts w:hint="eastAsia"/>
              </w:rPr>
              <w:t>T</w:t>
            </w:r>
            <w:r>
              <w:t xml:space="preserve">-RAB allowed towards one </w:t>
            </w:r>
            <w:r>
              <w:rPr>
                <w:rFonts w:hint="eastAsia"/>
              </w:rPr>
              <w:t>Group</w:t>
            </w:r>
            <w:r>
              <w:t xml:space="preserve">, the maximum value is </w:t>
            </w:r>
            <w:r>
              <w:rPr>
                <w:rFonts w:hint="eastAsia"/>
              </w:rPr>
              <w:t>8</w:t>
            </w:r>
            <w:r>
              <w:t>.</w:t>
            </w:r>
          </w:p>
        </w:tc>
      </w:tr>
    </w:tbl>
    <w:p w:rsidR="00740F43" w:rsidRPr="00430623" w:rsidRDefault="00740F43" w:rsidP="00740F43">
      <w:pPr>
        <w:pStyle w:val="T15"/>
      </w:pPr>
      <w:r w:rsidRPr="00430623">
        <w:t>T1 INITIAL GROUP CONTEXT SETUP FAILURE</w:t>
      </w:r>
    </w:p>
    <w:p w:rsidR="00740F43" w:rsidRPr="00430623" w:rsidRDefault="00740F43" w:rsidP="00740F43">
      <w:pPr>
        <w:pStyle w:val="T1"/>
      </w:pPr>
      <w:r>
        <w:rPr>
          <w:rFonts w:hint="eastAsia"/>
        </w:rPr>
        <w:t>该消息由</w:t>
      </w:r>
      <w:r>
        <w:rPr>
          <w:rFonts w:hint="eastAsia"/>
        </w:rPr>
        <w:t>eNB</w:t>
      </w:r>
      <w:r>
        <w:rPr>
          <w:rFonts w:hint="eastAsia"/>
        </w:rPr>
        <w:t>发送，用于指示</w:t>
      </w:r>
      <w:r>
        <w:rPr>
          <w:rFonts w:hint="eastAsia"/>
        </w:rPr>
        <w:t>UE</w:t>
      </w:r>
      <w:r>
        <w:rPr>
          <w:rFonts w:hint="eastAsia"/>
        </w:rPr>
        <w:t>上下文建立失败</w:t>
      </w:r>
      <w:r w:rsidRPr="00430623">
        <w:t>。</w:t>
      </w:r>
    </w:p>
    <w:p w:rsidR="00740F43" w:rsidRPr="00430623" w:rsidRDefault="00740F43" w:rsidP="00740F43">
      <w:pPr>
        <w:pStyle w:val="T1"/>
      </w:pPr>
      <w:r w:rsidRPr="00430623">
        <w:t>方向：</w:t>
      </w:r>
      <w:r w:rsidRPr="00430623">
        <w:t xml:space="preserve"> eNB </w:t>
      </w:r>
      <w:r w:rsidRPr="00430623">
        <w:sym w:font="Symbol" w:char="F0AE"/>
      </w:r>
      <w:r w:rsidRPr="00430623">
        <w:t>PDS</w:t>
      </w:r>
      <w:r w:rsidRPr="00430623">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230"/>
        <w:gridCol w:w="1180"/>
        <w:gridCol w:w="1259"/>
        <w:gridCol w:w="1859"/>
        <w:gridCol w:w="1134"/>
        <w:gridCol w:w="1134"/>
      </w:tblGrid>
      <w:tr w:rsidR="00740F43" w:rsidRPr="00430623" w:rsidTr="001105D0">
        <w:trPr>
          <w:tblHeader/>
        </w:trPr>
        <w:tc>
          <w:tcPr>
            <w:tcW w:w="1843" w:type="dxa"/>
          </w:tcPr>
          <w:p w:rsidR="00740F43" w:rsidRPr="00430623" w:rsidRDefault="00740F43" w:rsidP="001105D0">
            <w:pPr>
              <w:pStyle w:val="T11"/>
            </w:pPr>
            <w:r w:rsidRPr="00430623">
              <w:t>IE/Group Name</w:t>
            </w:r>
          </w:p>
        </w:tc>
        <w:tc>
          <w:tcPr>
            <w:tcW w:w="1230" w:type="dxa"/>
          </w:tcPr>
          <w:p w:rsidR="00740F43" w:rsidRPr="00430623" w:rsidRDefault="00740F43" w:rsidP="001105D0">
            <w:pPr>
              <w:pStyle w:val="T11"/>
            </w:pPr>
            <w:r w:rsidRPr="00430623">
              <w:t>Presence</w:t>
            </w:r>
          </w:p>
        </w:tc>
        <w:tc>
          <w:tcPr>
            <w:tcW w:w="1180" w:type="dxa"/>
          </w:tcPr>
          <w:p w:rsidR="00740F43" w:rsidRPr="00430623" w:rsidRDefault="00740F43" w:rsidP="001105D0">
            <w:pPr>
              <w:pStyle w:val="T11"/>
            </w:pPr>
            <w:r w:rsidRPr="00430623">
              <w:t>Range</w:t>
            </w:r>
          </w:p>
        </w:tc>
        <w:tc>
          <w:tcPr>
            <w:tcW w:w="1259" w:type="dxa"/>
          </w:tcPr>
          <w:p w:rsidR="00740F43" w:rsidRPr="00430623" w:rsidRDefault="00740F43" w:rsidP="001105D0">
            <w:pPr>
              <w:pStyle w:val="T11"/>
            </w:pPr>
            <w:r w:rsidRPr="00430623">
              <w:t>IE type and reference</w:t>
            </w:r>
          </w:p>
        </w:tc>
        <w:tc>
          <w:tcPr>
            <w:tcW w:w="1859" w:type="dxa"/>
          </w:tcPr>
          <w:p w:rsidR="00740F43" w:rsidRPr="00430623" w:rsidRDefault="00740F43" w:rsidP="001105D0">
            <w:pPr>
              <w:pStyle w:val="T11"/>
            </w:pPr>
            <w:r w:rsidRPr="00430623">
              <w:t>Semantics description</w:t>
            </w:r>
          </w:p>
        </w:tc>
        <w:tc>
          <w:tcPr>
            <w:tcW w:w="1134" w:type="dxa"/>
          </w:tcPr>
          <w:p w:rsidR="00740F43" w:rsidRPr="00430623" w:rsidRDefault="00740F43" w:rsidP="001105D0">
            <w:pPr>
              <w:pStyle w:val="T11"/>
            </w:pPr>
            <w:r w:rsidRPr="00430623">
              <w:t>Criticality</w:t>
            </w:r>
          </w:p>
        </w:tc>
        <w:tc>
          <w:tcPr>
            <w:tcW w:w="1134" w:type="dxa"/>
          </w:tcPr>
          <w:p w:rsidR="00740F43" w:rsidRPr="00430623" w:rsidRDefault="00740F43" w:rsidP="001105D0">
            <w:pPr>
              <w:pStyle w:val="T11"/>
            </w:pPr>
            <w:r w:rsidRPr="00430623">
              <w:t>Assigned Criticality</w:t>
            </w:r>
          </w:p>
        </w:tc>
      </w:tr>
      <w:tr w:rsidR="00740F43" w:rsidRPr="00430623" w:rsidTr="001105D0">
        <w:tc>
          <w:tcPr>
            <w:tcW w:w="1843" w:type="dxa"/>
          </w:tcPr>
          <w:p w:rsidR="00740F43" w:rsidRPr="00430623" w:rsidRDefault="00740F43" w:rsidP="001105D0">
            <w:pPr>
              <w:pStyle w:val="T10"/>
            </w:pPr>
            <w:r w:rsidRPr="00430623">
              <w:t>Message Type</w:t>
            </w:r>
          </w:p>
        </w:tc>
        <w:tc>
          <w:tcPr>
            <w:tcW w:w="1230" w:type="dxa"/>
          </w:tcPr>
          <w:p w:rsidR="00740F43" w:rsidRPr="00430623" w:rsidRDefault="00740F43" w:rsidP="001105D0">
            <w:pPr>
              <w:pStyle w:val="T10"/>
            </w:pPr>
            <w:r w:rsidRPr="00430623">
              <w:t>M</w:t>
            </w:r>
          </w:p>
        </w:tc>
        <w:tc>
          <w:tcPr>
            <w:tcW w:w="1180" w:type="dxa"/>
          </w:tcPr>
          <w:p w:rsidR="00740F43" w:rsidRPr="00430623" w:rsidRDefault="00740F43" w:rsidP="001105D0">
            <w:pPr>
              <w:pStyle w:val="T10"/>
            </w:pPr>
          </w:p>
        </w:tc>
        <w:tc>
          <w:tcPr>
            <w:tcW w:w="1259" w:type="dxa"/>
          </w:tcPr>
          <w:p w:rsidR="00740F43" w:rsidRPr="00430623" w:rsidRDefault="00740F43" w:rsidP="001105D0">
            <w:pPr>
              <w:pStyle w:val="T10"/>
            </w:pPr>
            <w:r w:rsidRPr="00430623">
              <w:t>5.2.1</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843" w:type="dxa"/>
          </w:tcPr>
          <w:p w:rsidR="00740F43" w:rsidRPr="00430623" w:rsidRDefault="00740F43" w:rsidP="001105D0">
            <w:pPr>
              <w:pStyle w:val="T10"/>
            </w:pPr>
            <w:r w:rsidRPr="00430623">
              <w:t xml:space="preserve">PDS T1AP ID </w:t>
            </w:r>
          </w:p>
        </w:tc>
        <w:tc>
          <w:tcPr>
            <w:tcW w:w="1230" w:type="dxa"/>
          </w:tcPr>
          <w:p w:rsidR="00740F43" w:rsidRPr="00430623" w:rsidRDefault="00740F43" w:rsidP="001105D0">
            <w:pPr>
              <w:pStyle w:val="T10"/>
            </w:pPr>
            <w:r w:rsidRPr="00430623">
              <w:t>M</w:t>
            </w:r>
          </w:p>
        </w:tc>
        <w:tc>
          <w:tcPr>
            <w:tcW w:w="1180" w:type="dxa"/>
          </w:tcPr>
          <w:p w:rsidR="00740F43" w:rsidRPr="00430623" w:rsidRDefault="00740F43" w:rsidP="001105D0">
            <w:pPr>
              <w:pStyle w:val="T10"/>
            </w:pPr>
          </w:p>
        </w:tc>
        <w:tc>
          <w:tcPr>
            <w:tcW w:w="1259" w:type="dxa"/>
          </w:tcPr>
          <w:p w:rsidR="00740F43" w:rsidRPr="00430623" w:rsidRDefault="00740F43" w:rsidP="001105D0">
            <w:pPr>
              <w:pStyle w:val="T10"/>
            </w:pPr>
            <w:r>
              <w:t>5.</w:t>
            </w:r>
            <w:r>
              <w:rPr>
                <w:rFonts w:hint="eastAsia"/>
              </w:rPr>
              <w:t>2</w:t>
            </w:r>
            <w:r w:rsidRPr="00430623">
              <w:t>.</w:t>
            </w:r>
            <w:r>
              <w:rPr>
                <w:rFonts w:hint="eastAsia"/>
              </w:rPr>
              <w:t>16</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r w:rsidR="00740F43" w:rsidRPr="00430623" w:rsidTr="001105D0">
        <w:tc>
          <w:tcPr>
            <w:tcW w:w="1843" w:type="dxa"/>
          </w:tcPr>
          <w:p w:rsidR="00740F43" w:rsidRPr="00430623" w:rsidRDefault="00740F43" w:rsidP="001105D0">
            <w:pPr>
              <w:pStyle w:val="T10"/>
            </w:pPr>
            <w:r w:rsidRPr="00430623">
              <w:t xml:space="preserve">eNB T1AP ID </w:t>
            </w:r>
          </w:p>
        </w:tc>
        <w:tc>
          <w:tcPr>
            <w:tcW w:w="1230" w:type="dxa"/>
          </w:tcPr>
          <w:p w:rsidR="00740F43" w:rsidRPr="00430623" w:rsidRDefault="00740F43" w:rsidP="001105D0">
            <w:pPr>
              <w:pStyle w:val="T10"/>
            </w:pPr>
            <w:r w:rsidRPr="00430623">
              <w:t>M</w:t>
            </w:r>
          </w:p>
        </w:tc>
        <w:tc>
          <w:tcPr>
            <w:tcW w:w="1180" w:type="dxa"/>
          </w:tcPr>
          <w:p w:rsidR="00740F43" w:rsidRPr="00430623" w:rsidRDefault="00740F43" w:rsidP="001105D0">
            <w:pPr>
              <w:pStyle w:val="T10"/>
            </w:pPr>
          </w:p>
        </w:tc>
        <w:tc>
          <w:tcPr>
            <w:tcW w:w="1259" w:type="dxa"/>
          </w:tcPr>
          <w:p w:rsidR="00740F43" w:rsidRPr="00430623" w:rsidRDefault="00740F43" w:rsidP="001105D0">
            <w:pPr>
              <w:pStyle w:val="T10"/>
            </w:pPr>
            <w:r>
              <w:t>5.</w:t>
            </w:r>
            <w:r>
              <w:rPr>
                <w:rFonts w:hint="eastAsia"/>
              </w:rPr>
              <w:t>2</w:t>
            </w:r>
            <w:r w:rsidRPr="00430623">
              <w:t>.</w:t>
            </w:r>
            <w:r>
              <w:rPr>
                <w:rFonts w:hint="eastAsia"/>
              </w:rPr>
              <w:t>17</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r w:rsidR="00740F43" w:rsidRPr="00430623" w:rsidTr="001105D0">
        <w:tc>
          <w:tcPr>
            <w:tcW w:w="1843" w:type="dxa"/>
          </w:tcPr>
          <w:p w:rsidR="00740F43" w:rsidRPr="00430623" w:rsidRDefault="00740F43" w:rsidP="001105D0">
            <w:pPr>
              <w:pStyle w:val="T10"/>
            </w:pPr>
            <w:r>
              <w:t>T1</w:t>
            </w:r>
            <w:r>
              <w:rPr>
                <w:rFonts w:hint="eastAsia"/>
              </w:rPr>
              <w:t xml:space="preserve"> </w:t>
            </w:r>
            <w:r>
              <w:t>Cause</w:t>
            </w:r>
          </w:p>
        </w:tc>
        <w:tc>
          <w:tcPr>
            <w:tcW w:w="1230" w:type="dxa"/>
          </w:tcPr>
          <w:p w:rsidR="00740F43" w:rsidRPr="00430623" w:rsidRDefault="00740F43" w:rsidP="001105D0">
            <w:pPr>
              <w:pStyle w:val="T10"/>
            </w:pPr>
            <w:r w:rsidRPr="00430623">
              <w:t>M</w:t>
            </w:r>
          </w:p>
        </w:tc>
        <w:tc>
          <w:tcPr>
            <w:tcW w:w="1180" w:type="dxa"/>
          </w:tcPr>
          <w:p w:rsidR="00740F43" w:rsidRPr="00430623" w:rsidRDefault="00740F43" w:rsidP="001105D0">
            <w:pPr>
              <w:pStyle w:val="T10"/>
            </w:pPr>
          </w:p>
        </w:tc>
        <w:tc>
          <w:tcPr>
            <w:tcW w:w="1259" w:type="dxa"/>
          </w:tcPr>
          <w:p w:rsidR="00740F43" w:rsidRPr="00430623" w:rsidRDefault="00740F43" w:rsidP="001105D0">
            <w:pPr>
              <w:pStyle w:val="T10"/>
            </w:pPr>
            <w:r w:rsidRPr="00430623">
              <w:t>5.2.3</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bl>
    <w:p w:rsidR="00740F43" w:rsidRPr="00430623" w:rsidRDefault="00740F43" w:rsidP="00740F43">
      <w:pPr>
        <w:pStyle w:val="T1"/>
      </w:pPr>
    </w:p>
    <w:p w:rsidR="00740F43" w:rsidRPr="00430623" w:rsidRDefault="00740F43" w:rsidP="00740F43">
      <w:pPr>
        <w:pStyle w:val="T15"/>
      </w:pPr>
      <w:r w:rsidRPr="00430623">
        <w:t>T1 GROUP CONTEXT RELEASE REQUEST</w:t>
      </w:r>
    </w:p>
    <w:p w:rsidR="00740F43" w:rsidRPr="00430623" w:rsidRDefault="00740F43" w:rsidP="00740F43">
      <w:pPr>
        <w:pStyle w:val="T1"/>
      </w:pPr>
      <w:r>
        <w:rPr>
          <w:rFonts w:hint="eastAsia"/>
        </w:rPr>
        <w:t>消息由</w:t>
      </w:r>
      <w:r>
        <w:rPr>
          <w:rFonts w:hint="eastAsia"/>
        </w:rPr>
        <w:t>eNB</w:t>
      </w:r>
      <w:r>
        <w:rPr>
          <w:rFonts w:hint="eastAsia"/>
        </w:rPr>
        <w:t>发送，用于请求在</w:t>
      </w:r>
      <w:r>
        <w:rPr>
          <w:rFonts w:hint="eastAsia"/>
        </w:rPr>
        <w:t>T1</w:t>
      </w:r>
      <w:r>
        <w:rPr>
          <w:rFonts w:hint="eastAsia"/>
        </w:rPr>
        <w:t>接口释放该群组相关逻辑</w:t>
      </w:r>
      <w:r>
        <w:rPr>
          <w:rFonts w:hint="eastAsia"/>
        </w:rPr>
        <w:t>T1</w:t>
      </w:r>
      <w:r>
        <w:rPr>
          <w:rFonts w:hint="eastAsia"/>
        </w:rPr>
        <w:t>连接</w:t>
      </w:r>
      <w:r w:rsidRPr="00430623">
        <w:t>。</w:t>
      </w:r>
    </w:p>
    <w:p w:rsidR="00740F43" w:rsidRPr="00430623" w:rsidRDefault="00740F43" w:rsidP="00740F43">
      <w:pPr>
        <w:pStyle w:val="T1"/>
      </w:pPr>
      <w:r w:rsidRPr="00430623">
        <w:t>方向：</w:t>
      </w:r>
      <w:r w:rsidRPr="00430623">
        <w:t xml:space="preserve"> eNB </w:t>
      </w:r>
      <w:r w:rsidRPr="00430623">
        <w:sym w:font="Symbol" w:char="F0AE"/>
      </w:r>
      <w:r w:rsidRPr="00430623">
        <w:t>PDS</w:t>
      </w:r>
      <w:r w:rsidRPr="00430623">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276"/>
        <w:gridCol w:w="1134"/>
        <w:gridCol w:w="1259"/>
        <w:gridCol w:w="1859"/>
        <w:gridCol w:w="1134"/>
        <w:gridCol w:w="1134"/>
      </w:tblGrid>
      <w:tr w:rsidR="00740F43" w:rsidRPr="00430623" w:rsidTr="001105D0">
        <w:tc>
          <w:tcPr>
            <w:tcW w:w="1843" w:type="dxa"/>
          </w:tcPr>
          <w:p w:rsidR="00740F43" w:rsidRPr="00430623" w:rsidRDefault="00740F43" w:rsidP="001105D0">
            <w:pPr>
              <w:pStyle w:val="T11"/>
            </w:pPr>
            <w:r w:rsidRPr="00430623">
              <w:t>IE/Group Name</w:t>
            </w:r>
          </w:p>
        </w:tc>
        <w:tc>
          <w:tcPr>
            <w:tcW w:w="1276" w:type="dxa"/>
          </w:tcPr>
          <w:p w:rsidR="00740F43" w:rsidRPr="00430623" w:rsidRDefault="00740F43" w:rsidP="001105D0">
            <w:pPr>
              <w:pStyle w:val="T11"/>
            </w:pPr>
            <w:r w:rsidRPr="00430623">
              <w:t>Presence</w:t>
            </w:r>
          </w:p>
        </w:tc>
        <w:tc>
          <w:tcPr>
            <w:tcW w:w="1134" w:type="dxa"/>
          </w:tcPr>
          <w:p w:rsidR="00740F43" w:rsidRPr="00430623" w:rsidRDefault="00740F43" w:rsidP="001105D0">
            <w:pPr>
              <w:pStyle w:val="T11"/>
            </w:pPr>
            <w:r w:rsidRPr="00430623">
              <w:t>Range</w:t>
            </w:r>
          </w:p>
        </w:tc>
        <w:tc>
          <w:tcPr>
            <w:tcW w:w="1259" w:type="dxa"/>
          </w:tcPr>
          <w:p w:rsidR="00740F43" w:rsidRPr="00430623" w:rsidRDefault="00740F43" w:rsidP="001105D0">
            <w:pPr>
              <w:pStyle w:val="T11"/>
            </w:pPr>
            <w:r w:rsidRPr="00430623">
              <w:t>IE type and reference</w:t>
            </w:r>
          </w:p>
        </w:tc>
        <w:tc>
          <w:tcPr>
            <w:tcW w:w="1859" w:type="dxa"/>
          </w:tcPr>
          <w:p w:rsidR="00740F43" w:rsidRPr="00430623" w:rsidRDefault="00740F43" w:rsidP="001105D0">
            <w:pPr>
              <w:pStyle w:val="T11"/>
            </w:pPr>
            <w:r w:rsidRPr="00430623">
              <w:t>Semantics description</w:t>
            </w:r>
          </w:p>
        </w:tc>
        <w:tc>
          <w:tcPr>
            <w:tcW w:w="1134" w:type="dxa"/>
          </w:tcPr>
          <w:p w:rsidR="00740F43" w:rsidRPr="00430623" w:rsidRDefault="00740F43" w:rsidP="001105D0">
            <w:pPr>
              <w:pStyle w:val="T11"/>
            </w:pPr>
            <w:r w:rsidRPr="00430623">
              <w:t>Criticality</w:t>
            </w:r>
          </w:p>
        </w:tc>
        <w:tc>
          <w:tcPr>
            <w:tcW w:w="1134" w:type="dxa"/>
          </w:tcPr>
          <w:p w:rsidR="00740F43" w:rsidRPr="00430623" w:rsidRDefault="00740F43" w:rsidP="001105D0">
            <w:pPr>
              <w:pStyle w:val="T11"/>
            </w:pPr>
            <w:r w:rsidRPr="00430623">
              <w:t>Assigned Criticality</w:t>
            </w:r>
          </w:p>
        </w:tc>
      </w:tr>
      <w:tr w:rsidR="00740F43" w:rsidRPr="00430623" w:rsidTr="001105D0">
        <w:tc>
          <w:tcPr>
            <w:tcW w:w="1843" w:type="dxa"/>
          </w:tcPr>
          <w:p w:rsidR="00740F43" w:rsidRPr="00430623" w:rsidRDefault="00740F43" w:rsidP="001105D0">
            <w:pPr>
              <w:pStyle w:val="T10"/>
            </w:pPr>
            <w:r w:rsidRPr="00430623">
              <w:t>Message Type</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59" w:type="dxa"/>
          </w:tcPr>
          <w:p w:rsidR="00740F43" w:rsidRPr="00430623" w:rsidRDefault="00740F43" w:rsidP="001105D0">
            <w:pPr>
              <w:pStyle w:val="T10"/>
            </w:pPr>
            <w:r w:rsidRPr="00430623">
              <w:t>5.2.1</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r w:rsidR="00740F43" w:rsidRPr="00430623" w:rsidTr="001105D0">
        <w:tc>
          <w:tcPr>
            <w:tcW w:w="1843" w:type="dxa"/>
          </w:tcPr>
          <w:p w:rsidR="00740F43" w:rsidRPr="00430623" w:rsidRDefault="00740F43" w:rsidP="001105D0">
            <w:pPr>
              <w:pStyle w:val="T10"/>
            </w:pPr>
            <w:r w:rsidRPr="00430623">
              <w:t>PDS T1AP ID</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59" w:type="dxa"/>
          </w:tcPr>
          <w:p w:rsidR="00740F43" w:rsidRPr="00430623" w:rsidRDefault="00740F43" w:rsidP="001105D0">
            <w:pPr>
              <w:pStyle w:val="T10"/>
            </w:pPr>
            <w:r>
              <w:t>5.</w:t>
            </w:r>
            <w:r>
              <w:rPr>
                <w:rFonts w:hint="eastAsia"/>
              </w:rPr>
              <w:t>2</w:t>
            </w:r>
            <w:r w:rsidRPr="00430623">
              <w:t>.</w:t>
            </w:r>
            <w:r>
              <w:rPr>
                <w:rFonts w:hint="eastAsia"/>
              </w:rPr>
              <w:t>16</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843" w:type="dxa"/>
          </w:tcPr>
          <w:p w:rsidR="00740F43" w:rsidRPr="00430623" w:rsidRDefault="00740F43" w:rsidP="001105D0">
            <w:pPr>
              <w:pStyle w:val="T10"/>
            </w:pPr>
            <w:r w:rsidRPr="00430623">
              <w:t>eNB T1AP ID</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59" w:type="dxa"/>
          </w:tcPr>
          <w:p w:rsidR="00740F43" w:rsidRPr="00430623" w:rsidRDefault="00740F43" w:rsidP="001105D0">
            <w:pPr>
              <w:pStyle w:val="T10"/>
            </w:pPr>
            <w:r>
              <w:t>5.</w:t>
            </w:r>
            <w:r>
              <w:rPr>
                <w:rFonts w:hint="eastAsia"/>
              </w:rPr>
              <w:t>2</w:t>
            </w:r>
            <w:r w:rsidRPr="00430623">
              <w:t>.</w:t>
            </w:r>
            <w:r>
              <w:rPr>
                <w:rFonts w:hint="eastAsia"/>
              </w:rPr>
              <w:t>17</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843" w:type="dxa"/>
          </w:tcPr>
          <w:p w:rsidR="00740F43" w:rsidRPr="00430623" w:rsidRDefault="00740F43" w:rsidP="001105D0">
            <w:pPr>
              <w:pStyle w:val="T10"/>
            </w:pPr>
            <w:r>
              <w:t>T1</w:t>
            </w:r>
            <w:r>
              <w:rPr>
                <w:rFonts w:hint="eastAsia"/>
              </w:rPr>
              <w:t xml:space="preserve"> </w:t>
            </w:r>
            <w:r>
              <w:t>Cause</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59" w:type="dxa"/>
          </w:tcPr>
          <w:p w:rsidR="00740F43" w:rsidRPr="00430623" w:rsidRDefault="00740F43" w:rsidP="001105D0">
            <w:pPr>
              <w:pStyle w:val="T10"/>
            </w:pPr>
            <w:r w:rsidRPr="00430623">
              <w:t>5.2.3</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bl>
    <w:p w:rsidR="00740F43" w:rsidRPr="00430623" w:rsidRDefault="00740F43" w:rsidP="00740F43">
      <w:pPr>
        <w:pStyle w:val="T15"/>
      </w:pPr>
      <w:r w:rsidRPr="00430623">
        <w:t>T1 GROUP CONTEXT RELEASE COMMAND</w:t>
      </w:r>
    </w:p>
    <w:p w:rsidR="00740F43" w:rsidRPr="00430623" w:rsidRDefault="00740F43" w:rsidP="00740F43">
      <w:pPr>
        <w:pStyle w:val="T1"/>
      </w:pPr>
      <w:r>
        <w:rPr>
          <w:rFonts w:hint="eastAsia"/>
        </w:rPr>
        <w:t>该消息由</w:t>
      </w:r>
      <w:r>
        <w:rPr>
          <w:rFonts w:hint="eastAsia"/>
        </w:rPr>
        <w:t>PDS</w:t>
      </w:r>
      <w:r>
        <w:rPr>
          <w:rFonts w:hint="eastAsia"/>
        </w:rPr>
        <w:t>发送，用于请求在</w:t>
      </w:r>
      <w:r>
        <w:rPr>
          <w:rFonts w:hint="eastAsia"/>
        </w:rPr>
        <w:t>T1</w:t>
      </w:r>
      <w:r>
        <w:rPr>
          <w:rFonts w:hint="eastAsia"/>
        </w:rPr>
        <w:t>接口释放该群组相关逻辑</w:t>
      </w:r>
      <w:r>
        <w:rPr>
          <w:rFonts w:hint="eastAsia"/>
        </w:rPr>
        <w:t>T1</w:t>
      </w:r>
      <w:r>
        <w:rPr>
          <w:rFonts w:hint="eastAsia"/>
        </w:rPr>
        <w:t>连接</w:t>
      </w:r>
      <w:r w:rsidRPr="00430623">
        <w:t>。</w:t>
      </w:r>
    </w:p>
    <w:p w:rsidR="00740F43" w:rsidRPr="00430623" w:rsidRDefault="00740F43" w:rsidP="00740F43">
      <w:pPr>
        <w:pStyle w:val="T1"/>
      </w:pPr>
      <w:r w:rsidRPr="00430623">
        <w:t>方向：</w:t>
      </w:r>
      <w:r w:rsidRPr="00430623">
        <w:t xml:space="preserve">PDS </w:t>
      </w:r>
      <w:r w:rsidRPr="00430623">
        <w:sym w:font="Symbol" w:char="F0AE"/>
      </w:r>
      <w:r w:rsidRPr="00430623">
        <w:t xml:space="preserve"> eNB</w:t>
      </w:r>
      <w:r w:rsidRPr="00430623">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275"/>
        <w:gridCol w:w="1135"/>
        <w:gridCol w:w="1259"/>
        <w:gridCol w:w="1859"/>
        <w:gridCol w:w="1134"/>
        <w:gridCol w:w="1134"/>
      </w:tblGrid>
      <w:tr w:rsidR="00740F43" w:rsidRPr="00430623" w:rsidTr="001105D0">
        <w:tc>
          <w:tcPr>
            <w:tcW w:w="1843" w:type="dxa"/>
          </w:tcPr>
          <w:p w:rsidR="00740F43" w:rsidRPr="00430623" w:rsidRDefault="00740F43" w:rsidP="001105D0">
            <w:pPr>
              <w:pStyle w:val="T11"/>
            </w:pPr>
            <w:r w:rsidRPr="00430623">
              <w:t>IE/Group Name</w:t>
            </w:r>
          </w:p>
        </w:tc>
        <w:tc>
          <w:tcPr>
            <w:tcW w:w="1275" w:type="dxa"/>
          </w:tcPr>
          <w:p w:rsidR="00740F43" w:rsidRPr="00430623" w:rsidRDefault="00740F43" w:rsidP="001105D0">
            <w:pPr>
              <w:pStyle w:val="T11"/>
            </w:pPr>
            <w:r w:rsidRPr="00430623">
              <w:t>Presence</w:t>
            </w:r>
          </w:p>
        </w:tc>
        <w:tc>
          <w:tcPr>
            <w:tcW w:w="1135" w:type="dxa"/>
          </w:tcPr>
          <w:p w:rsidR="00740F43" w:rsidRPr="00430623" w:rsidRDefault="00740F43" w:rsidP="001105D0">
            <w:pPr>
              <w:pStyle w:val="T11"/>
            </w:pPr>
            <w:r w:rsidRPr="00430623">
              <w:t>Range</w:t>
            </w:r>
          </w:p>
        </w:tc>
        <w:tc>
          <w:tcPr>
            <w:tcW w:w="1259" w:type="dxa"/>
          </w:tcPr>
          <w:p w:rsidR="00740F43" w:rsidRPr="00430623" w:rsidRDefault="00740F43" w:rsidP="001105D0">
            <w:pPr>
              <w:pStyle w:val="T11"/>
            </w:pPr>
            <w:r w:rsidRPr="00430623">
              <w:t xml:space="preserve">IE type and </w:t>
            </w:r>
            <w:r w:rsidRPr="00430623">
              <w:lastRenderedPageBreak/>
              <w:t>reference</w:t>
            </w:r>
          </w:p>
        </w:tc>
        <w:tc>
          <w:tcPr>
            <w:tcW w:w="1859" w:type="dxa"/>
          </w:tcPr>
          <w:p w:rsidR="00740F43" w:rsidRPr="00430623" w:rsidRDefault="00740F43" w:rsidP="001105D0">
            <w:pPr>
              <w:pStyle w:val="T11"/>
            </w:pPr>
            <w:r w:rsidRPr="00430623">
              <w:lastRenderedPageBreak/>
              <w:t xml:space="preserve">Semantics </w:t>
            </w:r>
            <w:r w:rsidRPr="00430623">
              <w:lastRenderedPageBreak/>
              <w:t>description</w:t>
            </w:r>
          </w:p>
        </w:tc>
        <w:tc>
          <w:tcPr>
            <w:tcW w:w="1134" w:type="dxa"/>
          </w:tcPr>
          <w:p w:rsidR="00740F43" w:rsidRPr="00430623" w:rsidRDefault="00740F43" w:rsidP="001105D0">
            <w:pPr>
              <w:pStyle w:val="T11"/>
            </w:pPr>
            <w:r w:rsidRPr="00430623">
              <w:lastRenderedPageBreak/>
              <w:t>Criticality</w:t>
            </w:r>
          </w:p>
        </w:tc>
        <w:tc>
          <w:tcPr>
            <w:tcW w:w="1134" w:type="dxa"/>
          </w:tcPr>
          <w:p w:rsidR="00740F43" w:rsidRPr="00430623" w:rsidRDefault="00740F43" w:rsidP="001105D0">
            <w:pPr>
              <w:pStyle w:val="T11"/>
            </w:pPr>
            <w:r w:rsidRPr="00430623">
              <w:t xml:space="preserve">Assigned </w:t>
            </w:r>
            <w:r w:rsidRPr="00430623">
              <w:lastRenderedPageBreak/>
              <w:t>Criticality</w:t>
            </w:r>
          </w:p>
        </w:tc>
      </w:tr>
      <w:tr w:rsidR="00740F43" w:rsidRPr="00430623" w:rsidTr="001105D0">
        <w:tc>
          <w:tcPr>
            <w:tcW w:w="1843" w:type="dxa"/>
          </w:tcPr>
          <w:p w:rsidR="00740F43" w:rsidRPr="00430623" w:rsidRDefault="00740F43" w:rsidP="001105D0">
            <w:pPr>
              <w:pStyle w:val="T10"/>
            </w:pPr>
            <w:r w:rsidRPr="00430623">
              <w:lastRenderedPageBreak/>
              <w:t>Message Type</w:t>
            </w:r>
          </w:p>
        </w:tc>
        <w:tc>
          <w:tcPr>
            <w:tcW w:w="1275" w:type="dxa"/>
          </w:tcPr>
          <w:p w:rsidR="00740F43" w:rsidRPr="00430623" w:rsidRDefault="00740F43" w:rsidP="001105D0">
            <w:pPr>
              <w:pStyle w:val="T10"/>
            </w:pPr>
            <w:r w:rsidRPr="00430623">
              <w:t>M</w:t>
            </w:r>
          </w:p>
        </w:tc>
        <w:tc>
          <w:tcPr>
            <w:tcW w:w="1135" w:type="dxa"/>
          </w:tcPr>
          <w:p w:rsidR="00740F43" w:rsidRPr="00430623" w:rsidRDefault="00740F43" w:rsidP="001105D0">
            <w:pPr>
              <w:pStyle w:val="T10"/>
            </w:pPr>
          </w:p>
        </w:tc>
        <w:tc>
          <w:tcPr>
            <w:tcW w:w="1259" w:type="dxa"/>
          </w:tcPr>
          <w:p w:rsidR="00740F43" w:rsidRPr="00430623" w:rsidRDefault="00740F43" w:rsidP="001105D0">
            <w:pPr>
              <w:pStyle w:val="T10"/>
            </w:pPr>
            <w:r w:rsidRPr="00430623">
              <w:t>5.2.1</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843" w:type="dxa"/>
          </w:tcPr>
          <w:p w:rsidR="00740F43" w:rsidRPr="00430623" w:rsidRDefault="00740F43" w:rsidP="001105D0">
            <w:pPr>
              <w:pStyle w:val="T10"/>
            </w:pPr>
            <w:r w:rsidRPr="00430623">
              <w:t>CHOICE Group T1AP IDs</w:t>
            </w:r>
          </w:p>
        </w:tc>
        <w:tc>
          <w:tcPr>
            <w:tcW w:w="1275" w:type="dxa"/>
          </w:tcPr>
          <w:p w:rsidR="00740F43" w:rsidRPr="00430623" w:rsidRDefault="00740F43" w:rsidP="001105D0">
            <w:pPr>
              <w:pStyle w:val="T10"/>
            </w:pPr>
            <w:r w:rsidRPr="00430623">
              <w:t>M</w:t>
            </w:r>
          </w:p>
        </w:tc>
        <w:tc>
          <w:tcPr>
            <w:tcW w:w="1135" w:type="dxa"/>
          </w:tcPr>
          <w:p w:rsidR="00740F43" w:rsidRPr="00430623" w:rsidRDefault="00740F43" w:rsidP="001105D0">
            <w:pPr>
              <w:pStyle w:val="T10"/>
            </w:pPr>
          </w:p>
        </w:tc>
        <w:tc>
          <w:tcPr>
            <w:tcW w:w="1259" w:type="dxa"/>
          </w:tcPr>
          <w:p w:rsidR="00740F43" w:rsidRPr="00430623" w:rsidRDefault="00740F43" w:rsidP="001105D0">
            <w:pPr>
              <w:pStyle w:val="T10"/>
            </w:pP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843" w:type="dxa"/>
          </w:tcPr>
          <w:p w:rsidR="00740F43" w:rsidRPr="00430623" w:rsidRDefault="00740F43" w:rsidP="001105D0">
            <w:pPr>
              <w:pStyle w:val="T10"/>
            </w:pPr>
            <w:r w:rsidRPr="00430623">
              <w:t>&gt; T1AP ID pair</w:t>
            </w:r>
          </w:p>
        </w:tc>
        <w:tc>
          <w:tcPr>
            <w:tcW w:w="1275" w:type="dxa"/>
          </w:tcPr>
          <w:p w:rsidR="00740F43" w:rsidRPr="00430623" w:rsidRDefault="00740F43" w:rsidP="001105D0">
            <w:pPr>
              <w:pStyle w:val="T10"/>
            </w:pPr>
            <w:r w:rsidRPr="00430623">
              <w:t>M</w:t>
            </w:r>
          </w:p>
        </w:tc>
        <w:tc>
          <w:tcPr>
            <w:tcW w:w="1135" w:type="dxa"/>
          </w:tcPr>
          <w:p w:rsidR="00740F43" w:rsidRPr="00430623" w:rsidRDefault="00740F43" w:rsidP="001105D0">
            <w:pPr>
              <w:pStyle w:val="T10"/>
            </w:pPr>
          </w:p>
        </w:tc>
        <w:tc>
          <w:tcPr>
            <w:tcW w:w="1259" w:type="dxa"/>
          </w:tcPr>
          <w:p w:rsidR="00740F43" w:rsidRPr="00430623" w:rsidRDefault="00740F43" w:rsidP="001105D0">
            <w:pPr>
              <w:pStyle w:val="T10"/>
            </w:pPr>
            <w:r w:rsidRPr="00430623">
              <w:t>5.</w:t>
            </w:r>
            <w:r>
              <w:rPr>
                <w:rFonts w:hint="eastAsia"/>
              </w:rPr>
              <w:t>2.20</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p>
        </w:tc>
        <w:tc>
          <w:tcPr>
            <w:tcW w:w="1134" w:type="dxa"/>
          </w:tcPr>
          <w:p w:rsidR="00740F43" w:rsidRPr="00430623" w:rsidRDefault="00740F43" w:rsidP="001105D0">
            <w:pPr>
              <w:pStyle w:val="T10"/>
            </w:pPr>
          </w:p>
        </w:tc>
      </w:tr>
      <w:tr w:rsidR="00740F43" w:rsidRPr="00430623" w:rsidTr="001105D0">
        <w:tc>
          <w:tcPr>
            <w:tcW w:w="1843" w:type="dxa"/>
          </w:tcPr>
          <w:p w:rsidR="00740F43" w:rsidRPr="00430623" w:rsidRDefault="00740F43" w:rsidP="001105D0">
            <w:pPr>
              <w:pStyle w:val="T10"/>
            </w:pPr>
            <w:r w:rsidRPr="00430623">
              <w:t>&gt;PDS T1AP ID</w:t>
            </w:r>
          </w:p>
        </w:tc>
        <w:tc>
          <w:tcPr>
            <w:tcW w:w="1275" w:type="dxa"/>
          </w:tcPr>
          <w:p w:rsidR="00740F43" w:rsidRPr="00430623" w:rsidRDefault="00740F43" w:rsidP="001105D0">
            <w:pPr>
              <w:pStyle w:val="T10"/>
            </w:pPr>
            <w:r w:rsidRPr="00430623">
              <w:t>M</w:t>
            </w:r>
          </w:p>
        </w:tc>
        <w:tc>
          <w:tcPr>
            <w:tcW w:w="1135" w:type="dxa"/>
          </w:tcPr>
          <w:p w:rsidR="00740F43" w:rsidRPr="00430623" w:rsidRDefault="00740F43" w:rsidP="001105D0">
            <w:pPr>
              <w:pStyle w:val="T10"/>
            </w:pPr>
          </w:p>
        </w:tc>
        <w:tc>
          <w:tcPr>
            <w:tcW w:w="1259" w:type="dxa"/>
          </w:tcPr>
          <w:p w:rsidR="00740F43" w:rsidRPr="00430623" w:rsidRDefault="00740F43" w:rsidP="001105D0">
            <w:pPr>
              <w:pStyle w:val="T10"/>
            </w:pPr>
            <w:r w:rsidRPr="00430623">
              <w:t>5.</w:t>
            </w:r>
            <w:r>
              <w:rPr>
                <w:rFonts w:hint="eastAsia"/>
              </w:rPr>
              <w:t>2.16</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p>
        </w:tc>
        <w:tc>
          <w:tcPr>
            <w:tcW w:w="1134" w:type="dxa"/>
          </w:tcPr>
          <w:p w:rsidR="00740F43" w:rsidRPr="00430623" w:rsidRDefault="00740F43" w:rsidP="001105D0">
            <w:pPr>
              <w:pStyle w:val="T10"/>
            </w:pPr>
          </w:p>
        </w:tc>
      </w:tr>
      <w:tr w:rsidR="00740F43" w:rsidRPr="00430623" w:rsidTr="001105D0">
        <w:tc>
          <w:tcPr>
            <w:tcW w:w="1843" w:type="dxa"/>
          </w:tcPr>
          <w:p w:rsidR="00740F43" w:rsidRPr="00430623" w:rsidRDefault="00740F43" w:rsidP="001105D0">
            <w:pPr>
              <w:pStyle w:val="T10"/>
            </w:pPr>
            <w:r>
              <w:t>T1</w:t>
            </w:r>
            <w:r>
              <w:rPr>
                <w:rFonts w:hint="eastAsia"/>
              </w:rPr>
              <w:t xml:space="preserve"> </w:t>
            </w:r>
            <w:r>
              <w:t>Cause</w:t>
            </w:r>
          </w:p>
        </w:tc>
        <w:tc>
          <w:tcPr>
            <w:tcW w:w="1275" w:type="dxa"/>
          </w:tcPr>
          <w:p w:rsidR="00740F43" w:rsidRPr="00430623" w:rsidRDefault="00740F43" w:rsidP="001105D0">
            <w:pPr>
              <w:pStyle w:val="T10"/>
            </w:pPr>
            <w:r w:rsidRPr="00430623">
              <w:t>M</w:t>
            </w:r>
          </w:p>
        </w:tc>
        <w:tc>
          <w:tcPr>
            <w:tcW w:w="1135" w:type="dxa"/>
          </w:tcPr>
          <w:p w:rsidR="00740F43" w:rsidRPr="00430623" w:rsidRDefault="00740F43" w:rsidP="001105D0">
            <w:pPr>
              <w:pStyle w:val="T10"/>
            </w:pPr>
          </w:p>
        </w:tc>
        <w:tc>
          <w:tcPr>
            <w:tcW w:w="1259" w:type="dxa"/>
          </w:tcPr>
          <w:p w:rsidR="00740F43" w:rsidRPr="00430623" w:rsidRDefault="00740F43" w:rsidP="001105D0">
            <w:pPr>
              <w:pStyle w:val="T10"/>
            </w:pPr>
            <w:r w:rsidRPr="00430623">
              <w:t>5.2.3</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r w:rsidR="00740F43" w:rsidRPr="00430623" w:rsidTr="001105D0">
        <w:tc>
          <w:tcPr>
            <w:tcW w:w="1843" w:type="dxa"/>
          </w:tcPr>
          <w:p w:rsidR="00740F43" w:rsidRPr="00FB1513" w:rsidRDefault="00740F43" w:rsidP="001105D0">
            <w:pPr>
              <w:pStyle w:val="T10"/>
            </w:pPr>
            <w:r w:rsidRPr="00FB1513">
              <w:rPr>
                <w:rFonts w:hint="eastAsia"/>
                <w:lang w:val="en-GB"/>
              </w:rPr>
              <w:t>NAS-PDU</w:t>
            </w:r>
          </w:p>
        </w:tc>
        <w:tc>
          <w:tcPr>
            <w:tcW w:w="1275" w:type="dxa"/>
          </w:tcPr>
          <w:p w:rsidR="00740F43" w:rsidRPr="00430623" w:rsidRDefault="00740F43" w:rsidP="001105D0">
            <w:pPr>
              <w:pStyle w:val="T10"/>
            </w:pPr>
            <w:r>
              <w:rPr>
                <w:rFonts w:hint="eastAsia"/>
              </w:rPr>
              <w:t>O</w:t>
            </w:r>
          </w:p>
        </w:tc>
        <w:tc>
          <w:tcPr>
            <w:tcW w:w="1135" w:type="dxa"/>
          </w:tcPr>
          <w:p w:rsidR="00740F43" w:rsidRPr="00430623" w:rsidRDefault="00740F43" w:rsidP="001105D0">
            <w:pPr>
              <w:pStyle w:val="T10"/>
            </w:pPr>
          </w:p>
        </w:tc>
        <w:tc>
          <w:tcPr>
            <w:tcW w:w="1259" w:type="dxa"/>
          </w:tcPr>
          <w:p w:rsidR="00740F43" w:rsidRPr="00430623" w:rsidRDefault="00740F43" w:rsidP="001105D0">
            <w:pPr>
              <w:pStyle w:val="T10"/>
            </w:pPr>
            <w:r>
              <w:rPr>
                <w:rFonts w:hint="eastAsia"/>
              </w:rPr>
              <w:t>TS 36.413 9.2.3.5</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bl>
    <w:p w:rsidR="00740F43" w:rsidRPr="00430623" w:rsidRDefault="00740F43" w:rsidP="00740F43">
      <w:pPr>
        <w:pStyle w:val="T15"/>
      </w:pPr>
      <w:r w:rsidRPr="00430623">
        <w:t>T1 GROUP CONTEXT RELEASE COMPLETE</w:t>
      </w:r>
    </w:p>
    <w:p w:rsidR="00740F43" w:rsidRPr="00430623" w:rsidRDefault="00740F43" w:rsidP="00740F43">
      <w:pPr>
        <w:pStyle w:val="T1"/>
      </w:pPr>
      <w:r>
        <w:rPr>
          <w:rFonts w:hint="eastAsia"/>
        </w:rPr>
        <w:t>该消息由</w:t>
      </w:r>
      <w:r>
        <w:rPr>
          <w:rFonts w:hint="eastAsia"/>
        </w:rPr>
        <w:t>eNB</w:t>
      </w:r>
      <w:r>
        <w:rPr>
          <w:rFonts w:hint="eastAsia"/>
        </w:rPr>
        <w:t>发送，用于确认在</w:t>
      </w:r>
      <w:r>
        <w:rPr>
          <w:rFonts w:hint="eastAsia"/>
        </w:rPr>
        <w:t>T1</w:t>
      </w:r>
      <w:r>
        <w:rPr>
          <w:rFonts w:hint="eastAsia"/>
        </w:rPr>
        <w:t>接口释放的该群组相关逻辑</w:t>
      </w:r>
      <w:r>
        <w:rPr>
          <w:rFonts w:hint="eastAsia"/>
        </w:rPr>
        <w:t>T1</w:t>
      </w:r>
      <w:r>
        <w:rPr>
          <w:rFonts w:hint="eastAsia"/>
        </w:rPr>
        <w:t>连接</w:t>
      </w:r>
      <w:r w:rsidRPr="00430623">
        <w:t>。</w:t>
      </w:r>
    </w:p>
    <w:p w:rsidR="00740F43" w:rsidRPr="00430623" w:rsidRDefault="00740F43" w:rsidP="00740F43">
      <w:pPr>
        <w:pStyle w:val="T1"/>
      </w:pPr>
      <w:r w:rsidRPr="00430623">
        <w:t>方向：</w:t>
      </w:r>
      <w:r w:rsidRPr="00430623">
        <w:t xml:space="preserve"> eNB </w:t>
      </w:r>
      <w:r w:rsidRPr="00430623">
        <w:sym w:font="Symbol" w:char="F0AE"/>
      </w:r>
      <w:r w:rsidRPr="00430623">
        <w:t>PDS</w:t>
      </w:r>
      <w:r w:rsidRPr="00430623">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274"/>
        <w:gridCol w:w="1136"/>
        <w:gridCol w:w="1259"/>
        <w:gridCol w:w="1859"/>
        <w:gridCol w:w="1134"/>
        <w:gridCol w:w="1134"/>
      </w:tblGrid>
      <w:tr w:rsidR="00740F43" w:rsidRPr="00430623" w:rsidTr="001105D0">
        <w:tc>
          <w:tcPr>
            <w:tcW w:w="1843" w:type="dxa"/>
          </w:tcPr>
          <w:p w:rsidR="00740F43" w:rsidRPr="00430623" w:rsidRDefault="00740F43" w:rsidP="001105D0">
            <w:pPr>
              <w:pStyle w:val="T11"/>
            </w:pPr>
            <w:r w:rsidRPr="00430623">
              <w:t>IE/Group Name</w:t>
            </w:r>
          </w:p>
        </w:tc>
        <w:tc>
          <w:tcPr>
            <w:tcW w:w="1274" w:type="dxa"/>
          </w:tcPr>
          <w:p w:rsidR="00740F43" w:rsidRPr="00430623" w:rsidRDefault="00740F43" w:rsidP="001105D0">
            <w:pPr>
              <w:pStyle w:val="T11"/>
            </w:pPr>
            <w:r w:rsidRPr="00430623">
              <w:t>Presence</w:t>
            </w:r>
          </w:p>
        </w:tc>
        <w:tc>
          <w:tcPr>
            <w:tcW w:w="1136" w:type="dxa"/>
          </w:tcPr>
          <w:p w:rsidR="00740F43" w:rsidRPr="00430623" w:rsidRDefault="00740F43" w:rsidP="001105D0">
            <w:pPr>
              <w:pStyle w:val="T11"/>
            </w:pPr>
            <w:r w:rsidRPr="00430623">
              <w:t>Range</w:t>
            </w:r>
          </w:p>
        </w:tc>
        <w:tc>
          <w:tcPr>
            <w:tcW w:w="1259" w:type="dxa"/>
          </w:tcPr>
          <w:p w:rsidR="00740F43" w:rsidRPr="00430623" w:rsidRDefault="00740F43" w:rsidP="001105D0">
            <w:pPr>
              <w:pStyle w:val="T11"/>
            </w:pPr>
            <w:r w:rsidRPr="00430623">
              <w:t>IE type and reference</w:t>
            </w:r>
          </w:p>
        </w:tc>
        <w:tc>
          <w:tcPr>
            <w:tcW w:w="1859" w:type="dxa"/>
          </w:tcPr>
          <w:p w:rsidR="00740F43" w:rsidRPr="00430623" w:rsidRDefault="00740F43" w:rsidP="001105D0">
            <w:pPr>
              <w:pStyle w:val="T11"/>
            </w:pPr>
            <w:r w:rsidRPr="00430623">
              <w:t>Semantics description</w:t>
            </w:r>
          </w:p>
        </w:tc>
        <w:tc>
          <w:tcPr>
            <w:tcW w:w="1134" w:type="dxa"/>
          </w:tcPr>
          <w:p w:rsidR="00740F43" w:rsidRPr="00430623" w:rsidRDefault="00740F43" w:rsidP="001105D0">
            <w:pPr>
              <w:pStyle w:val="T11"/>
            </w:pPr>
            <w:r w:rsidRPr="00430623">
              <w:t>Criticality</w:t>
            </w:r>
          </w:p>
        </w:tc>
        <w:tc>
          <w:tcPr>
            <w:tcW w:w="1134" w:type="dxa"/>
          </w:tcPr>
          <w:p w:rsidR="00740F43" w:rsidRPr="00430623" w:rsidRDefault="00740F43" w:rsidP="001105D0">
            <w:pPr>
              <w:pStyle w:val="T11"/>
            </w:pPr>
            <w:r w:rsidRPr="00430623">
              <w:t>Assigned Criticality</w:t>
            </w:r>
          </w:p>
        </w:tc>
      </w:tr>
      <w:tr w:rsidR="00740F43" w:rsidRPr="00430623" w:rsidTr="001105D0">
        <w:tc>
          <w:tcPr>
            <w:tcW w:w="1843" w:type="dxa"/>
          </w:tcPr>
          <w:p w:rsidR="00740F43" w:rsidRPr="00430623" w:rsidRDefault="00740F43" w:rsidP="001105D0">
            <w:pPr>
              <w:pStyle w:val="T10"/>
            </w:pPr>
            <w:r w:rsidRPr="00430623">
              <w:t>Message Type</w:t>
            </w:r>
          </w:p>
        </w:tc>
        <w:tc>
          <w:tcPr>
            <w:tcW w:w="1274" w:type="dxa"/>
          </w:tcPr>
          <w:p w:rsidR="00740F43" w:rsidRPr="00430623" w:rsidRDefault="00740F43" w:rsidP="001105D0">
            <w:pPr>
              <w:pStyle w:val="T10"/>
            </w:pPr>
            <w:r w:rsidRPr="00430623">
              <w:t>M</w:t>
            </w:r>
          </w:p>
        </w:tc>
        <w:tc>
          <w:tcPr>
            <w:tcW w:w="1136" w:type="dxa"/>
          </w:tcPr>
          <w:p w:rsidR="00740F43" w:rsidRPr="00430623" w:rsidRDefault="00740F43" w:rsidP="001105D0">
            <w:pPr>
              <w:pStyle w:val="T10"/>
            </w:pPr>
          </w:p>
        </w:tc>
        <w:tc>
          <w:tcPr>
            <w:tcW w:w="1259" w:type="dxa"/>
          </w:tcPr>
          <w:p w:rsidR="00740F43" w:rsidRPr="00430623" w:rsidRDefault="00740F43" w:rsidP="001105D0">
            <w:pPr>
              <w:pStyle w:val="T10"/>
            </w:pPr>
            <w:r w:rsidRPr="00430623">
              <w:t>5.2.1</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843" w:type="dxa"/>
          </w:tcPr>
          <w:p w:rsidR="00740F43" w:rsidRPr="00430623" w:rsidRDefault="00740F43" w:rsidP="001105D0">
            <w:pPr>
              <w:pStyle w:val="T10"/>
            </w:pPr>
            <w:r w:rsidRPr="00430623">
              <w:t>PDS T1AP ID</w:t>
            </w:r>
          </w:p>
        </w:tc>
        <w:tc>
          <w:tcPr>
            <w:tcW w:w="1274" w:type="dxa"/>
          </w:tcPr>
          <w:p w:rsidR="00740F43" w:rsidRPr="00430623" w:rsidRDefault="00740F43" w:rsidP="001105D0">
            <w:pPr>
              <w:pStyle w:val="T10"/>
            </w:pPr>
            <w:r w:rsidRPr="00430623">
              <w:t>M</w:t>
            </w:r>
          </w:p>
        </w:tc>
        <w:tc>
          <w:tcPr>
            <w:tcW w:w="1136" w:type="dxa"/>
          </w:tcPr>
          <w:p w:rsidR="00740F43" w:rsidRPr="00430623" w:rsidRDefault="00740F43" w:rsidP="001105D0">
            <w:pPr>
              <w:pStyle w:val="T10"/>
            </w:pPr>
          </w:p>
        </w:tc>
        <w:tc>
          <w:tcPr>
            <w:tcW w:w="1259" w:type="dxa"/>
          </w:tcPr>
          <w:p w:rsidR="00740F43" w:rsidRPr="00430623" w:rsidRDefault="00740F43" w:rsidP="001105D0">
            <w:pPr>
              <w:pStyle w:val="T10"/>
            </w:pPr>
            <w:r>
              <w:t>5.</w:t>
            </w:r>
            <w:r>
              <w:rPr>
                <w:rFonts w:hint="eastAsia"/>
              </w:rPr>
              <w:t>2</w:t>
            </w:r>
            <w:r w:rsidRPr="00430623">
              <w:t>.</w:t>
            </w:r>
            <w:r>
              <w:rPr>
                <w:rFonts w:hint="eastAsia"/>
              </w:rPr>
              <w:t>16</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r w:rsidR="00740F43" w:rsidRPr="00430623" w:rsidTr="001105D0">
        <w:tc>
          <w:tcPr>
            <w:tcW w:w="1843" w:type="dxa"/>
          </w:tcPr>
          <w:p w:rsidR="00740F43" w:rsidRPr="00430623" w:rsidRDefault="00740F43" w:rsidP="001105D0">
            <w:pPr>
              <w:pStyle w:val="T10"/>
            </w:pPr>
            <w:r w:rsidRPr="00430623">
              <w:t>eNB T1AP ID</w:t>
            </w:r>
          </w:p>
        </w:tc>
        <w:tc>
          <w:tcPr>
            <w:tcW w:w="1274" w:type="dxa"/>
          </w:tcPr>
          <w:p w:rsidR="00740F43" w:rsidRPr="00430623" w:rsidRDefault="00740F43" w:rsidP="001105D0">
            <w:pPr>
              <w:pStyle w:val="T10"/>
            </w:pPr>
            <w:r w:rsidRPr="00430623">
              <w:t>M</w:t>
            </w:r>
          </w:p>
        </w:tc>
        <w:tc>
          <w:tcPr>
            <w:tcW w:w="1136" w:type="dxa"/>
          </w:tcPr>
          <w:p w:rsidR="00740F43" w:rsidRPr="00430623" w:rsidRDefault="00740F43" w:rsidP="001105D0">
            <w:pPr>
              <w:pStyle w:val="T10"/>
            </w:pPr>
          </w:p>
        </w:tc>
        <w:tc>
          <w:tcPr>
            <w:tcW w:w="1259" w:type="dxa"/>
          </w:tcPr>
          <w:p w:rsidR="00740F43" w:rsidRPr="00430623" w:rsidRDefault="00740F43" w:rsidP="001105D0">
            <w:pPr>
              <w:pStyle w:val="T10"/>
            </w:pPr>
            <w:r w:rsidRPr="00430623">
              <w:t>5.</w:t>
            </w:r>
            <w:r>
              <w:rPr>
                <w:rFonts w:hint="eastAsia"/>
              </w:rPr>
              <w:t>2.17</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bl>
    <w:p w:rsidR="00740F43" w:rsidRDefault="00740F43" w:rsidP="00740F43">
      <w:pPr>
        <w:pStyle w:val="T14"/>
        <w:spacing w:after="156"/>
      </w:pPr>
      <w:bookmarkStart w:id="135" w:name="_Toc437588228"/>
      <w:r>
        <w:rPr>
          <w:rFonts w:hint="eastAsia"/>
        </w:rPr>
        <w:t>群组</w:t>
      </w:r>
      <w:r w:rsidRPr="00430623">
        <w:t>T-RAB</w:t>
      </w:r>
      <w:r w:rsidRPr="00430623">
        <w:t>管理消息</w:t>
      </w:r>
      <w:bookmarkEnd w:id="135"/>
    </w:p>
    <w:p w:rsidR="00740F43" w:rsidRPr="00430623" w:rsidRDefault="00740F43" w:rsidP="00740F43">
      <w:pPr>
        <w:pStyle w:val="T15"/>
      </w:pPr>
      <w:r w:rsidRPr="00430623">
        <w:t>T1 T-RAB SETUP REQUEST</w:t>
      </w:r>
    </w:p>
    <w:p w:rsidR="00740F43" w:rsidRPr="00430623" w:rsidRDefault="00740F43" w:rsidP="00740F43">
      <w:pPr>
        <w:pStyle w:val="T1"/>
      </w:pPr>
      <w:r>
        <w:rPr>
          <w:rFonts w:hint="eastAsia"/>
        </w:rPr>
        <w:t>该消息由</w:t>
      </w:r>
      <w:r>
        <w:rPr>
          <w:rFonts w:hint="eastAsia"/>
        </w:rPr>
        <w:t>PDS</w:t>
      </w:r>
      <w:r>
        <w:rPr>
          <w:rFonts w:hint="eastAsia"/>
        </w:rPr>
        <w:t>发送，用于请求</w:t>
      </w:r>
      <w:r>
        <w:rPr>
          <w:rFonts w:hint="eastAsia"/>
        </w:rPr>
        <w:t>eNB</w:t>
      </w:r>
      <w:r>
        <w:rPr>
          <w:rFonts w:hint="eastAsia"/>
        </w:rPr>
        <w:t>为一个或多个</w:t>
      </w:r>
      <w:r>
        <w:rPr>
          <w:rFonts w:hint="eastAsia"/>
        </w:rPr>
        <w:t>T-RAB</w:t>
      </w:r>
      <w:r>
        <w:rPr>
          <w:rFonts w:hint="eastAsia"/>
        </w:rPr>
        <w:t>承载分配</w:t>
      </w:r>
      <w:r>
        <w:rPr>
          <w:rFonts w:hint="eastAsia"/>
        </w:rPr>
        <w:t>Uu</w:t>
      </w:r>
      <w:r>
        <w:rPr>
          <w:rFonts w:hint="eastAsia"/>
        </w:rPr>
        <w:t>和</w:t>
      </w:r>
      <w:r>
        <w:rPr>
          <w:rFonts w:hint="eastAsia"/>
        </w:rPr>
        <w:t>T1</w:t>
      </w:r>
      <w:r>
        <w:rPr>
          <w:rFonts w:hint="eastAsia"/>
        </w:rPr>
        <w:t>资源</w:t>
      </w:r>
      <w:r w:rsidRPr="00430623">
        <w:t>。</w:t>
      </w:r>
    </w:p>
    <w:p w:rsidR="00740F43" w:rsidRPr="00430623" w:rsidRDefault="00740F43" w:rsidP="00740F43">
      <w:pPr>
        <w:pStyle w:val="T1"/>
      </w:pPr>
      <w:r w:rsidRPr="00430623">
        <w:t>方向</w:t>
      </w:r>
      <w:r w:rsidRPr="00430623">
        <w:t xml:space="preserve">: PDS </w:t>
      </w:r>
      <w:r w:rsidRPr="00430623">
        <w:sym w:font="Symbol" w:char="F0AE"/>
      </w:r>
      <w:r w:rsidRPr="00430623">
        <w:t xml:space="preserve"> eNB</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276"/>
        <w:gridCol w:w="1134"/>
        <w:gridCol w:w="1276"/>
        <w:gridCol w:w="1842"/>
        <w:gridCol w:w="1134"/>
        <w:gridCol w:w="1134"/>
      </w:tblGrid>
      <w:tr w:rsidR="00740F43" w:rsidRPr="00430623" w:rsidTr="001105D0">
        <w:tc>
          <w:tcPr>
            <w:tcW w:w="1843" w:type="dxa"/>
          </w:tcPr>
          <w:p w:rsidR="00740F43" w:rsidRPr="00430623" w:rsidRDefault="00740F43" w:rsidP="001105D0">
            <w:pPr>
              <w:pStyle w:val="T11"/>
            </w:pPr>
            <w:r w:rsidRPr="00430623">
              <w:t>IE/Group Name</w:t>
            </w:r>
          </w:p>
        </w:tc>
        <w:tc>
          <w:tcPr>
            <w:tcW w:w="1276" w:type="dxa"/>
          </w:tcPr>
          <w:p w:rsidR="00740F43" w:rsidRPr="00430623" w:rsidRDefault="00740F43" w:rsidP="001105D0">
            <w:pPr>
              <w:pStyle w:val="T11"/>
            </w:pPr>
            <w:r w:rsidRPr="00430623">
              <w:t>Presence</w:t>
            </w:r>
          </w:p>
        </w:tc>
        <w:tc>
          <w:tcPr>
            <w:tcW w:w="1134" w:type="dxa"/>
          </w:tcPr>
          <w:p w:rsidR="00740F43" w:rsidRPr="00430623" w:rsidRDefault="00740F43" w:rsidP="001105D0">
            <w:pPr>
              <w:pStyle w:val="T11"/>
            </w:pPr>
            <w:r w:rsidRPr="00430623">
              <w:t>Range</w:t>
            </w:r>
          </w:p>
        </w:tc>
        <w:tc>
          <w:tcPr>
            <w:tcW w:w="1276" w:type="dxa"/>
          </w:tcPr>
          <w:p w:rsidR="00740F43" w:rsidRPr="00430623" w:rsidRDefault="00740F43" w:rsidP="001105D0">
            <w:pPr>
              <w:pStyle w:val="T11"/>
            </w:pPr>
            <w:r w:rsidRPr="00430623">
              <w:t>IE type and reference</w:t>
            </w:r>
          </w:p>
        </w:tc>
        <w:tc>
          <w:tcPr>
            <w:tcW w:w="1842" w:type="dxa"/>
          </w:tcPr>
          <w:p w:rsidR="00740F43" w:rsidRPr="00430623" w:rsidRDefault="00740F43" w:rsidP="001105D0">
            <w:pPr>
              <w:pStyle w:val="T11"/>
            </w:pPr>
            <w:r w:rsidRPr="00430623">
              <w:t>Semantics description</w:t>
            </w:r>
          </w:p>
        </w:tc>
        <w:tc>
          <w:tcPr>
            <w:tcW w:w="1134" w:type="dxa"/>
          </w:tcPr>
          <w:p w:rsidR="00740F43" w:rsidRPr="00430623" w:rsidRDefault="00740F43" w:rsidP="001105D0">
            <w:pPr>
              <w:pStyle w:val="T11"/>
            </w:pPr>
            <w:r w:rsidRPr="00430623">
              <w:t>Criticality</w:t>
            </w:r>
          </w:p>
        </w:tc>
        <w:tc>
          <w:tcPr>
            <w:tcW w:w="1134" w:type="dxa"/>
          </w:tcPr>
          <w:p w:rsidR="00740F43" w:rsidRPr="00430623" w:rsidRDefault="00740F43" w:rsidP="001105D0">
            <w:pPr>
              <w:pStyle w:val="T11"/>
            </w:pPr>
            <w:r w:rsidRPr="00430623">
              <w:t>Assigned Criticality</w:t>
            </w:r>
          </w:p>
        </w:tc>
      </w:tr>
      <w:tr w:rsidR="00740F43" w:rsidRPr="00430623" w:rsidTr="001105D0">
        <w:tc>
          <w:tcPr>
            <w:tcW w:w="1843" w:type="dxa"/>
          </w:tcPr>
          <w:p w:rsidR="00740F43" w:rsidRPr="00430623" w:rsidRDefault="00740F43" w:rsidP="001105D0">
            <w:pPr>
              <w:pStyle w:val="T10"/>
            </w:pPr>
            <w:r w:rsidRPr="00430623">
              <w:t>Message Type</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5.2.1</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843" w:type="dxa"/>
          </w:tcPr>
          <w:p w:rsidR="00740F43" w:rsidRPr="00430623" w:rsidRDefault="00740F43" w:rsidP="001105D0">
            <w:pPr>
              <w:pStyle w:val="T10"/>
            </w:pPr>
            <w:r w:rsidRPr="00430623">
              <w:t>PDS T1AP ID</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5.</w:t>
            </w:r>
            <w:r>
              <w:rPr>
                <w:rFonts w:hint="eastAsia"/>
              </w:rPr>
              <w:t>2.16</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843" w:type="dxa"/>
          </w:tcPr>
          <w:p w:rsidR="00740F43" w:rsidRPr="00430623" w:rsidRDefault="00740F43" w:rsidP="001105D0">
            <w:pPr>
              <w:pStyle w:val="T10"/>
            </w:pPr>
            <w:r w:rsidRPr="00430623">
              <w:t>eNB T1AP ID</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5.</w:t>
            </w:r>
            <w:r>
              <w:rPr>
                <w:rFonts w:hint="eastAsia"/>
              </w:rPr>
              <w:t>2.17</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843" w:type="dxa"/>
          </w:tcPr>
          <w:p w:rsidR="00740F43" w:rsidRPr="00430623" w:rsidRDefault="00740F43" w:rsidP="001105D0">
            <w:pPr>
              <w:pStyle w:val="T10"/>
            </w:pPr>
            <w:r w:rsidRPr="00430623">
              <w:t>Group Aggregate Maximum Bit Rate</w:t>
            </w:r>
          </w:p>
        </w:tc>
        <w:tc>
          <w:tcPr>
            <w:tcW w:w="1276" w:type="dxa"/>
          </w:tcPr>
          <w:p w:rsidR="00740F43" w:rsidRPr="00430623" w:rsidRDefault="00740F43" w:rsidP="001105D0">
            <w:pPr>
              <w:pStyle w:val="T10"/>
            </w:pPr>
            <w:r w:rsidRPr="00430623">
              <w:t>O</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5.2.</w:t>
            </w:r>
            <w:r>
              <w:rPr>
                <w:rFonts w:hint="eastAsia"/>
              </w:rPr>
              <w:t>7</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Del="002A146D" w:rsidTr="001105D0">
        <w:tc>
          <w:tcPr>
            <w:tcW w:w="1843" w:type="dxa"/>
          </w:tcPr>
          <w:p w:rsidR="00740F43" w:rsidRPr="00806952" w:rsidRDefault="00740F43" w:rsidP="001105D0">
            <w:pPr>
              <w:pStyle w:val="T10"/>
            </w:pPr>
            <w:r w:rsidRPr="00806952">
              <w:rPr>
                <w:rFonts w:hint="eastAsia"/>
                <w:lang w:val="en-GB"/>
              </w:rPr>
              <w:t>NAS-PDU</w:t>
            </w:r>
          </w:p>
        </w:tc>
        <w:tc>
          <w:tcPr>
            <w:tcW w:w="1276" w:type="dxa"/>
          </w:tcPr>
          <w:p w:rsidR="00740F43" w:rsidRPr="00430623" w:rsidRDefault="00740F43" w:rsidP="001105D0">
            <w:pPr>
              <w:pStyle w:val="T10"/>
            </w:pPr>
            <w:r>
              <w:rPr>
                <w:rFonts w:hint="eastAsia"/>
              </w:rPr>
              <w:t>O</w:t>
            </w:r>
          </w:p>
        </w:tc>
        <w:tc>
          <w:tcPr>
            <w:tcW w:w="1134" w:type="dxa"/>
          </w:tcPr>
          <w:p w:rsidR="00740F43" w:rsidRPr="00430623" w:rsidDel="002A146D" w:rsidRDefault="00740F43" w:rsidP="001105D0">
            <w:pPr>
              <w:pStyle w:val="T10"/>
            </w:pPr>
          </w:p>
        </w:tc>
        <w:tc>
          <w:tcPr>
            <w:tcW w:w="1276" w:type="dxa"/>
          </w:tcPr>
          <w:p w:rsidR="00740F43" w:rsidRPr="00430623" w:rsidRDefault="00740F43" w:rsidP="001105D0">
            <w:pPr>
              <w:pStyle w:val="T10"/>
            </w:pPr>
            <w:r>
              <w:rPr>
                <w:rFonts w:hint="eastAsia"/>
              </w:rPr>
              <w:t>TS 36.413 9.2.3.5</w:t>
            </w:r>
          </w:p>
        </w:tc>
        <w:tc>
          <w:tcPr>
            <w:tcW w:w="1842" w:type="dxa"/>
          </w:tcPr>
          <w:p w:rsidR="00740F43" w:rsidRPr="00430623" w:rsidDel="002A146D"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r w:rsidR="00740F43" w:rsidRPr="00430623" w:rsidTr="001105D0">
        <w:tc>
          <w:tcPr>
            <w:tcW w:w="1843" w:type="dxa"/>
          </w:tcPr>
          <w:p w:rsidR="00740F43" w:rsidRPr="00430623" w:rsidRDefault="00740F43" w:rsidP="001105D0">
            <w:pPr>
              <w:pStyle w:val="T10"/>
            </w:pPr>
            <w:r>
              <w:rPr>
                <w:rFonts w:hint="eastAsia"/>
              </w:rPr>
              <w:t>T-RAB to be Setup List</w:t>
            </w:r>
          </w:p>
        </w:tc>
        <w:tc>
          <w:tcPr>
            <w:tcW w:w="1276" w:type="dxa"/>
          </w:tcPr>
          <w:p w:rsidR="00740F43" w:rsidRPr="00430623" w:rsidRDefault="00740F43" w:rsidP="001105D0">
            <w:pPr>
              <w:pStyle w:val="T10"/>
            </w:pPr>
          </w:p>
        </w:tc>
        <w:tc>
          <w:tcPr>
            <w:tcW w:w="1134" w:type="dxa"/>
          </w:tcPr>
          <w:p w:rsidR="00740F43" w:rsidRPr="00430623" w:rsidRDefault="00740F43" w:rsidP="001105D0">
            <w:pPr>
              <w:pStyle w:val="T10"/>
            </w:pPr>
            <w:r w:rsidRPr="00430623">
              <w:t>1</w:t>
            </w:r>
          </w:p>
        </w:tc>
        <w:tc>
          <w:tcPr>
            <w:tcW w:w="1276" w:type="dxa"/>
          </w:tcPr>
          <w:p w:rsidR="00740F43" w:rsidRPr="00430623" w:rsidRDefault="00740F43" w:rsidP="001105D0">
            <w:pPr>
              <w:pStyle w:val="T10"/>
            </w:pP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843" w:type="dxa"/>
          </w:tcPr>
          <w:p w:rsidR="00740F43" w:rsidRPr="00430623" w:rsidRDefault="00740F43" w:rsidP="001105D0">
            <w:pPr>
              <w:pStyle w:val="T10"/>
            </w:pPr>
            <w:r w:rsidRPr="00430623">
              <w:t>&gt;</w:t>
            </w:r>
            <w:r>
              <w:rPr>
                <w:rFonts w:hint="eastAsia"/>
              </w:rPr>
              <w:t>T-RAB To Be Setup Item IEs</w:t>
            </w:r>
          </w:p>
        </w:tc>
        <w:tc>
          <w:tcPr>
            <w:tcW w:w="1276" w:type="dxa"/>
          </w:tcPr>
          <w:p w:rsidR="00740F43" w:rsidRPr="00430623" w:rsidRDefault="00740F43" w:rsidP="001105D0">
            <w:pPr>
              <w:pStyle w:val="T10"/>
            </w:pPr>
          </w:p>
        </w:tc>
        <w:tc>
          <w:tcPr>
            <w:tcW w:w="1134" w:type="dxa"/>
          </w:tcPr>
          <w:p w:rsidR="00740F43" w:rsidRPr="00430623" w:rsidRDefault="00740F43" w:rsidP="001105D0">
            <w:pPr>
              <w:pStyle w:val="T10"/>
            </w:pPr>
            <w:r w:rsidRPr="00430623">
              <w:t>1 to &lt;</w:t>
            </w:r>
            <w:r w:rsidRPr="00F332F8">
              <w:t xml:space="preserve"> maxNrOfT-RABs</w:t>
            </w:r>
            <w:r w:rsidRPr="00430623" w:rsidDel="00696DC3">
              <w:t xml:space="preserve"> </w:t>
            </w:r>
            <w:r w:rsidRPr="00430623">
              <w:t>&gt;</w:t>
            </w:r>
          </w:p>
        </w:tc>
        <w:tc>
          <w:tcPr>
            <w:tcW w:w="1276" w:type="dxa"/>
          </w:tcPr>
          <w:p w:rsidR="00740F43" w:rsidRPr="00430623" w:rsidRDefault="00740F43" w:rsidP="001105D0">
            <w:pPr>
              <w:pStyle w:val="T10"/>
            </w:pP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EACH</w:t>
            </w:r>
          </w:p>
        </w:tc>
        <w:tc>
          <w:tcPr>
            <w:tcW w:w="1134" w:type="dxa"/>
          </w:tcPr>
          <w:p w:rsidR="00740F43" w:rsidRPr="00430623" w:rsidRDefault="00740F43" w:rsidP="001105D0">
            <w:pPr>
              <w:pStyle w:val="T10"/>
            </w:pPr>
            <w:r w:rsidRPr="00430623">
              <w:t>reject</w:t>
            </w:r>
          </w:p>
        </w:tc>
      </w:tr>
      <w:tr w:rsidR="00740F43" w:rsidRPr="00430623" w:rsidTr="001105D0">
        <w:tc>
          <w:tcPr>
            <w:tcW w:w="1843" w:type="dxa"/>
          </w:tcPr>
          <w:p w:rsidR="00740F43" w:rsidRPr="00430623" w:rsidRDefault="00740F43" w:rsidP="001105D0">
            <w:pPr>
              <w:pStyle w:val="T10"/>
            </w:pPr>
            <w:r w:rsidRPr="00430623">
              <w:t>&gt;&gt;T-RAB ID</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5.2.2</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w:t>
            </w:r>
          </w:p>
        </w:tc>
        <w:tc>
          <w:tcPr>
            <w:tcW w:w="1134" w:type="dxa"/>
          </w:tcPr>
          <w:p w:rsidR="00740F43" w:rsidRPr="00430623" w:rsidRDefault="00740F43" w:rsidP="001105D0">
            <w:pPr>
              <w:pStyle w:val="T10"/>
            </w:pPr>
          </w:p>
        </w:tc>
      </w:tr>
      <w:tr w:rsidR="00740F43" w:rsidRPr="00430623" w:rsidTr="001105D0">
        <w:tc>
          <w:tcPr>
            <w:tcW w:w="1843" w:type="dxa"/>
          </w:tcPr>
          <w:p w:rsidR="00740F43" w:rsidRPr="00430623" w:rsidRDefault="00740F43" w:rsidP="001105D0">
            <w:pPr>
              <w:pStyle w:val="T10"/>
            </w:pPr>
            <w:r w:rsidRPr="00430623">
              <w:t xml:space="preserve">&gt;&gt;T-RAB Level QoS Parameters </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5.2.</w:t>
            </w:r>
            <w:r>
              <w:rPr>
                <w:rFonts w:hint="eastAsia"/>
              </w:rPr>
              <w:t>4</w:t>
            </w:r>
          </w:p>
        </w:tc>
        <w:tc>
          <w:tcPr>
            <w:tcW w:w="1842" w:type="dxa"/>
          </w:tcPr>
          <w:p w:rsidR="00740F43" w:rsidRPr="00430623" w:rsidRDefault="00740F43" w:rsidP="001105D0">
            <w:pPr>
              <w:pStyle w:val="T10"/>
            </w:pPr>
            <w:r w:rsidRPr="00430623">
              <w:t>Includes necessary QoS parameters</w:t>
            </w:r>
          </w:p>
        </w:tc>
        <w:tc>
          <w:tcPr>
            <w:tcW w:w="1134" w:type="dxa"/>
          </w:tcPr>
          <w:p w:rsidR="00740F43" w:rsidRPr="00430623" w:rsidRDefault="00740F43" w:rsidP="001105D0">
            <w:pPr>
              <w:pStyle w:val="T10"/>
            </w:pPr>
            <w:r w:rsidRPr="00430623">
              <w:t>-</w:t>
            </w:r>
          </w:p>
        </w:tc>
        <w:tc>
          <w:tcPr>
            <w:tcW w:w="1134" w:type="dxa"/>
          </w:tcPr>
          <w:p w:rsidR="00740F43" w:rsidRPr="00430623" w:rsidRDefault="00740F43" w:rsidP="001105D0">
            <w:pPr>
              <w:pStyle w:val="T10"/>
            </w:pPr>
          </w:p>
        </w:tc>
      </w:tr>
      <w:tr w:rsidR="00740F43" w:rsidRPr="00430623" w:rsidTr="001105D0">
        <w:tc>
          <w:tcPr>
            <w:tcW w:w="1843" w:type="dxa"/>
          </w:tcPr>
          <w:p w:rsidR="00740F43" w:rsidRPr="00430623" w:rsidRDefault="00740F43" w:rsidP="001105D0">
            <w:pPr>
              <w:pStyle w:val="T10"/>
            </w:pPr>
            <w:r w:rsidRPr="00430623">
              <w:t xml:space="preserve">&gt;&gt;Transport Layer Address </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Pr>
                <w:rFonts w:hint="eastAsia"/>
              </w:rPr>
              <w:t>TS 36.413 9.2.2.1</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w:t>
            </w:r>
          </w:p>
        </w:tc>
        <w:tc>
          <w:tcPr>
            <w:tcW w:w="1134" w:type="dxa"/>
          </w:tcPr>
          <w:p w:rsidR="00740F43" w:rsidRPr="00430623" w:rsidRDefault="00740F43" w:rsidP="001105D0">
            <w:pPr>
              <w:pStyle w:val="T10"/>
            </w:pPr>
          </w:p>
        </w:tc>
      </w:tr>
      <w:tr w:rsidR="00740F43" w:rsidRPr="00430623" w:rsidTr="001105D0">
        <w:tc>
          <w:tcPr>
            <w:tcW w:w="1843" w:type="dxa"/>
          </w:tcPr>
          <w:p w:rsidR="00740F43" w:rsidRPr="00430623" w:rsidRDefault="00740F43" w:rsidP="001105D0">
            <w:pPr>
              <w:pStyle w:val="T10"/>
            </w:pPr>
            <w:r w:rsidRPr="00430623">
              <w:lastRenderedPageBreak/>
              <w:t>&gt;&gt;GTP-TEID</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Pr>
                <w:rFonts w:hint="eastAsia"/>
              </w:rPr>
              <w:t>TS 36.413 9.2.2.2</w:t>
            </w:r>
          </w:p>
        </w:tc>
        <w:tc>
          <w:tcPr>
            <w:tcW w:w="1842" w:type="dxa"/>
          </w:tcPr>
          <w:p w:rsidR="00740F43" w:rsidRPr="00430623" w:rsidRDefault="00740F43" w:rsidP="001105D0">
            <w:pPr>
              <w:pStyle w:val="T10"/>
            </w:pPr>
            <w:r w:rsidRPr="00430623">
              <w:t>EPC TEID</w:t>
            </w:r>
          </w:p>
        </w:tc>
        <w:tc>
          <w:tcPr>
            <w:tcW w:w="1134" w:type="dxa"/>
          </w:tcPr>
          <w:p w:rsidR="00740F43" w:rsidRPr="00430623" w:rsidRDefault="00740F43" w:rsidP="001105D0">
            <w:pPr>
              <w:pStyle w:val="T10"/>
            </w:pPr>
            <w:r w:rsidRPr="00430623">
              <w:t>-</w:t>
            </w:r>
          </w:p>
        </w:tc>
        <w:tc>
          <w:tcPr>
            <w:tcW w:w="1134" w:type="dxa"/>
          </w:tcPr>
          <w:p w:rsidR="00740F43" w:rsidRPr="00430623" w:rsidRDefault="00740F43" w:rsidP="001105D0">
            <w:pPr>
              <w:pStyle w:val="T10"/>
            </w:pPr>
          </w:p>
        </w:tc>
      </w:tr>
      <w:tr w:rsidR="00740F43" w:rsidRPr="00430623" w:rsidTr="001105D0">
        <w:tc>
          <w:tcPr>
            <w:tcW w:w="1843" w:type="dxa"/>
          </w:tcPr>
          <w:p w:rsidR="00740F43" w:rsidRPr="00430623" w:rsidRDefault="00740F43" w:rsidP="001105D0">
            <w:pPr>
              <w:pStyle w:val="T10"/>
            </w:pPr>
            <w:r>
              <w:rPr>
                <w:rFonts w:hint="eastAsia"/>
              </w:rPr>
              <w:t>&gt;&gt;</w:t>
            </w:r>
            <w:r w:rsidRPr="00430623">
              <w:t>Call Priority Value</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Default="00740F43" w:rsidP="001105D0">
            <w:pPr>
              <w:pStyle w:val="T10"/>
            </w:pPr>
            <w:r w:rsidRPr="00430623">
              <w:t>5.</w:t>
            </w:r>
            <w:r>
              <w:rPr>
                <w:rFonts w:hint="eastAsia"/>
              </w:rPr>
              <w:t>2.6</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bl>
    <w:p w:rsidR="00740F43" w:rsidRPr="00430623" w:rsidRDefault="00740F43" w:rsidP="00740F43">
      <w:pPr>
        <w:pStyle w:val="T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5953"/>
      </w:tblGrid>
      <w:tr w:rsidR="00740F43" w:rsidRPr="00430623" w:rsidTr="001105D0">
        <w:tc>
          <w:tcPr>
            <w:tcW w:w="3686" w:type="dxa"/>
          </w:tcPr>
          <w:p w:rsidR="00740F43" w:rsidRPr="00430623" w:rsidRDefault="00740F43" w:rsidP="001105D0">
            <w:pPr>
              <w:pStyle w:val="T11"/>
            </w:pPr>
            <w:r w:rsidRPr="00430623">
              <w:t>Range bound</w:t>
            </w:r>
          </w:p>
        </w:tc>
        <w:tc>
          <w:tcPr>
            <w:tcW w:w="5953" w:type="dxa"/>
          </w:tcPr>
          <w:p w:rsidR="00740F43" w:rsidRPr="00430623" w:rsidRDefault="00740F43" w:rsidP="001105D0">
            <w:pPr>
              <w:pStyle w:val="T11"/>
            </w:pPr>
            <w:r w:rsidRPr="00430623">
              <w:t>Explanation</w:t>
            </w:r>
          </w:p>
        </w:tc>
      </w:tr>
      <w:tr w:rsidR="00740F43" w:rsidRPr="00430623" w:rsidTr="001105D0">
        <w:tc>
          <w:tcPr>
            <w:tcW w:w="3686" w:type="dxa"/>
          </w:tcPr>
          <w:p w:rsidR="00740F43" w:rsidRPr="00430623" w:rsidRDefault="00740F43" w:rsidP="001105D0">
            <w:pPr>
              <w:pStyle w:val="T10"/>
            </w:pPr>
            <w:r w:rsidRPr="00F332F8">
              <w:t>maxNrOfT-RABs</w:t>
            </w:r>
          </w:p>
        </w:tc>
        <w:tc>
          <w:tcPr>
            <w:tcW w:w="5953" w:type="dxa"/>
          </w:tcPr>
          <w:p w:rsidR="00740F43" w:rsidRPr="00430623" w:rsidRDefault="00740F43" w:rsidP="001105D0">
            <w:pPr>
              <w:pStyle w:val="T10"/>
            </w:pPr>
            <w:r w:rsidRPr="00430623">
              <w:t xml:space="preserve">Maximum no. of T-RAB allowed towards one Group, the maximum value is </w:t>
            </w:r>
            <w:r>
              <w:rPr>
                <w:rFonts w:hint="eastAsia"/>
              </w:rPr>
              <w:t>8</w:t>
            </w:r>
            <w:r w:rsidRPr="00430623">
              <w:t xml:space="preserve">. </w:t>
            </w:r>
          </w:p>
        </w:tc>
      </w:tr>
    </w:tbl>
    <w:p w:rsidR="00740F43" w:rsidRPr="00430623" w:rsidRDefault="00740F43" w:rsidP="00740F43">
      <w:pPr>
        <w:pStyle w:val="T15"/>
      </w:pPr>
      <w:r w:rsidRPr="00430623">
        <w:t>T1 T-RAB SETUP RESPONSE</w:t>
      </w:r>
    </w:p>
    <w:p w:rsidR="00740F43" w:rsidRPr="00430623" w:rsidRDefault="00740F43" w:rsidP="00740F43">
      <w:pPr>
        <w:pStyle w:val="T1"/>
      </w:pPr>
      <w:r>
        <w:rPr>
          <w:rFonts w:hint="eastAsia"/>
        </w:rPr>
        <w:t>该消息由</w:t>
      </w:r>
      <w:r>
        <w:rPr>
          <w:rFonts w:hint="eastAsia"/>
        </w:rPr>
        <w:t>eNB</w:t>
      </w:r>
      <w:r>
        <w:rPr>
          <w:rFonts w:hint="eastAsia"/>
        </w:rPr>
        <w:t>发送，用于向</w:t>
      </w:r>
      <w:r>
        <w:rPr>
          <w:rFonts w:hint="eastAsia"/>
        </w:rPr>
        <w:t>PDS</w:t>
      </w:r>
      <w:r>
        <w:rPr>
          <w:rFonts w:hint="eastAsia"/>
        </w:rPr>
        <w:t>报告</w:t>
      </w:r>
      <w:r>
        <w:rPr>
          <w:rFonts w:hint="eastAsia"/>
        </w:rPr>
        <w:t>T1 T-RAB SETUP REQUEST</w:t>
      </w:r>
      <w:r>
        <w:rPr>
          <w:rFonts w:hint="eastAsia"/>
        </w:rPr>
        <w:t>执行结果</w:t>
      </w:r>
      <w:r w:rsidRPr="00430623">
        <w:t>。</w:t>
      </w:r>
    </w:p>
    <w:p w:rsidR="00740F43" w:rsidRPr="00430623" w:rsidRDefault="00740F43" w:rsidP="00740F43">
      <w:pPr>
        <w:pStyle w:val="T1"/>
      </w:pPr>
      <w:r w:rsidRPr="00430623">
        <w:t>方向</w:t>
      </w:r>
      <w:r w:rsidRPr="00430623">
        <w:t xml:space="preserve">: eNB </w:t>
      </w:r>
      <w:r w:rsidRPr="00430623">
        <w:sym w:font="Symbol" w:char="F0AE"/>
      </w:r>
      <w:r w:rsidRPr="00430623">
        <w:t xml:space="preserve"> PDS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276"/>
        <w:gridCol w:w="1134"/>
        <w:gridCol w:w="1276"/>
        <w:gridCol w:w="1842"/>
        <w:gridCol w:w="1134"/>
        <w:gridCol w:w="1134"/>
      </w:tblGrid>
      <w:tr w:rsidR="00740F43" w:rsidRPr="00430623" w:rsidTr="001105D0">
        <w:tc>
          <w:tcPr>
            <w:tcW w:w="1843" w:type="dxa"/>
          </w:tcPr>
          <w:p w:rsidR="00740F43" w:rsidRPr="00430623" w:rsidRDefault="00740F43" w:rsidP="001105D0">
            <w:pPr>
              <w:pStyle w:val="T11"/>
            </w:pPr>
            <w:r w:rsidRPr="00430623">
              <w:t>IE/Group Name</w:t>
            </w:r>
          </w:p>
        </w:tc>
        <w:tc>
          <w:tcPr>
            <w:tcW w:w="1276" w:type="dxa"/>
          </w:tcPr>
          <w:p w:rsidR="00740F43" w:rsidRPr="00430623" w:rsidRDefault="00740F43" w:rsidP="001105D0">
            <w:pPr>
              <w:pStyle w:val="T11"/>
            </w:pPr>
            <w:r w:rsidRPr="00430623">
              <w:t>Presence</w:t>
            </w:r>
          </w:p>
        </w:tc>
        <w:tc>
          <w:tcPr>
            <w:tcW w:w="1134" w:type="dxa"/>
          </w:tcPr>
          <w:p w:rsidR="00740F43" w:rsidRPr="00430623" w:rsidRDefault="00740F43" w:rsidP="001105D0">
            <w:pPr>
              <w:pStyle w:val="T11"/>
            </w:pPr>
            <w:r w:rsidRPr="00430623">
              <w:t>Range</w:t>
            </w:r>
          </w:p>
        </w:tc>
        <w:tc>
          <w:tcPr>
            <w:tcW w:w="1276" w:type="dxa"/>
          </w:tcPr>
          <w:p w:rsidR="00740F43" w:rsidRPr="00430623" w:rsidRDefault="00740F43" w:rsidP="001105D0">
            <w:pPr>
              <w:pStyle w:val="T11"/>
            </w:pPr>
            <w:r w:rsidRPr="00430623">
              <w:t>IE type and reference</w:t>
            </w:r>
          </w:p>
        </w:tc>
        <w:tc>
          <w:tcPr>
            <w:tcW w:w="1842" w:type="dxa"/>
          </w:tcPr>
          <w:p w:rsidR="00740F43" w:rsidRPr="00430623" w:rsidRDefault="00740F43" w:rsidP="001105D0">
            <w:pPr>
              <w:pStyle w:val="T11"/>
            </w:pPr>
            <w:r w:rsidRPr="00430623">
              <w:t>Semantics description</w:t>
            </w:r>
          </w:p>
        </w:tc>
        <w:tc>
          <w:tcPr>
            <w:tcW w:w="1134" w:type="dxa"/>
          </w:tcPr>
          <w:p w:rsidR="00740F43" w:rsidRPr="00430623" w:rsidRDefault="00740F43" w:rsidP="001105D0">
            <w:pPr>
              <w:pStyle w:val="T11"/>
            </w:pPr>
            <w:r w:rsidRPr="00430623">
              <w:t>Criticality</w:t>
            </w:r>
          </w:p>
        </w:tc>
        <w:tc>
          <w:tcPr>
            <w:tcW w:w="1134" w:type="dxa"/>
          </w:tcPr>
          <w:p w:rsidR="00740F43" w:rsidRPr="00430623" w:rsidRDefault="00740F43" w:rsidP="001105D0">
            <w:pPr>
              <w:pStyle w:val="T11"/>
            </w:pPr>
            <w:r w:rsidRPr="00430623">
              <w:t>Assigned Criticality</w:t>
            </w:r>
          </w:p>
        </w:tc>
      </w:tr>
      <w:tr w:rsidR="00740F43" w:rsidRPr="00430623" w:rsidTr="001105D0">
        <w:tc>
          <w:tcPr>
            <w:tcW w:w="1843" w:type="dxa"/>
          </w:tcPr>
          <w:p w:rsidR="00740F43" w:rsidRPr="00430623" w:rsidRDefault="00740F43" w:rsidP="001105D0">
            <w:pPr>
              <w:pStyle w:val="T10"/>
            </w:pPr>
            <w:r w:rsidRPr="00430623">
              <w:t>Message Type</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5.2.1</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843" w:type="dxa"/>
          </w:tcPr>
          <w:p w:rsidR="00740F43" w:rsidRPr="00430623" w:rsidRDefault="00740F43" w:rsidP="001105D0">
            <w:pPr>
              <w:pStyle w:val="T10"/>
            </w:pPr>
            <w:r w:rsidRPr="00430623">
              <w:t>PDS T1AP ID</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5.</w:t>
            </w:r>
            <w:r>
              <w:rPr>
                <w:rFonts w:hint="eastAsia"/>
              </w:rPr>
              <w:t>2.16</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r w:rsidR="00740F43" w:rsidRPr="00430623" w:rsidTr="001105D0">
        <w:tc>
          <w:tcPr>
            <w:tcW w:w="1843" w:type="dxa"/>
          </w:tcPr>
          <w:p w:rsidR="00740F43" w:rsidRPr="00430623" w:rsidRDefault="00740F43" w:rsidP="001105D0">
            <w:pPr>
              <w:pStyle w:val="T10"/>
            </w:pPr>
            <w:r w:rsidRPr="00430623">
              <w:t>eNB T1AP ID</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5.</w:t>
            </w:r>
            <w:r>
              <w:rPr>
                <w:rFonts w:hint="eastAsia"/>
              </w:rPr>
              <w:t>2.17</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r w:rsidR="00740F43" w:rsidRPr="00430623" w:rsidTr="001105D0">
        <w:tc>
          <w:tcPr>
            <w:tcW w:w="1843" w:type="dxa"/>
          </w:tcPr>
          <w:p w:rsidR="00740F43" w:rsidRPr="00430623" w:rsidRDefault="00740F43" w:rsidP="001105D0">
            <w:pPr>
              <w:pStyle w:val="T10"/>
            </w:pPr>
            <w:r>
              <w:rPr>
                <w:rFonts w:hint="eastAsia"/>
              </w:rPr>
              <w:t>T-RAB Setup List</w:t>
            </w:r>
          </w:p>
        </w:tc>
        <w:tc>
          <w:tcPr>
            <w:tcW w:w="1276" w:type="dxa"/>
          </w:tcPr>
          <w:p w:rsidR="00740F43" w:rsidRPr="00430623" w:rsidRDefault="00740F43" w:rsidP="001105D0">
            <w:pPr>
              <w:pStyle w:val="T10"/>
            </w:pPr>
          </w:p>
        </w:tc>
        <w:tc>
          <w:tcPr>
            <w:tcW w:w="1134" w:type="dxa"/>
          </w:tcPr>
          <w:p w:rsidR="00740F43" w:rsidRPr="00430623" w:rsidRDefault="00740F43" w:rsidP="001105D0">
            <w:pPr>
              <w:pStyle w:val="T10"/>
            </w:pPr>
            <w:r w:rsidRPr="00430623">
              <w:t>0..1</w:t>
            </w:r>
          </w:p>
        </w:tc>
        <w:tc>
          <w:tcPr>
            <w:tcW w:w="1276" w:type="dxa"/>
          </w:tcPr>
          <w:p w:rsidR="00740F43" w:rsidRPr="00430623" w:rsidRDefault="00740F43" w:rsidP="001105D0">
            <w:pPr>
              <w:pStyle w:val="T10"/>
            </w:pP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r w:rsidR="00740F43" w:rsidRPr="00430623" w:rsidTr="001105D0">
        <w:tc>
          <w:tcPr>
            <w:tcW w:w="1843" w:type="dxa"/>
          </w:tcPr>
          <w:p w:rsidR="00740F43" w:rsidRPr="00430623" w:rsidRDefault="00740F43" w:rsidP="001105D0">
            <w:pPr>
              <w:pStyle w:val="T10"/>
            </w:pPr>
            <w:r w:rsidRPr="00430623">
              <w:t>&gt;</w:t>
            </w:r>
            <w:r>
              <w:rPr>
                <w:rFonts w:hint="eastAsia"/>
              </w:rPr>
              <w:t xml:space="preserve"> </w:t>
            </w:r>
            <w:r w:rsidRPr="00430623">
              <w:t>T-RAB Setup Item I</w:t>
            </w:r>
            <w:r>
              <w:rPr>
                <w:rFonts w:hint="eastAsia"/>
              </w:rPr>
              <w:t>E</w:t>
            </w:r>
            <w:r w:rsidRPr="00430623">
              <w:t>s</w:t>
            </w:r>
          </w:p>
        </w:tc>
        <w:tc>
          <w:tcPr>
            <w:tcW w:w="1276" w:type="dxa"/>
          </w:tcPr>
          <w:p w:rsidR="00740F43" w:rsidRPr="00430623" w:rsidRDefault="00740F43" w:rsidP="001105D0">
            <w:pPr>
              <w:pStyle w:val="T10"/>
            </w:pPr>
          </w:p>
        </w:tc>
        <w:tc>
          <w:tcPr>
            <w:tcW w:w="1134" w:type="dxa"/>
          </w:tcPr>
          <w:p w:rsidR="00740F43" w:rsidRPr="00430623" w:rsidRDefault="00740F43" w:rsidP="001105D0">
            <w:pPr>
              <w:pStyle w:val="T10"/>
            </w:pPr>
            <w:r w:rsidRPr="00430623">
              <w:t>1 to &lt;</w:t>
            </w:r>
            <w:r w:rsidRPr="00F332F8">
              <w:t>maxNrOfT-RAB</w:t>
            </w:r>
            <w:r w:rsidRPr="00430623">
              <w:t>&gt;</w:t>
            </w:r>
          </w:p>
        </w:tc>
        <w:tc>
          <w:tcPr>
            <w:tcW w:w="1276" w:type="dxa"/>
          </w:tcPr>
          <w:p w:rsidR="00740F43" w:rsidRPr="00430623" w:rsidRDefault="00740F43" w:rsidP="001105D0">
            <w:pPr>
              <w:pStyle w:val="T10"/>
            </w:pP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EACH</w:t>
            </w:r>
          </w:p>
        </w:tc>
        <w:tc>
          <w:tcPr>
            <w:tcW w:w="1134" w:type="dxa"/>
          </w:tcPr>
          <w:p w:rsidR="00740F43" w:rsidRPr="00430623" w:rsidRDefault="00740F43" w:rsidP="001105D0">
            <w:pPr>
              <w:pStyle w:val="T10"/>
            </w:pPr>
            <w:r w:rsidRPr="00430623">
              <w:t>ignore</w:t>
            </w:r>
          </w:p>
        </w:tc>
      </w:tr>
      <w:tr w:rsidR="00740F43" w:rsidRPr="00430623" w:rsidTr="001105D0">
        <w:tc>
          <w:tcPr>
            <w:tcW w:w="1843" w:type="dxa"/>
          </w:tcPr>
          <w:p w:rsidR="00740F43" w:rsidRPr="00430623" w:rsidRDefault="00740F43" w:rsidP="001105D0">
            <w:pPr>
              <w:pStyle w:val="T10"/>
            </w:pPr>
            <w:r w:rsidRPr="00430623">
              <w:t>&gt;&gt;T-RAB ID</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w:t>
            </w:r>
          </w:p>
        </w:tc>
        <w:tc>
          <w:tcPr>
            <w:tcW w:w="1134" w:type="dxa"/>
          </w:tcPr>
          <w:p w:rsidR="00740F43" w:rsidRPr="00430623" w:rsidRDefault="00740F43" w:rsidP="001105D0">
            <w:pPr>
              <w:pStyle w:val="T10"/>
            </w:pPr>
          </w:p>
        </w:tc>
      </w:tr>
      <w:tr w:rsidR="00740F43" w:rsidRPr="00430623" w:rsidTr="001105D0">
        <w:tc>
          <w:tcPr>
            <w:tcW w:w="1843" w:type="dxa"/>
          </w:tcPr>
          <w:p w:rsidR="00740F43" w:rsidRPr="00430623" w:rsidRDefault="00740F43" w:rsidP="001105D0">
            <w:pPr>
              <w:pStyle w:val="T10"/>
            </w:pPr>
            <w:r w:rsidRPr="00430623">
              <w:t xml:space="preserve">&gt;&gt;Transport Layer Address </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Pr>
                <w:rFonts w:hint="eastAsia"/>
              </w:rPr>
              <w:t>TS 36.413 9.2.2.1</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w:t>
            </w:r>
          </w:p>
        </w:tc>
        <w:tc>
          <w:tcPr>
            <w:tcW w:w="1134" w:type="dxa"/>
          </w:tcPr>
          <w:p w:rsidR="00740F43" w:rsidRPr="00430623" w:rsidRDefault="00740F43" w:rsidP="001105D0">
            <w:pPr>
              <w:pStyle w:val="T10"/>
            </w:pPr>
          </w:p>
        </w:tc>
      </w:tr>
      <w:tr w:rsidR="00740F43" w:rsidRPr="00430623" w:rsidTr="001105D0">
        <w:tc>
          <w:tcPr>
            <w:tcW w:w="1843" w:type="dxa"/>
          </w:tcPr>
          <w:p w:rsidR="00740F43" w:rsidRPr="00430623" w:rsidRDefault="00740F43" w:rsidP="001105D0">
            <w:pPr>
              <w:pStyle w:val="T10"/>
            </w:pPr>
            <w:r w:rsidRPr="00430623">
              <w:t>&gt;&gt;GTP-TEID</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Pr>
                <w:rFonts w:hint="eastAsia"/>
              </w:rPr>
              <w:t>TS 36.413 9.2.2.2</w:t>
            </w:r>
          </w:p>
        </w:tc>
        <w:tc>
          <w:tcPr>
            <w:tcW w:w="1842" w:type="dxa"/>
          </w:tcPr>
          <w:p w:rsidR="00740F43" w:rsidRPr="00430623" w:rsidRDefault="00740F43" w:rsidP="001105D0">
            <w:pPr>
              <w:pStyle w:val="T10"/>
            </w:pPr>
            <w:r w:rsidRPr="00430623">
              <w:t>eNB TEID</w:t>
            </w:r>
          </w:p>
        </w:tc>
        <w:tc>
          <w:tcPr>
            <w:tcW w:w="1134" w:type="dxa"/>
          </w:tcPr>
          <w:p w:rsidR="00740F43" w:rsidRPr="00430623" w:rsidRDefault="00740F43" w:rsidP="001105D0">
            <w:pPr>
              <w:pStyle w:val="T10"/>
            </w:pPr>
            <w:r w:rsidRPr="00430623">
              <w:t>-</w:t>
            </w:r>
          </w:p>
        </w:tc>
        <w:tc>
          <w:tcPr>
            <w:tcW w:w="1134" w:type="dxa"/>
          </w:tcPr>
          <w:p w:rsidR="00740F43" w:rsidRPr="00430623" w:rsidRDefault="00740F43" w:rsidP="001105D0">
            <w:pPr>
              <w:pStyle w:val="T10"/>
            </w:pPr>
          </w:p>
        </w:tc>
      </w:tr>
      <w:tr w:rsidR="00740F43" w:rsidRPr="00430623" w:rsidTr="001105D0">
        <w:tc>
          <w:tcPr>
            <w:tcW w:w="1843" w:type="dxa"/>
          </w:tcPr>
          <w:p w:rsidR="00740F43" w:rsidRPr="00430623" w:rsidRDefault="00740F43" w:rsidP="001105D0">
            <w:pPr>
              <w:pStyle w:val="T10"/>
            </w:pPr>
            <w:r w:rsidRPr="00430623">
              <w:t xml:space="preserve">T-RAB Failed to Setup List </w:t>
            </w:r>
          </w:p>
        </w:tc>
        <w:tc>
          <w:tcPr>
            <w:tcW w:w="1276" w:type="dxa"/>
          </w:tcPr>
          <w:p w:rsidR="00740F43" w:rsidRPr="00430623" w:rsidRDefault="00740F43" w:rsidP="001105D0">
            <w:pPr>
              <w:pStyle w:val="T10"/>
            </w:pPr>
            <w:r w:rsidRPr="00430623">
              <w:t>O</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 xml:space="preserve">T-RAB List </w:t>
            </w:r>
          </w:p>
          <w:p w:rsidR="00740F43" w:rsidRPr="00430623" w:rsidRDefault="00740F43" w:rsidP="001105D0">
            <w:pPr>
              <w:pStyle w:val="T10"/>
            </w:pPr>
            <w:r w:rsidRPr="00430623">
              <w:t>5.2.</w:t>
            </w:r>
            <w:r>
              <w:rPr>
                <w:rFonts w:hint="eastAsia"/>
              </w:rPr>
              <w:t>8</w:t>
            </w:r>
          </w:p>
        </w:tc>
        <w:tc>
          <w:tcPr>
            <w:tcW w:w="1842" w:type="dxa"/>
          </w:tcPr>
          <w:p w:rsidR="00740F43" w:rsidRPr="00430623" w:rsidRDefault="00740F43" w:rsidP="001105D0">
            <w:pPr>
              <w:pStyle w:val="T10"/>
            </w:pPr>
            <w:r w:rsidRPr="00430623">
              <w:t>a value for T-RAB ID shall only be present once in T-RAB Setup List IE +  in T-RAB Failed to Setup List IE</w:t>
            </w: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bl>
    <w:p w:rsidR="00740F43" w:rsidRPr="00430623" w:rsidRDefault="00740F43" w:rsidP="00740F43">
      <w:pPr>
        <w:pStyle w:val="T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5953"/>
      </w:tblGrid>
      <w:tr w:rsidR="00740F43" w:rsidRPr="00430623" w:rsidTr="001105D0">
        <w:tc>
          <w:tcPr>
            <w:tcW w:w="3686" w:type="dxa"/>
          </w:tcPr>
          <w:p w:rsidR="00740F43" w:rsidRPr="00430623" w:rsidRDefault="00740F43" w:rsidP="001105D0">
            <w:pPr>
              <w:pStyle w:val="T11"/>
            </w:pPr>
            <w:r w:rsidRPr="00430623">
              <w:t>Range bound</w:t>
            </w:r>
          </w:p>
        </w:tc>
        <w:tc>
          <w:tcPr>
            <w:tcW w:w="5953" w:type="dxa"/>
          </w:tcPr>
          <w:p w:rsidR="00740F43" w:rsidRPr="00430623" w:rsidRDefault="00740F43" w:rsidP="001105D0">
            <w:pPr>
              <w:pStyle w:val="T11"/>
            </w:pPr>
            <w:r w:rsidRPr="00430623">
              <w:t>Explanation</w:t>
            </w:r>
          </w:p>
        </w:tc>
      </w:tr>
      <w:tr w:rsidR="00740F43" w:rsidRPr="00430623" w:rsidTr="001105D0">
        <w:tc>
          <w:tcPr>
            <w:tcW w:w="3686" w:type="dxa"/>
          </w:tcPr>
          <w:p w:rsidR="00740F43" w:rsidRPr="00430623" w:rsidRDefault="00740F43" w:rsidP="001105D0">
            <w:pPr>
              <w:pStyle w:val="T10"/>
            </w:pPr>
            <w:r w:rsidRPr="00F332F8">
              <w:t>maxNrOfT-RAB</w:t>
            </w:r>
          </w:p>
        </w:tc>
        <w:tc>
          <w:tcPr>
            <w:tcW w:w="5953" w:type="dxa"/>
          </w:tcPr>
          <w:p w:rsidR="00740F43" w:rsidRPr="00430623" w:rsidRDefault="00740F43" w:rsidP="001105D0">
            <w:pPr>
              <w:pStyle w:val="T10"/>
            </w:pPr>
            <w:r w:rsidRPr="00430623">
              <w:t xml:space="preserve">Maximum no. of T-RAB allowed towards one </w:t>
            </w:r>
            <w:r>
              <w:rPr>
                <w:rFonts w:hint="eastAsia"/>
              </w:rPr>
              <w:t>Group</w:t>
            </w:r>
            <w:r w:rsidRPr="00430623">
              <w:t xml:space="preserve">, the maximum value is </w:t>
            </w:r>
            <w:r>
              <w:rPr>
                <w:rFonts w:hint="eastAsia"/>
              </w:rPr>
              <w:t>8</w:t>
            </w:r>
            <w:r w:rsidRPr="00430623">
              <w:t xml:space="preserve">. </w:t>
            </w:r>
          </w:p>
        </w:tc>
      </w:tr>
    </w:tbl>
    <w:p w:rsidR="00740F43" w:rsidRPr="00430623" w:rsidRDefault="00740F43" w:rsidP="00740F43">
      <w:pPr>
        <w:pStyle w:val="T15"/>
      </w:pPr>
      <w:r w:rsidRPr="00430623">
        <w:t>T1 T-RAB RELEASE COMMAND</w:t>
      </w:r>
    </w:p>
    <w:p w:rsidR="00740F43" w:rsidRPr="00430623" w:rsidRDefault="00740F43" w:rsidP="00740F43">
      <w:pPr>
        <w:pStyle w:val="T1"/>
      </w:pPr>
      <w:r w:rsidRPr="00430623">
        <w:t>本消息参考</w:t>
      </w:r>
      <w:r w:rsidRPr="00430623">
        <w:t>E-RAB RELEASE COMMAND</w:t>
      </w:r>
      <w:r w:rsidRPr="00430623">
        <w:t>消息。</w:t>
      </w:r>
    </w:p>
    <w:p w:rsidR="00740F43" w:rsidRPr="00430623" w:rsidRDefault="00740F43" w:rsidP="00740F43">
      <w:pPr>
        <w:pStyle w:val="T1"/>
      </w:pPr>
      <w:r w:rsidRPr="00430623">
        <w:t>方向</w:t>
      </w:r>
      <w:r w:rsidRPr="00430623">
        <w:t xml:space="preserve">: PDS </w:t>
      </w:r>
      <w:r w:rsidRPr="00430623">
        <w:sym w:font="Symbol" w:char="F0AE"/>
      </w:r>
      <w:r w:rsidRPr="00430623">
        <w:t xml:space="preserve"> eNB</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275"/>
        <w:gridCol w:w="1135"/>
        <w:gridCol w:w="1276"/>
        <w:gridCol w:w="1842"/>
        <w:gridCol w:w="1134"/>
        <w:gridCol w:w="1134"/>
      </w:tblGrid>
      <w:tr w:rsidR="00740F43" w:rsidRPr="00430623" w:rsidTr="001105D0">
        <w:tc>
          <w:tcPr>
            <w:tcW w:w="1843"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1"/>
            </w:pPr>
            <w:r w:rsidRPr="00430623">
              <w:t>IE/Group Name</w:t>
            </w:r>
          </w:p>
        </w:tc>
        <w:tc>
          <w:tcPr>
            <w:tcW w:w="1275"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1"/>
            </w:pPr>
            <w:r w:rsidRPr="00430623">
              <w:t>Presence</w:t>
            </w:r>
          </w:p>
        </w:tc>
        <w:tc>
          <w:tcPr>
            <w:tcW w:w="1135"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1"/>
            </w:pPr>
            <w:r w:rsidRPr="00430623">
              <w:t>Range</w:t>
            </w: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1"/>
            </w:pPr>
            <w:r w:rsidRPr="00430623">
              <w:t>IE type and reference</w:t>
            </w:r>
          </w:p>
        </w:tc>
        <w:tc>
          <w:tcPr>
            <w:tcW w:w="1842"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1"/>
            </w:pPr>
            <w:r w:rsidRPr="00430623">
              <w:t>Semantics description</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1"/>
            </w:pPr>
            <w:r w:rsidRPr="00430623">
              <w:t>Criticality</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1"/>
            </w:pPr>
            <w:r w:rsidRPr="00430623">
              <w:t>Assigned Criticality</w:t>
            </w:r>
          </w:p>
        </w:tc>
      </w:tr>
      <w:tr w:rsidR="00740F43" w:rsidRPr="00430623" w:rsidTr="001105D0">
        <w:tc>
          <w:tcPr>
            <w:tcW w:w="1843"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Message Type</w:t>
            </w:r>
          </w:p>
        </w:tc>
        <w:tc>
          <w:tcPr>
            <w:tcW w:w="1275"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M</w:t>
            </w:r>
          </w:p>
        </w:tc>
        <w:tc>
          <w:tcPr>
            <w:tcW w:w="1135"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5.2.1</w:t>
            </w:r>
          </w:p>
        </w:tc>
        <w:tc>
          <w:tcPr>
            <w:tcW w:w="1842"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YES</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reject</w:t>
            </w:r>
          </w:p>
        </w:tc>
      </w:tr>
      <w:tr w:rsidR="00740F43" w:rsidRPr="00430623" w:rsidTr="001105D0">
        <w:tc>
          <w:tcPr>
            <w:tcW w:w="1843"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PDS T1AP ID</w:t>
            </w:r>
          </w:p>
        </w:tc>
        <w:tc>
          <w:tcPr>
            <w:tcW w:w="1275"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M</w:t>
            </w:r>
          </w:p>
        </w:tc>
        <w:tc>
          <w:tcPr>
            <w:tcW w:w="1135"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5.</w:t>
            </w:r>
            <w:r>
              <w:rPr>
                <w:rFonts w:hint="eastAsia"/>
              </w:rPr>
              <w:t>2.16</w:t>
            </w:r>
          </w:p>
        </w:tc>
        <w:tc>
          <w:tcPr>
            <w:tcW w:w="1842"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YES</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reject</w:t>
            </w:r>
          </w:p>
        </w:tc>
      </w:tr>
      <w:tr w:rsidR="00740F43" w:rsidRPr="00430623" w:rsidTr="001105D0">
        <w:tc>
          <w:tcPr>
            <w:tcW w:w="1843"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lastRenderedPageBreak/>
              <w:t>eNB T1AP ID</w:t>
            </w:r>
          </w:p>
        </w:tc>
        <w:tc>
          <w:tcPr>
            <w:tcW w:w="1275"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M</w:t>
            </w:r>
          </w:p>
        </w:tc>
        <w:tc>
          <w:tcPr>
            <w:tcW w:w="1135"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5.</w:t>
            </w:r>
            <w:r>
              <w:rPr>
                <w:rFonts w:hint="eastAsia"/>
              </w:rPr>
              <w:t>2.17</w:t>
            </w:r>
          </w:p>
        </w:tc>
        <w:tc>
          <w:tcPr>
            <w:tcW w:w="1842"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YES</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reject</w:t>
            </w:r>
          </w:p>
        </w:tc>
      </w:tr>
      <w:tr w:rsidR="00740F43" w:rsidRPr="00430623" w:rsidTr="001105D0">
        <w:tc>
          <w:tcPr>
            <w:tcW w:w="1843" w:type="dxa"/>
            <w:tcBorders>
              <w:top w:val="single" w:sz="4" w:space="0" w:color="auto"/>
              <w:left w:val="single" w:sz="4" w:space="0" w:color="auto"/>
              <w:bottom w:val="single" w:sz="4" w:space="0" w:color="auto"/>
              <w:right w:val="single" w:sz="4" w:space="0" w:color="auto"/>
            </w:tcBorders>
          </w:tcPr>
          <w:p w:rsidR="00740F43" w:rsidRPr="00E07A09" w:rsidRDefault="00740F43" w:rsidP="001105D0">
            <w:pPr>
              <w:pStyle w:val="T10"/>
            </w:pPr>
            <w:r w:rsidRPr="00E07A09">
              <w:rPr>
                <w:rFonts w:hint="eastAsia"/>
                <w:lang w:val="en-GB"/>
              </w:rPr>
              <w:t>NAS-PDU</w:t>
            </w:r>
          </w:p>
        </w:tc>
        <w:tc>
          <w:tcPr>
            <w:tcW w:w="1275"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Pr>
                <w:rFonts w:hint="eastAsia"/>
              </w:rPr>
              <w:t>O</w:t>
            </w:r>
          </w:p>
        </w:tc>
        <w:tc>
          <w:tcPr>
            <w:tcW w:w="1135"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276" w:type="dxa"/>
            <w:tcBorders>
              <w:top w:val="single" w:sz="4" w:space="0" w:color="auto"/>
              <w:left w:val="single" w:sz="4" w:space="0" w:color="auto"/>
              <w:bottom w:val="single" w:sz="4" w:space="0" w:color="auto"/>
              <w:right w:val="single" w:sz="4" w:space="0" w:color="auto"/>
            </w:tcBorders>
          </w:tcPr>
          <w:p w:rsidR="00740F43" w:rsidRDefault="00740F43" w:rsidP="001105D0">
            <w:pPr>
              <w:pStyle w:val="T10"/>
            </w:pPr>
            <w:r>
              <w:rPr>
                <w:rFonts w:hint="eastAsia"/>
              </w:rPr>
              <w:t>TS 36.413 9.2.3.5</w:t>
            </w:r>
          </w:p>
        </w:tc>
        <w:tc>
          <w:tcPr>
            <w:tcW w:w="1842"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YES</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ignore</w:t>
            </w:r>
          </w:p>
        </w:tc>
      </w:tr>
      <w:tr w:rsidR="00740F43" w:rsidRPr="00430623" w:rsidTr="001105D0">
        <w:tc>
          <w:tcPr>
            <w:tcW w:w="1843" w:type="dxa"/>
          </w:tcPr>
          <w:p w:rsidR="00740F43" w:rsidRPr="00430623" w:rsidRDefault="00740F43" w:rsidP="001105D0">
            <w:pPr>
              <w:pStyle w:val="T10"/>
            </w:pPr>
            <w:r w:rsidRPr="00430623">
              <w:t>Group Aggregate Maximum Bit Rate</w:t>
            </w:r>
          </w:p>
        </w:tc>
        <w:tc>
          <w:tcPr>
            <w:tcW w:w="1275" w:type="dxa"/>
          </w:tcPr>
          <w:p w:rsidR="00740F43" w:rsidRPr="00430623" w:rsidRDefault="00740F43" w:rsidP="001105D0">
            <w:pPr>
              <w:pStyle w:val="T10"/>
            </w:pPr>
            <w:r w:rsidRPr="00430623">
              <w:t>O</w:t>
            </w:r>
          </w:p>
        </w:tc>
        <w:tc>
          <w:tcPr>
            <w:tcW w:w="1135" w:type="dxa"/>
          </w:tcPr>
          <w:p w:rsidR="00740F43" w:rsidRPr="00430623" w:rsidRDefault="00740F43" w:rsidP="001105D0">
            <w:pPr>
              <w:pStyle w:val="T10"/>
            </w:pPr>
          </w:p>
        </w:tc>
        <w:tc>
          <w:tcPr>
            <w:tcW w:w="1276" w:type="dxa"/>
          </w:tcPr>
          <w:p w:rsidR="00740F43" w:rsidRPr="00430623" w:rsidRDefault="00740F43" w:rsidP="001105D0">
            <w:pPr>
              <w:pStyle w:val="T10"/>
            </w:pPr>
            <w:r w:rsidRPr="00430623">
              <w:t>5.2.2</w:t>
            </w:r>
            <w:r>
              <w:rPr>
                <w:rFonts w:hint="eastAsia"/>
              </w:rPr>
              <w:t>2</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843"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 xml:space="preserve">T-RAB To Be Released List </w:t>
            </w:r>
          </w:p>
        </w:tc>
        <w:tc>
          <w:tcPr>
            <w:tcW w:w="1275"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M</w:t>
            </w:r>
          </w:p>
        </w:tc>
        <w:tc>
          <w:tcPr>
            <w:tcW w:w="1135"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 xml:space="preserve">T-RAB List </w:t>
            </w:r>
          </w:p>
          <w:p w:rsidR="00740F43" w:rsidRPr="00430623" w:rsidRDefault="00740F43" w:rsidP="001105D0">
            <w:pPr>
              <w:pStyle w:val="T10"/>
            </w:pPr>
            <w:r w:rsidRPr="00430623">
              <w:t>5.2.</w:t>
            </w:r>
            <w:r>
              <w:rPr>
                <w:rFonts w:hint="eastAsia"/>
              </w:rPr>
              <w:t>8</w:t>
            </w:r>
          </w:p>
        </w:tc>
        <w:tc>
          <w:tcPr>
            <w:tcW w:w="1842"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a value for T-RAB ID shall only be present once in T-RAB To Be Released List IE</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YES</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ignore</w:t>
            </w:r>
          </w:p>
        </w:tc>
      </w:tr>
    </w:tbl>
    <w:p w:rsidR="00740F43" w:rsidRPr="00430623" w:rsidRDefault="00740F43" w:rsidP="00740F43">
      <w:pPr>
        <w:pStyle w:val="T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77"/>
        <w:gridCol w:w="2209"/>
        <w:gridCol w:w="3744"/>
        <w:gridCol w:w="2209"/>
      </w:tblGrid>
      <w:tr w:rsidR="00740F43" w:rsidRPr="00430623" w:rsidTr="001105D0">
        <w:trPr>
          <w:gridAfter w:val="1"/>
          <w:wAfter w:w="2209" w:type="dxa"/>
        </w:trPr>
        <w:tc>
          <w:tcPr>
            <w:tcW w:w="1477" w:type="dxa"/>
          </w:tcPr>
          <w:p w:rsidR="00740F43" w:rsidRPr="00430623" w:rsidRDefault="00740F43" w:rsidP="001105D0">
            <w:pPr>
              <w:pStyle w:val="T11"/>
            </w:pPr>
            <w:r w:rsidRPr="00430623">
              <w:t>Range bound</w:t>
            </w:r>
          </w:p>
        </w:tc>
        <w:tc>
          <w:tcPr>
            <w:tcW w:w="5953" w:type="dxa"/>
            <w:gridSpan w:val="2"/>
          </w:tcPr>
          <w:p w:rsidR="00740F43" w:rsidRPr="00430623" w:rsidRDefault="00740F43" w:rsidP="001105D0">
            <w:pPr>
              <w:pStyle w:val="T11"/>
            </w:pPr>
            <w:r w:rsidRPr="00430623">
              <w:t>Explanation</w:t>
            </w:r>
          </w:p>
        </w:tc>
      </w:tr>
      <w:tr w:rsidR="00740F43" w:rsidRPr="00430623" w:rsidTr="001105D0">
        <w:tc>
          <w:tcPr>
            <w:tcW w:w="3686" w:type="dxa"/>
            <w:gridSpan w:val="2"/>
          </w:tcPr>
          <w:p w:rsidR="00740F43" w:rsidRPr="00430623" w:rsidRDefault="00740F43" w:rsidP="001105D0">
            <w:pPr>
              <w:pStyle w:val="T10"/>
            </w:pPr>
            <w:r w:rsidRPr="00F332F8">
              <w:t>maxNrOfT-RAB</w:t>
            </w:r>
          </w:p>
        </w:tc>
        <w:tc>
          <w:tcPr>
            <w:tcW w:w="5953" w:type="dxa"/>
            <w:gridSpan w:val="2"/>
          </w:tcPr>
          <w:p w:rsidR="00740F43" w:rsidRPr="00430623" w:rsidRDefault="00740F43" w:rsidP="001105D0">
            <w:pPr>
              <w:pStyle w:val="T10"/>
            </w:pPr>
            <w:r w:rsidRPr="00430623">
              <w:t xml:space="preserve">Maximum no. of T-RAB allowed towards one </w:t>
            </w:r>
            <w:r>
              <w:rPr>
                <w:rFonts w:hint="eastAsia"/>
              </w:rPr>
              <w:t>Group</w:t>
            </w:r>
            <w:r w:rsidRPr="00430623">
              <w:t xml:space="preserve">, the maximum value is </w:t>
            </w:r>
            <w:r>
              <w:rPr>
                <w:rFonts w:hint="eastAsia"/>
              </w:rPr>
              <w:t>8</w:t>
            </w:r>
            <w:r w:rsidRPr="00430623">
              <w:t xml:space="preserve">. </w:t>
            </w:r>
          </w:p>
        </w:tc>
      </w:tr>
    </w:tbl>
    <w:p w:rsidR="00740F43" w:rsidRPr="00430623" w:rsidRDefault="00740F43" w:rsidP="00740F43">
      <w:pPr>
        <w:pStyle w:val="T15"/>
      </w:pPr>
      <w:r w:rsidRPr="00430623">
        <w:t>T1 T-RAB RELEASE RESPONSE</w:t>
      </w:r>
    </w:p>
    <w:p w:rsidR="00740F43" w:rsidRPr="00430623" w:rsidRDefault="00740F43" w:rsidP="00740F43">
      <w:pPr>
        <w:pStyle w:val="T1"/>
      </w:pPr>
      <w:r>
        <w:rPr>
          <w:rFonts w:hint="eastAsia"/>
        </w:rPr>
        <w:t>该消息由</w:t>
      </w:r>
      <w:r>
        <w:rPr>
          <w:rFonts w:hint="eastAsia"/>
        </w:rPr>
        <w:t>eNB</w:t>
      </w:r>
      <w:r>
        <w:rPr>
          <w:rFonts w:hint="eastAsia"/>
        </w:rPr>
        <w:t>发送，用于向</w:t>
      </w:r>
      <w:r>
        <w:rPr>
          <w:rFonts w:hint="eastAsia"/>
        </w:rPr>
        <w:t>PDS</w:t>
      </w:r>
      <w:r>
        <w:rPr>
          <w:rFonts w:hint="eastAsia"/>
        </w:rPr>
        <w:t>报告</w:t>
      </w:r>
      <w:r w:rsidRPr="0019142A">
        <w:t>T1 T-RAB RELEASE COMMAND</w:t>
      </w:r>
      <w:r>
        <w:rPr>
          <w:rFonts w:hint="eastAsia"/>
        </w:rPr>
        <w:t>的执行结果</w:t>
      </w:r>
      <w:r w:rsidRPr="00430623">
        <w:t>。</w:t>
      </w:r>
    </w:p>
    <w:p w:rsidR="00740F43" w:rsidRPr="00430623" w:rsidRDefault="00740F43" w:rsidP="00740F43">
      <w:pPr>
        <w:pStyle w:val="T1"/>
      </w:pPr>
      <w:r w:rsidRPr="00430623">
        <w:t>方向</w:t>
      </w:r>
      <w:r w:rsidRPr="00430623">
        <w:t xml:space="preserve">: eNB </w:t>
      </w:r>
      <w:r w:rsidRPr="00430623">
        <w:sym w:font="Symbol" w:char="F0AE"/>
      </w:r>
      <w:r w:rsidRPr="00430623">
        <w:t xml:space="preserve"> PDS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276"/>
        <w:gridCol w:w="1134"/>
        <w:gridCol w:w="1276"/>
        <w:gridCol w:w="1842"/>
        <w:gridCol w:w="1134"/>
        <w:gridCol w:w="1134"/>
      </w:tblGrid>
      <w:tr w:rsidR="00740F43" w:rsidRPr="00430623" w:rsidTr="001105D0">
        <w:tc>
          <w:tcPr>
            <w:tcW w:w="1843" w:type="dxa"/>
          </w:tcPr>
          <w:p w:rsidR="00740F43" w:rsidRPr="00430623" w:rsidRDefault="00740F43" w:rsidP="001105D0">
            <w:pPr>
              <w:pStyle w:val="T11"/>
            </w:pPr>
            <w:r w:rsidRPr="00430623">
              <w:t>IE/Group Name</w:t>
            </w:r>
          </w:p>
        </w:tc>
        <w:tc>
          <w:tcPr>
            <w:tcW w:w="1276" w:type="dxa"/>
          </w:tcPr>
          <w:p w:rsidR="00740F43" w:rsidRPr="00430623" w:rsidRDefault="00740F43" w:rsidP="001105D0">
            <w:pPr>
              <w:pStyle w:val="T11"/>
            </w:pPr>
            <w:r w:rsidRPr="00430623">
              <w:t>Presence</w:t>
            </w:r>
          </w:p>
        </w:tc>
        <w:tc>
          <w:tcPr>
            <w:tcW w:w="1134" w:type="dxa"/>
          </w:tcPr>
          <w:p w:rsidR="00740F43" w:rsidRPr="00430623" w:rsidRDefault="00740F43" w:rsidP="001105D0">
            <w:pPr>
              <w:pStyle w:val="T11"/>
            </w:pPr>
            <w:r w:rsidRPr="00430623">
              <w:t>Range</w:t>
            </w:r>
          </w:p>
        </w:tc>
        <w:tc>
          <w:tcPr>
            <w:tcW w:w="1276" w:type="dxa"/>
          </w:tcPr>
          <w:p w:rsidR="00740F43" w:rsidRPr="00430623" w:rsidRDefault="00740F43" w:rsidP="001105D0">
            <w:pPr>
              <w:pStyle w:val="T11"/>
            </w:pPr>
            <w:r w:rsidRPr="00430623">
              <w:t>IE type and reference</w:t>
            </w:r>
          </w:p>
        </w:tc>
        <w:tc>
          <w:tcPr>
            <w:tcW w:w="1842" w:type="dxa"/>
          </w:tcPr>
          <w:p w:rsidR="00740F43" w:rsidRPr="00430623" w:rsidRDefault="00740F43" w:rsidP="001105D0">
            <w:pPr>
              <w:pStyle w:val="T11"/>
            </w:pPr>
            <w:r w:rsidRPr="00430623">
              <w:t>Semantics description</w:t>
            </w:r>
          </w:p>
        </w:tc>
        <w:tc>
          <w:tcPr>
            <w:tcW w:w="1134" w:type="dxa"/>
          </w:tcPr>
          <w:p w:rsidR="00740F43" w:rsidRPr="00430623" w:rsidRDefault="00740F43" w:rsidP="001105D0">
            <w:pPr>
              <w:pStyle w:val="T11"/>
            </w:pPr>
            <w:r w:rsidRPr="00430623">
              <w:t>Criticality</w:t>
            </w:r>
          </w:p>
        </w:tc>
        <w:tc>
          <w:tcPr>
            <w:tcW w:w="1134" w:type="dxa"/>
          </w:tcPr>
          <w:p w:rsidR="00740F43" w:rsidRPr="00430623" w:rsidRDefault="00740F43" w:rsidP="001105D0">
            <w:pPr>
              <w:pStyle w:val="T11"/>
            </w:pPr>
            <w:r w:rsidRPr="00430623">
              <w:t>Assigned Criticality</w:t>
            </w:r>
          </w:p>
        </w:tc>
      </w:tr>
      <w:tr w:rsidR="00740F43" w:rsidRPr="00430623" w:rsidTr="001105D0">
        <w:tc>
          <w:tcPr>
            <w:tcW w:w="1843" w:type="dxa"/>
          </w:tcPr>
          <w:p w:rsidR="00740F43" w:rsidRPr="00430623" w:rsidRDefault="00740F43" w:rsidP="001105D0">
            <w:pPr>
              <w:pStyle w:val="T10"/>
            </w:pPr>
            <w:r w:rsidRPr="00430623">
              <w:t>Message Type</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5.2.1</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843" w:type="dxa"/>
          </w:tcPr>
          <w:p w:rsidR="00740F43" w:rsidRPr="00430623" w:rsidRDefault="00740F43" w:rsidP="001105D0">
            <w:pPr>
              <w:pStyle w:val="T10"/>
            </w:pPr>
            <w:r w:rsidRPr="00430623">
              <w:t>PDS T1AP ID</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5.</w:t>
            </w:r>
            <w:r>
              <w:rPr>
                <w:rFonts w:hint="eastAsia"/>
              </w:rPr>
              <w:t>2.16</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r w:rsidR="00740F43" w:rsidRPr="00430623" w:rsidTr="001105D0">
        <w:tc>
          <w:tcPr>
            <w:tcW w:w="1843" w:type="dxa"/>
          </w:tcPr>
          <w:p w:rsidR="00740F43" w:rsidRPr="00430623" w:rsidRDefault="00740F43" w:rsidP="001105D0">
            <w:pPr>
              <w:pStyle w:val="T10"/>
            </w:pPr>
            <w:r w:rsidRPr="00430623">
              <w:t>eNB T1AP ID</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5.</w:t>
            </w:r>
            <w:r>
              <w:rPr>
                <w:rFonts w:hint="eastAsia"/>
              </w:rPr>
              <w:t>2.17</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r w:rsidR="00740F43" w:rsidRPr="00430623" w:rsidTr="001105D0">
        <w:tc>
          <w:tcPr>
            <w:tcW w:w="1843" w:type="dxa"/>
          </w:tcPr>
          <w:p w:rsidR="00740F43" w:rsidRPr="00430623" w:rsidRDefault="00740F43" w:rsidP="001105D0">
            <w:pPr>
              <w:pStyle w:val="T10"/>
            </w:pPr>
            <w:r w:rsidRPr="00430623">
              <w:t xml:space="preserve">T-RAB Release List </w:t>
            </w:r>
          </w:p>
        </w:tc>
        <w:tc>
          <w:tcPr>
            <w:tcW w:w="1276" w:type="dxa"/>
          </w:tcPr>
          <w:p w:rsidR="00740F43" w:rsidRPr="00430623" w:rsidRDefault="00740F43" w:rsidP="001105D0">
            <w:pPr>
              <w:pStyle w:val="T10"/>
            </w:pPr>
          </w:p>
        </w:tc>
        <w:tc>
          <w:tcPr>
            <w:tcW w:w="1134" w:type="dxa"/>
          </w:tcPr>
          <w:p w:rsidR="00740F43" w:rsidRPr="00430623" w:rsidRDefault="00740F43" w:rsidP="001105D0">
            <w:pPr>
              <w:pStyle w:val="T10"/>
            </w:pPr>
            <w:r w:rsidRPr="00430623">
              <w:t>0..1</w:t>
            </w:r>
          </w:p>
        </w:tc>
        <w:tc>
          <w:tcPr>
            <w:tcW w:w="1276" w:type="dxa"/>
          </w:tcPr>
          <w:p w:rsidR="00740F43" w:rsidRPr="00430623" w:rsidRDefault="00740F43" w:rsidP="001105D0">
            <w:pPr>
              <w:pStyle w:val="T10"/>
            </w:pP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r w:rsidR="00740F43" w:rsidRPr="00430623" w:rsidTr="001105D0">
        <w:tc>
          <w:tcPr>
            <w:tcW w:w="1843" w:type="dxa"/>
          </w:tcPr>
          <w:p w:rsidR="00740F43" w:rsidRPr="00430623" w:rsidRDefault="00740F43" w:rsidP="001105D0">
            <w:pPr>
              <w:pStyle w:val="T10"/>
            </w:pPr>
            <w:r w:rsidRPr="00430623">
              <w:t>&gt;</w:t>
            </w:r>
            <w:r>
              <w:rPr>
                <w:rFonts w:hint="eastAsia"/>
              </w:rPr>
              <w:t xml:space="preserve"> </w:t>
            </w:r>
            <w:r w:rsidRPr="00430623">
              <w:t>T-RAB Release Item IEs</w:t>
            </w:r>
          </w:p>
        </w:tc>
        <w:tc>
          <w:tcPr>
            <w:tcW w:w="1276" w:type="dxa"/>
          </w:tcPr>
          <w:p w:rsidR="00740F43" w:rsidRPr="00430623" w:rsidRDefault="00740F43" w:rsidP="001105D0">
            <w:pPr>
              <w:pStyle w:val="T10"/>
            </w:pPr>
          </w:p>
        </w:tc>
        <w:tc>
          <w:tcPr>
            <w:tcW w:w="1134" w:type="dxa"/>
          </w:tcPr>
          <w:p w:rsidR="00740F43" w:rsidRPr="00430623" w:rsidRDefault="00740F43" w:rsidP="001105D0">
            <w:pPr>
              <w:pStyle w:val="T10"/>
            </w:pPr>
            <w:r w:rsidRPr="00430623">
              <w:t>1 to &lt;</w:t>
            </w:r>
            <w:r w:rsidRPr="00F332F8">
              <w:t>maxNrOfT-RAB</w:t>
            </w:r>
            <w:r w:rsidRPr="00430623">
              <w:t>&gt;</w:t>
            </w:r>
          </w:p>
        </w:tc>
        <w:tc>
          <w:tcPr>
            <w:tcW w:w="1276" w:type="dxa"/>
          </w:tcPr>
          <w:p w:rsidR="00740F43" w:rsidRPr="00430623" w:rsidRDefault="00740F43" w:rsidP="001105D0">
            <w:pPr>
              <w:pStyle w:val="T10"/>
            </w:pP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EACH</w:t>
            </w:r>
          </w:p>
        </w:tc>
        <w:tc>
          <w:tcPr>
            <w:tcW w:w="1134" w:type="dxa"/>
          </w:tcPr>
          <w:p w:rsidR="00740F43" w:rsidRPr="00430623" w:rsidRDefault="00740F43" w:rsidP="001105D0">
            <w:pPr>
              <w:pStyle w:val="T10"/>
            </w:pPr>
            <w:r w:rsidRPr="00430623">
              <w:t>ignore</w:t>
            </w:r>
          </w:p>
        </w:tc>
      </w:tr>
      <w:tr w:rsidR="00740F43" w:rsidRPr="00430623" w:rsidTr="001105D0">
        <w:tc>
          <w:tcPr>
            <w:tcW w:w="1843" w:type="dxa"/>
          </w:tcPr>
          <w:p w:rsidR="00740F43" w:rsidRPr="00430623" w:rsidRDefault="00740F43" w:rsidP="001105D0">
            <w:pPr>
              <w:pStyle w:val="T10"/>
            </w:pPr>
            <w:r w:rsidRPr="00430623">
              <w:t>&gt;&gt;T-RAB ID</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5.2.2</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w:t>
            </w:r>
          </w:p>
        </w:tc>
        <w:tc>
          <w:tcPr>
            <w:tcW w:w="1134" w:type="dxa"/>
          </w:tcPr>
          <w:p w:rsidR="00740F43" w:rsidRPr="00430623" w:rsidRDefault="00740F43" w:rsidP="001105D0">
            <w:pPr>
              <w:pStyle w:val="T10"/>
            </w:pPr>
          </w:p>
        </w:tc>
      </w:tr>
      <w:tr w:rsidR="00740F43" w:rsidRPr="00430623" w:rsidTr="001105D0">
        <w:tc>
          <w:tcPr>
            <w:tcW w:w="1843" w:type="dxa"/>
          </w:tcPr>
          <w:p w:rsidR="00740F43" w:rsidRPr="00430623" w:rsidRDefault="00740F43" w:rsidP="001105D0">
            <w:pPr>
              <w:pStyle w:val="T10"/>
            </w:pPr>
            <w:r w:rsidRPr="00430623">
              <w:t xml:space="preserve">T-RAB Failed to Release List </w:t>
            </w:r>
          </w:p>
        </w:tc>
        <w:tc>
          <w:tcPr>
            <w:tcW w:w="1276" w:type="dxa"/>
          </w:tcPr>
          <w:p w:rsidR="00740F43" w:rsidRPr="00430623" w:rsidRDefault="00740F43" w:rsidP="001105D0">
            <w:pPr>
              <w:pStyle w:val="T10"/>
            </w:pPr>
            <w:r w:rsidRPr="00430623">
              <w:t>O</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 xml:space="preserve">T-RAB List </w:t>
            </w:r>
          </w:p>
          <w:p w:rsidR="00740F43" w:rsidRPr="00430623" w:rsidRDefault="00740F43" w:rsidP="001105D0">
            <w:pPr>
              <w:pStyle w:val="T10"/>
            </w:pPr>
            <w:r w:rsidRPr="00430623">
              <w:t>5.2.</w:t>
            </w:r>
            <w:r>
              <w:rPr>
                <w:rFonts w:hint="eastAsia"/>
              </w:rPr>
              <w:t>8</w:t>
            </w:r>
          </w:p>
        </w:tc>
        <w:tc>
          <w:tcPr>
            <w:tcW w:w="1842" w:type="dxa"/>
          </w:tcPr>
          <w:p w:rsidR="00740F43" w:rsidRPr="00430623" w:rsidRDefault="00740F43" w:rsidP="001105D0">
            <w:pPr>
              <w:pStyle w:val="T10"/>
            </w:pPr>
            <w:r w:rsidRPr="00430623">
              <w:t>a value for T-RAB ID shall only be present once in T-RAB Release List IE + T-RAB Failed to Release List IE</w:t>
            </w: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bl>
    <w:p w:rsidR="00740F43" w:rsidRPr="00430623" w:rsidRDefault="00740F43" w:rsidP="00740F43">
      <w:pPr>
        <w:pStyle w:val="T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5953"/>
      </w:tblGrid>
      <w:tr w:rsidR="00740F43" w:rsidRPr="00430623" w:rsidTr="001105D0">
        <w:tc>
          <w:tcPr>
            <w:tcW w:w="3686" w:type="dxa"/>
          </w:tcPr>
          <w:p w:rsidR="00740F43" w:rsidRPr="00430623" w:rsidRDefault="00740F43" w:rsidP="001105D0">
            <w:pPr>
              <w:pStyle w:val="T11"/>
            </w:pPr>
            <w:r w:rsidRPr="00430623">
              <w:t>Range bound</w:t>
            </w:r>
          </w:p>
        </w:tc>
        <w:tc>
          <w:tcPr>
            <w:tcW w:w="5953" w:type="dxa"/>
          </w:tcPr>
          <w:p w:rsidR="00740F43" w:rsidRPr="00430623" w:rsidRDefault="00740F43" w:rsidP="001105D0">
            <w:pPr>
              <w:pStyle w:val="T11"/>
            </w:pPr>
            <w:r w:rsidRPr="00430623">
              <w:t>Explanation</w:t>
            </w:r>
          </w:p>
        </w:tc>
      </w:tr>
      <w:tr w:rsidR="00740F43" w:rsidRPr="00430623" w:rsidTr="001105D0">
        <w:tc>
          <w:tcPr>
            <w:tcW w:w="3686" w:type="dxa"/>
          </w:tcPr>
          <w:p w:rsidR="00740F43" w:rsidRPr="00430623" w:rsidRDefault="00740F43" w:rsidP="001105D0">
            <w:pPr>
              <w:pStyle w:val="T10"/>
            </w:pPr>
            <w:r w:rsidRPr="00F332F8">
              <w:t>maxNrOfT-RAB</w:t>
            </w:r>
          </w:p>
        </w:tc>
        <w:tc>
          <w:tcPr>
            <w:tcW w:w="5953" w:type="dxa"/>
          </w:tcPr>
          <w:p w:rsidR="00740F43" w:rsidRPr="00430623" w:rsidRDefault="00740F43" w:rsidP="001105D0">
            <w:pPr>
              <w:pStyle w:val="T10"/>
            </w:pPr>
            <w:r w:rsidRPr="00430623">
              <w:t xml:space="preserve">Maximum no. of T-RAB allowed towards one UE, the maximum value is </w:t>
            </w:r>
            <w:r>
              <w:rPr>
                <w:rFonts w:hint="eastAsia"/>
              </w:rPr>
              <w:t>8</w:t>
            </w:r>
            <w:r w:rsidRPr="00430623">
              <w:t xml:space="preserve">. </w:t>
            </w:r>
          </w:p>
        </w:tc>
      </w:tr>
    </w:tbl>
    <w:p w:rsidR="00740F43" w:rsidRPr="00430623" w:rsidRDefault="00740F43" w:rsidP="00740F43">
      <w:pPr>
        <w:pStyle w:val="T15"/>
      </w:pPr>
      <w:r w:rsidRPr="00430623">
        <w:t>T1 T-RAB RELEASE INDICATION</w:t>
      </w:r>
    </w:p>
    <w:p w:rsidR="00740F43" w:rsidRPr="00430623" w:rsidRDefault="00740F43" w:rsidP="00740F43">
      <w:pPr>
        <w:pStyle w:val="T1"/>
      </w:pPr>
      <w:r>
        <w:rPr>
          <w:rFonts w:hint="eastAsia"/>
        </w:rPr>
        <w:t>该消息由</w:t>
      </w:r>
      <w:r>
        <w:rPr>
          <w:rFonts w:hint="eastAsia"/>
        </w:rPr>
        <w:t>eNB</w:t>
      </w:r>
      <w:r>
        <w:rPr>
          <w:rFonts w:hint="eastAsia"/>
        </w:rPr>
        <w:t>发送，用于指示</w:t>
      </w:r>
      <w:r>
        <w:rPr>
          <w:rFonts w:hint="eastAsia"/>
        </w:rPr>
        <w:t>PDS</w:t>
      </w:r>
      <w:r>
        <w:rPr>
          <w:rFonts w:hint="eastAsia"/>
        </w:rPr>
        <w:t>释放一个或多个</w:t>
      </w:r>
      <w:r>
        <w:rPr>
          <w:rFonts w:hint="eastAsia"/>
        </w:rPr>
        <w:t>T-RAB</w:t>
      </w:r>
      <w:r>
        <w:rPr>
          <w:rFonts w:hint="eastAsia"/>
        </w:rPr>
        <w:t>承载</w:t>
      </w:r>
      <w:r w:rsidRPr="00430623">
        <w:t>。</w:t>
      </w:r>
    </w:p>
    <w:p w:rsidR="00740F43" w:rsidRPr="00430623" w:rsidRDefault="00740F43" w:rsidP="00740F43">
      <w:pPr>
        <w:pStyle w:val="T1"/>
      </w:pPr>
      <w:r w:rsidRPr="00430623">
        <w:t>方向</w:t>
      </w:r>
      <w:r w:rsidRPr="00430623">
        <w:t xml:space="preserve">: eNB </w:t>
      </w:r>
      <w:r w:rsidRPr="00430623">
        <w:sym w:font="Symbol" w:char="F0AE"/>
      </w:r>
      <w:r w:rsidRPr="00430623">
        <w:t xml:space="preserve"> PDS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274"/>
        <w:gridCol w:w="1136"/>
        <w:gridCol w:w="1276"/>
        <w:gridCol w:w="1842"/>
        <w:gridCol w:w="1134"/>
        <w:gridCol w:w="1134"/>
      </w:tblGrid>
      <w:tr w:rsidR="00740F43" w:rsidRPr="00430623" w:rsidTr="001105D0">
        <w:tc>
          <w:tcPr>
            <w:tcW w:w="1843" w:type="dxa"/>
          </w:tcPr>
          <w:p w:rsidR="00740F43" w:rsidRPr="00430623" w:rsidRDefault="00740F43" w:rsidP="001105D0">
            <w:pPr>
              <w:pStyle w:val="T11"/>
            </w:pPr>
            <w:r w:rsidRPr="00430623">
              <w:t>IE/Group Name</w:t>
            </w:r>
          </w:p>
        </w:tc>
        <w:tc>
          <w:tcPr>
            <w:tcW w:w="1274" w:type="dxa"/>
          </w:tcPr>
          <w:p w:rsidR="00740F43" w:rsidRPr="00430623" w:rsidRDefault="00740F43" w:rsidP="001105D0">
            <w:pPr>
              <w:pStyle w:val="T11"/>
            </w:pPr>
            <w:r w:rsidRPr="00430623">
              <w:t>Presence</w:t>
            </w:r>
          </w:p>
        </w:tc>
        <w:tc>
          <w:tcPr>
            <w:tcW w:w="1136" w:type="dxa"/>
          </w:tcPr>
          <w:p w:rsidR="00740F43" w:rsidRPr="00430623" w:rsidRDefault="00740F43" w:rsidP="001105D0">
            <w:pPr>
              <w:pStyle w:val="T11"/>
            </w:pPr>
            <w:r w:rsidRPr="00430623">
              <w:t>Range</w:t>
            </w:r>
          </w:p>
        </w:tc>
        <w:tc>
          <w:tcPr>
            <w:tcW w:w="1276" w:type="dxa"/>
          </w:tcPr>
          <w:p w:rsidR="00740F43" w:rsidRPr="00430623" w:rsidRDefault="00740F43" w:rsidP="001105D0">
            <w:pPr>
              <w:pStyle w:val="T11"/>
            </w:pPr>
            <w:r w:rsidRPr="00430623">
              <w:t xml:space="preserve">IE type and </w:t>
            </w:r>
            <w:r w:rsidRPr="00430623">
              <w:lastRenderedPageBreak/>
              <w:t>reference</w:t>
            </w:r>
          </w:p>
        </w:tc>
        <w:tc>
          <w:tcPr>
            <w:tcW w:w="1842" w:type="dxa"/>
          </w:tcPr>
          <w:p w:rsidR="00740F43" w:rsidRPr="00430623" w:rsidRDefault="00740F43" w:rsidP="001105D0">
            <w:pPr>
              <w:pStyle w:val="T11"/>
            </w:pPr>
            <w:r w:rsidRPr="00430623">
              <w:lastRenderedPageBreak/>
              <w:t xml:space="preserve">Semantics </w:t>
            </w:r>
            <w:r w:rsidRPr="00430623">
              <w:lastRenderedPageBreak/>
              <w:t>description</w:t>
            </w:r>
          </w:p>
        </w:tc>
        <w:tc>
          <w:tcPr>
            <w:tcW w:w="1134" w:type="dxa"/>
          </w:tcPr>
          <w:p w:rsidR="00740F43" w:rsidRPr="00430623" w:rsidRDefault="00740F43" w:rsidP="001105D0">
            <w:pPr>
              <w:pStyle w:val="T11"/>
            </w:pPr>
            <w:r w:rsidRPr="00430623">
              <w:lastRenderedPageBreak/>
              <w:t>Criticality</w:t>
            </w:r>
          </w:p>
        </w:tc>
        <w:tc>
          <w:tcPr>
            <w:tcW w:w="1134" w:type="dxa"/>
          </w:tcPr>
          <w:p w:rsidR="00740F43" w:rsidRPr="00430623" w:rsidRDefault="00740F43" w:rsidP="001105D0">
            <w:pPr>
              <w:pStyle w:val="T11"/>
            </w:pPr>
            <w:r w:rsidRPr="00430623">
              <w:t xml:space="preserve">Assigned </w:t>
            </w:r>
            <w:r w:rsidRPr="00430623">
              <w:lastRenderedPageBreak/>
              <w:t>Criticality</w:t>
            </w:r>
          </w:p>
        </w:tc>
      </w:tr>
      <w:tr w:rsidR="00740F43" w:rsidRPr="00430623" w:rsidTr="001105D0">
        <w:tc>
          <w:tcPr>
            <w:tcW w:w="1843" w:type="dxa"/>
          </w:tcPr>
          <w:p w:rsidR="00740F43" w:rsidRPr="00430623" w:rsidRDefault="00740F43" w:rsidP="001105D0">
            <w:pPr>
              <w:pStyle w:val="T10"/>
            </w:pPr>
            <w:r w:rsidRPr="00430623">
              <w:lastRenderedPageBreak/>
              <w:t>Message Type</w:t>
            </w:r>
          </w:p>
        </w:tc>
        <w:tc>
          <w:tcPr>
            <w:tcW w:w="1274" w:type="dxa"/>
          </w:tcPr>
          <w:p w:rsidR="00740F43" w:rsidRPr="00430623" w:rsidRDefault="00740F43" w:rsidP="001105D0">
            <w:pPr>
              <w:pStyle w:val="T10"/>
            </w:pPr>
            <w:r w:rsidRPr="00430623">
              <w:t>M</w:t>
            </w:r>
          </w:p>
        </w:tc>
        <w:tc>
          <w:tcPr>
            <w:tcW w:w="1136" w:type="dxa"/>
          </w:tcPr>
          <w:p w:rsidR="00740F43" w:rsidRPr="00430623" w:rsidRDefault="00740F43" w:rsidP="001105D0">
            <w:pPr>
              <w:pStyle w:val="T10"/>
            </w:pPr>
          </w:p>
        </w:tc>
        <w:tc>
          <w:tcPr>
            <w:tcW w:w="1276" w:type="dxa"/>
          </w:tcPr>
          <w:p w:rsidR="00740F43" w:rsidRPr="00430623" w:rsidRDefault="00740F43" w:rsidP="001105D0">
            <w:pPr>
              <w:pStyle w:val="T10"/>
            </w:pPr>
            <w:r w:rsidRPr="00430623">
              <w:t>5.2.1</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r w:rsidR="00740F43" w:rsidRPr="00430623" w:rsidTr="001105D0">
        <w:tc>
          <w:tcPr>
            <w:tcW w:w="1843" w:type="dxa"/>
          </w:tcPr>
          <w:p w:rsidR="00740F43" w:rsidRPr="00430623" w:rsidRDefault="00740F43" w:rsidP="001105D0">
            <w:pPr>
              <w:pStyle w:val="T10"/>
            </w:pPr>
            <w:r w:rsidRPr="00430623">
              <w:t>PDS T1AP ID</w:t>
            </w:r>
          </w:p>
        </w:tc>
        <w:tc>
          <w:tcPr>
            <w:tcW w:w="1274" w:type="dxa"/>
          </w:tcPr>
          <w:p w:rsidR="00740F43" w:rsidRPr="00430623" w:rsidRDefault="00740F43" w:rsidP="001105D0">
            <w:pPr>
              <w:pStyle w:val="T10"/>
            </w:pPr>
            <w:r w:rsidRPr="00430623">
              <w:t>M</w:t>
            </w:r>
          </w:p>
        </w:tc>
        <w:tc>
          <w:tcPr>
            <w:tcW w:w="1136" w:type="dxa"/>
          </w:tcPr>
          <w:p w:rsidR="00740F43" w:rsidRPr="00430623" w:rsidRDefault="00740F43" w:rsidP="001105D0">
            <w:pPr>
              <w:pStyle w:val="T10"/>
            </w:pPr>
          </w:p>
        </w:tc>
        <w:tc>
          <w:tcPr>
            <w:tcW w:w="1276" w:type="dxa"/>
          </w:tcPr>
          <w:p w:rsidR="00740F43" w:rsidRPr="00430623" w:rsidRDefault="00740F43" w:rsidP="001105D0">
            <w:pPr>
              <w:pStyle w:val="T10"/>
            </w:pPr>
            <w:r w:rsidRPr="00430623">
              <w:t>5.</w:t>
            </w:r>
            <w:r>
              <w:rPr>
                <w:rFonts w:hint="eastAsia"/>
              </w:rPr>
              <w:t>2.16</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843" w:type="dxa"/>
          </w:tcPr>
          <w:p w:rsidR="00740F43" w:rsidRPr="00430623" w:rsidRDefault="00740F43" w:rsidP="001105D0">
            <w:pPr>
              <w:pStyle w:val="T10"/>
            </w:pPr>
            <w:r w:rsidRPr="00430623">
              <w:t>eNB T1AP ID</w:t>
            </w:r>
          </w:p>
        </w:tc>
        <w:tc>
          <w:tcPr>
            <w:tcW w:w="1274" w:type="dxa"/>
          </w:tcPr>
          <w:p w:rsidR="00740F43" w:rsidRPr="00430623" w:rsidRDefault="00740F43" w:rsidP="001105D0">
            <w:pPr>
              <w:pStyle w:val="T10"/>
            </w:pPr>
            <w:r w:rsidRPr="00430623">
              <w:t>M</w:t>
            </w:r>
          </w:p>
        </w:tc>
        <w:tc>
          <w:tcPr>
            <w:tcW w:w="1136" w:type="dxa"/>
          </w:tcPr>
          <w:p w:rsidR="00740F43" w:rsidRPr="00430623" w:rsidRDefault="00740F43" w:rsidP="001105D0">
            <w:pPr>
              <w:pStyle w:val="T10"/>
            </w:pPr>
          </w:p>
        </w:tc>
        <w:tc>
          <w:tcPr>
            <w:tcW w:w="1276" w:type="dxa"/>
          </w:tcPr>
          <w:p w:rsidR="00740F43" w:rsidRPr="00430623" w:rsidRDefault="00740F43" w:rsidP="001105D0">
            <w:pPr>
              <w:pStyle w:val="T10"/>
            </w:pPr>
            <w:r w:rsidRPr="00430623">
              <w:t>5.</w:t>
            </w:r>
            <w:r>
              <w:rPr>
                <w:rFonts w:hint="eastAsia"/>
              </w:rPr>
              <w:t>2.17</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843" w:type="dxa"/>
          </w:tcPr>
          <w:p w:rsidR="00740F43" w:rsidRPr="00430623" w:rsidRDefault="00740F43" w:rsidP="001105D0">
            <w:pPr>
              <w:pStyle w:val="T10"/>
            </w:pPr>
            <w:r w:rsidRPr="00430623">
              <w:t xml:space="preserve">T-RAB Released List </w:t>
            </w:r>
          </w:p>
        </w:tc>
        <w:tc>
          <w:tcPr>
            <w:tcW w:w="1274" w:type="dxa"/>
          </w:tcPr>
          <w:p w:rsidR="00740F43" w:rsidRPr="00430623" w:rsidRDefault="00740F43" w:rsidP="001105D0">
            <w:pPr>
              <w:pStyle w:val="T10"/>
            </w:pPr>
            <w:r w:rsidRPr="00430623">
              <w:t>M</w:t>
            </w:r>
          </w:p>
        </w:tc>
        <w:tc>
          <w:tcPr>
            <w:tcW w:w="1136" w:type="dxa"/>
          </w:tcPr>
          <w:p w:rsidR="00740F43" w:rsidRPr="00430623" w:rsidRDefault="00740F43" w:rsidP="001105D0">
            <w:pPr>
              <w:pStyle w:val="T10"/>
            </w:pPr>
          </w:p>
        </w:tc>
        <w:tc>
          <w:tcPr>
            <w:tcW w:w="1276" w:type="dxa"/>
          </w:tcPr>
          <w:p w:rsidR="00740F43" w:rsidRPr="00430623" w:rsidRDefault="00740F43" w:rsidP="001105D0">
            <w:pPr>
              <w:pStyle w:val="T10"/>
            </w:pPr>
            <w:r w:rsidRPr="00430623">
              <w:t xml:space="preserve">T-RAB List </w:t>
            </w:r>
          </w:p>
          <w:p w:rsidR="00740F43" w:rsidRPr="00430623" w:rsidRDefault="00740F43" w:rsidP="001105D0">
            <w:pPr>
              <w:pStyle w:val="T10"/>
            </w:pPr>
            <w:r w:rsidRPr="00430623">
              <w:t>5.2.</w:t>
            </w:r>
            <w:r>
              <w:rPr>
                <w:rFonts w:hint="eastAsia"/>
              </w:rPr>
              <w:t>8</w:t>
            </w:r>
          </w:p>
        </w:tc>
        <w:tc>
          <w:tcPr>
            <w:tcW w:w="1842" w:type="dxa"/>
          </w:tcPr>
          <w:p w:rsidR="00740F43" w:rsidRPr="00430623" w:rsidRDefault="00740F43" w:rsidP="001105D0">
            <w:pPr>
              <w:pStyle w:val="T10"/>
            </w:pPr>
            <w:r w:rsidRPr="00430623">
              <w:t>a value for T-RAB ID shall only be present once in T-RAB Released List IE</w:t>
            </w: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bl>
    <w:p w:rsidR="00740F43" w:rsidRDefault="00740F43" w:rsidP="00740F43">
      <w:pPr>
        <w:pStyle w:val="T14"/>
        <w:spacing w:after="156"/>
      </w:pPr>
      <w:bookmarkStart w:id="136" w:name="_Toc437588229"/>
      <w:r>
        <w:rPr>
          <w:rFonts w:hint="eastAsia"/>
        </w:rPr>
        <w:t>群组</w:t>
      </w:r>
      <w:r w:rsidRPr="00430623">
        <w:t>邻区</w:t>
      </w:r>
      <w:r>
        <w:rPr>
          <w:rFonts w:hint="eastAsia"/>
        </w:rPr>
        <w:t>资源</w:t>
      </w:r>
      <w:r w:rsidRPr="00430623">
        <w:t>建立消息</w:t>
      </w:r>
      <w:bookmarkEnd w:id="136"/>
    </w:p>
    <w:p w:rsidR="00740F43" w:rsidRPr="00430623" w:rsidRDefault="00740F43" w:rsidP="00740F43">
      <w:pPr>
        <w:pStyle w:val="T15"/>
      </w:pPr>
      <w:r w:rsidRPr="00430623">
        <w:t>T1 NEIGHBOUR RESOURCE SETUP REQUEST</w:t>
      </w:r>
    </w:p>
    <w:p w:rsidR="00740F43" w:rsidRDefault="00740F43" w:rsidP="00740F43">
      <w:pPr>
        <w:pStyle w:val="T1"/>
      </w:pPr>
      <w:r>
        <w:rPr>
          <w:rFonts w:hint="eastAsia"/>
        </w:rPr>
        <w:t>该消息由</w:t>
      </w:r>
      <w:r>
        <w:rPr>
          <w:rFonts w:hint="eastAsia"/>
        </w:rPr>
        <w:t>eNB</w:t>
      </w:r>
      <w:r>
        <w:rPr>
          <w:rFonts w:hint="eastAsia"/>
        </w:rPr>
        <w:t>发送，用于请求邻接</w:t>
      </w:r>
      <w:r>
        <w:rPr>
          <w:rFonts w:hint="eastAsia"/>
        </w:rPr>
        <w:t>eNB(</w:t>
      </w:r>
      <w:r>
        <w:rPr>
          <w:rFonts w:hint="eastAsia"/>
        </w:rPr>
        <w:t>经由</w:t>
      </w:r>
      <w:r>
        <w:rPr>
          <w:rFonts w:hint="eastAsia"/>
        </w:rPr>
        <w:t>PDS)</w:t>
      </w:r>
      <w:r>
        <w:rPr>
          <w:rFonts w:hint="eastAsia"/>
        </w:rPr>
        <w:t>建立某群组的组呼资源。</w:t>
      </w:r>
    </w:p>
    <w:p w:rsidR="00740F43" w:rsidRPr="00430623" w:rsidRDefault="00740F43" w:rsidP="00740F43">
      <w:pPr>
        <w:pStyle w:val="T1"/>
      </w:pPr>
      <w:r w:rsidRPr="00430623">
        <w:t>方向：</w:t>
      </w:r>
      <w:r w:rsidRPr="00430623">
        <w:t xml:space="preserve">eNB </w:t>
      </w:r>
      <w:r w:rsidRPr="00430623">
        <w:sym w:font="Symbol" w:char="F0AE"/>
      </w:r>
      <w:r w:rsidRPr="00430623">
        <w:t xml:space="preserve"> PDS.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1"/>
        <w:gridCol w:w="1276"/>
        <w:gridCol w:w="1134"/>
        <w:gridCol w:w="1276"/>
        <w:gridCol w:w="1844"/>
        <w:gridCol w:w="1134"/>
        <w:gridCol w:w="1134"/>
      </w:tblGrid>
      <w:tr w:rsidR="00740F43" w:rsidRPr="00430623" w:rsidTr="001105D0">
        <w:tc>
          <w:tcPr>
            <w:tcW w:w="1841" w:type="dxa"/>
          </w:tcPr>
          <w:p w:rsidR="00740F43" w:rsidRPr="00430623" w:rsidRDefault="00740F43" w:rsidP="001105D0">
            <w:pPr>
              <w:pStyle w:val="T11"/>
            </w:pPr>
            <w:r w:rsidRPr="00430623">
              <w:t>IE/Group Name</w:t>
            </w:r>
          </w:p>
        </w:tc>
        <w:tc>
          <w:tcPr>
            <w:tcW w:w="1276" w:type="dxa"/>
          </w:tcPr>
          <w:p w:rsidR="00740F43" w:rsidRPr="00430623" w:rsidRDefault="00740F43" w:rsidP="001105D0">
            <w:pPr>
              <w:pStyle w:val="T11"/>
            </w:pPr>
            <w:r w:rsidRPr="00430623">
              <w:t>Presence</w:t>
            </w:r>
          </w:p>
        </w:tc>
        <w:tc>
          <w:tcPr>
            <w:tcW w:w="1134" w:type="dxa"/>
          </w:tcPr>
          <w:p w:rsidR="00740F43" w:rsidRPr="00430623" w:rsidRDefault="00740F43" w:rsidP="001105D0">
            <w:pPr>
              <w:pStyle w:val="T11"/>
            </w:pPr>
            <w:r w:rsidRPr="00430623">
              <w:t>Range</w:t>
            </w:r>
          </w:p>
        </w:tc>
        <w:tc>
          <w:tcPr>
            <w:tcW w:w="1276" w:type="dxa"/>
          </w:tcPr>
          <w:p w:rsidR="00740F43" w:rsidRPr="00430623" w:rsidRDefault="00740F43" w:rsidP="001105D0">
            <w:pPr>
              <w:pStyle w:val="T11"/>
            </w:pPr>
            <w:r w:rsidRPr="00430623">
              <w:t>IE type and reference</w:t>
            </w:r>
          </w:p>
        </w:tc>
        <w:tc>
          <w:tcPr>
            <w:tcW w:w="1844" w:type="dxa"/>
          </w:tcPr>
          <w:p w:rsidR="00740F43" w:rsidRPr="00430623" w:rsidRDefault="00740F43" w:rsidP="001105D0">
            <w:pPr>
              <w:pStyle w:val="T11"/>
            </w:pPr>
            <w:r w:rsidRPr="00430623">
              <w:t>Semantics description</w:t>
            </w:r>
          </w:p>
        </w:tc>
        <w:tc>
          <w:tcPr>
            <w:tcW w:w="1134" w:type="dxa"/>
          </w:tcPr>
          <w:p w:rsidR="00740F43" w:rsidRPr="00430623" w:rsidRDefault="00740F43" w:rsidP="001105D0">
            <w:pPr>
              <w:pStyle w:val="T11"/>
            </w:pPr>
            <w:r w:rsidRPr="00430623">
              <w:t>Criticality</w:t>
            </w:r>
          </w:p>
        </w:tc>
        <w:tc>
          <w:tcPr>
            <w:tcW w:w="1134" w:type="dxa"/>
          </w:tcPr>
          <w:p w:rsidR="00740F43" w:rsidRPr="00430623" w:rsidRDefault="00740F43" w:rsidP="001105D0">
            <w:pPr>
              <w:pStyle w:val="T11"/>
            </w:pPr>
            <w:r w:rsidRPr="00430623">
              <w:t>Assigned Criticality</w:t>
            </w:r>
          </w:p>
        </w:tc>
      </w:tr>
      <w:tr w:rsidR="00740F43" w:rsidRPr="00430623" w:rsidTr="001105D0">
        <w:tc>
          <w:tcPr>
            <w:tcW w:w="1841" w:type="dxa"/>
          </w:tcPr>
          <w:p w:rsidR="00740F43" w:rsidRPr="00430623" w:rsidRDefault="00740F43" w:rsidP="001105D0">
            <w:pPr>
              <w:pStyle w:val="T10"/>
            </w:pPr>
            <w:r w:rsidRPr="00430623">
              <w:t>Message Type</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5.2.1</w:t>
            </w:r>
          </w:p>
        </w:tc>
        <w:tc>
          <w:tcPr>
            <w:tcW w:w="1844"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841" w:type="dxa"/>
          </w:tcPr>
          <w:p w:rsidR="00740F43" w:rsidRPr="00430623" w:rsidRDefault="00740F43" w:rsidP="001105D0">
            <w:pPr>
              <w:pStyle w:val="T10"/>
            </w:pPr>
            <w:r w:rsidRPr="00430623">
              <w:t>PDS T1AP ID</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5.</w:t>
            </w:r>
            <w:r>
              <w:rPr>
                <w:rFonts w:hint="eastAsia"/>
              </w:rPr>
              <w:t>2.16</w:t>
            </w:r>
          </w:p>
        </w:tc>
        <w:tc>
          <w:tcPr>
            <w:tcW w:w="1844"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841" w:type="dxa"/>
          </w:tcPr>
          <w:p w:rsidR="00740F43" w:rsidRPr="00430623" w:rsidRDefault="00740F43" w:rsidP="001105D0">
            <w:pPr>
              <w:pStyle w:val="T10"/>
            </w:pPr>
            <w:r w:rsidRPr="00430623">
              <w:t>eNB T1AP ID</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5.</w:t>
            </w:r>
            <w:r>
              <w:rPr>
                <w:rFonts w:hint="eastAsia"/>
              </w:rPr>
              <w:t>2.17</w:t>
            </w:r>
          </w:p>
        </w:tc>
        <w:tc>
          <w:tcPr>
            <w:tcW w:w="1844"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841" w:type="dxa"/>
          </w:tcPr>
          <w:p w:rsidR="00740F43" w:rsidRPr="00430623" w:rsidRDefault="00740F43" w:rsidP="001105D0">
            <w:pPr>
              <w:pStyle w:val="T10"/>
            </w:pPr>
            <w:r>
              <w:t>T1</w:t>
            </w:r>
            <w:r>
              <w:rPr>
                <w:rFonts w:hint="eastAsia"/>
              </w:rPr>
              <w:t xml:space="preserve"> </w:t>
            </w:r>
            <w:r>
              <w:t>Cause</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5.2.3</w:t>
            </w:r>
          </w:p>
        </w:tc>
        <w:tc>
          <w:tcPr>
            <w:tcW w:w="1844"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r w:rsidR="00740F43" w:rsidRPr="00430623" w:rsidTr="001105D0">
        <w:tc>
          <w:tcPr>
            <w:tcW w:w="1841" w:type="dxa"/>
          </w:tcPr>
          <w:p w:rsidR="00740F43" w:rsidRPr="00430623" w:rsidRDefault="00740F43" w:rsidP="001105D0">
            <w:pPr>
              <w:pStyle w:val="T10"/>
            </w:pPr>
            <w:r>
              <w:rPr>
                <w:rFonts w:hint="eastAsia"/>
              </w:rPr>
              <w:t>Target Cell ID</w:t>
            </w:r>
          </w:p>
        </w:tc>
        <w:tc>
          <w:tcPr>
            <w:tcW w:w="1276" w:type="dxa"/>
          </w:tcPr>
          <w:p w:rsidR="00740F43" w:rsidRPr="00430623" w:rsidRDefault="00740F43" w:rsidP="001105D0">
            <w:pPr>
              <w:pStyle w:val="T10"/>
            </w:pPr>
            <w:r>
              <w:rPr>
                <w:rFonts w:hint="eastAsia"/>
              </w:rPr>
              <w:t>O</w:t>
            </w:r>
          </w:p>
        </w:tc>
        <w:tc>
          <w:tcPr>
            <w:tcW w:w="1134" w:type="dxa"/>
          </w:tcPr>
          <w:p w:rsidR="00740F43" w:rsidRPr="00430623" w:rsidRDefault="00740F43" w:rsidP="001105D0">
            <w:pPr>
              <w:pStyle w:val="T10"/>
            </w:pPr>
          </w:p>
        </w:tc>
        <w:tc>
          <w:tcPr>
            <w:tcW w:w="1276" w:type="dxa"/>
          </w:tcPr>
          <w:p w:rsidR="00740F43" w:rsidRDefault="00740F43" w:rsidP="001105D0">
            <w:pPr>
              <w:pStyle w:val="T10"/>
            </w:pPr>
            <w:r>
              <w:rPr>
                <w:rFonts w:hint="eastAsia"/>
              </w:rPr>
              <w:t>E-UTRAN CGI</w:t>
            </w:r>
          </w:p>
          <w:p w:rsidR="00740F43" w:rsidRPr="00430623" w:rsidRDefault="00740F43" w:rsidP="001105D0">
            <w:pPr>
              <w:pStyle w:val="T10"/>
            </w:pPr>
            <w:r>
              <w:rPr>
                <w:rFonts w:hint="eastAsia"/>
              </w:rPr>
              <w:t xml:space="preserve">TS36.413 </w:t>
            </w:r>
            <w:r w:rsidRPr="00D65487">
              <w:t>9.2.1.38</w:t>
            </w:r>
          </w:p>
        </w:tc>
        <w:tc>
          <w:tcPr>
            <w:tcW w:w="1844"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bl>
    <w:p w:rsidR="00740F43" w:rsidRDefault="00740F43" w:rsidP="00740F43">
      <w:pPr>
        <w:pStyle w:val="T14"/>
        <w:spacing w:after="156"/>
      </w:pPr>
      <w:bookmarkStart w:id="137" w:name="_Toc437588230"/>
      <w:r>
        <w:rPr>
          <w:rFonts w:hint="eastAsia"/>
        </w:rPr>
        <w:t>群组</w:t>
      </w:r>
      <w:r w:rsidRPr="00430623">
        <w:t>NAS</w:t>
      </w:r>
      <w:r w:rsidRPr="00430623">
        <w:t>传输消息</w:t>
      </w:r>
      <w:bookmarkEnd w:id="137"/>
    </w:p>
    <w:p w:rsidR="00740F43" w:rsidRPr="00430623" w:rsidRDefault="00740F43" w:rsidP="00740F43">
      <w:pPr>
        <w:pStyle w:val="T15"/>
      </w:pPr>
      <w:r w:rsidRPr="00430623">
        <w:t>T1 DOWNLINK NAS TRANSPORT</w:t>
      </w:r>
    </w:p>
    <w:p w:rsidR="00740F43" w:rsidRPr="00430623" w:rsidRDefault="00740F43" w:rsidP="00740F43">
      <w:pPr>
        <w:pStyle w:val="T1"/>
      </w:pPr>
      <w:r>
        <w:rPr>
          <w:rFonts w:hint="eastAsia"/>
        </w:rPr>
        <w:t>该消息由</w:t>
      </w:r>
      <w:r>
        <w:rPr>
          <w:rFonts w:hint="eastAsia"/>
        </w:rPr>
        <w:t>PDS</w:t>
      </w:r>
      <w:r>
        <w:rPr>
          <w:rFonts w:hint="eastAsia"/>
        </w:rPr>
        <w:t>发送，用于在</w:t>
      </w:r>
      <w:r>
        <w:rPr>
          <w:rFonts w:hint="eastAsia"/>
        </w:rPr>
        <w:t>T1</w:t>
      </w:r>
      <w:r>
        <w:rPr>
          <w:rFonts w:hint="eastAsia"/>
        </w:rPr>
        <w:t>口承载</w:t>
      </w:r>
      <w:r>
        <w:rPr>
          <w:rFonts w:hint="eastAsia"/>
        </w:rPr>
        <w:t>NAS</w:t>
      </w:r>
      <w:r>
        <w:rPr>
          <w:rFonts w:hint="eastAsia"/>
        </w:rPr>
        <w:t>信息</w:t>
      </w:r>
      <w:r w:rsidRPr="00430623">
        <w:t>。</w:t>
      </w:r>
    </w:p>
    <w:p w:rsidR="00740F43" w:rsidRPr="00430623" w:rsidRDefault="00740F43" w:rsidP="00740F43">
      <w:pPr>
        <w:pStyle w:val="T1"/>
      </w:pPr>
      <w:r w:rsidRPr="00430623">
        <w:t>方向：</w:t>
      </w:r>
      <w:r w:rsidRPr="00430623">
        <w:t xml:space="preserve">PDS </w:t>
      </w:r>
      <w:r w:rsidRPr="00430623">
        <w:sym w:font="Symbol" w:char="F0AE"/>
      </w:r>
      <w:r w:rsidRPr="00430623">
        <w:t xml:space="preserve"> eNB</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276"/>
        <w:gridCol w:w="1134"/>
        <w:gridCol w:w="1259"/>
        <w:gridCol w:w="1859"/>
        <w:gridCol w:w="1134"/>
        <w:gridCol w:w="1134"/>
      </w:tblGrid>
      <w:tr w:rsidR="00740F43" w:rsidRPr="00430623" w:rsidTr="001105D0">
        <w:tc>
          <w:tcPr>
            <w:tcW w:w="1843" w:type="dxa"/>
          </w:tcPr>
          <w:p w:rsidR="00740F43" w:rsidRPr="00430623" w:rsidRDefault="00740F43" w:rsidP="001105D0">
            <w:pPr>
              <w:pStyle w:val="T11"/>
            </w:pPr>
            <w:r w:rsidRPr="00430623">
              <w:t>IE/Group Name</w:t>
            </w:r>
          </w:p>
        </w:tc>
        <w:tc>
          <w:tcPr>
            <w:tcW w:w="1276" w:type="dxa"/>
          </w:tcPr>
          <w:p w:rsidR="00740F43" w:rsidRPr="00430623" w:rsidRDefault="00740F43" w:rsidP="001105D0">
            <w:pPr>
              <w:pStyle w:val="T11"/>
            </w:pPr>
            <w:r w:rsidRPr="00430623">
              <w:t>Presence</w:t>
            </w:r>
          </w:p>
        </w:tc>
        <w:tc>
          <w:tcPr>
            <w:tcW w:w="1134" w:type="dxa"/>
          </w:tcPr>
          <w:p w:rsidR="00740F43" w:rsidRPr="00430623" w:rsidRDefault="00740F43" w:rsidP="001105D0">
            <w:pPr>
              <w:pStyle w:val="T11"/>
            </w:pPr>
            <w:r w:rsidRPr="00430623">
              <w:t>Range</w:t>
            </w:r>
          </w:p>
        </w:tc>
        <w:tc>
          <w:tcPr>
            <w:tcW w:w="1259" w:type="dxa"/>
          </w:tcPr>
          <w:p w:rsidR="00740F43" w:rsidRPr="00430623" w:rsidRDefault="00740F43" w:rsidP="001105D0">
            <w:pPr>
              <w:pStyle w:val="T11"/>
            </w:pPr>
            <w:r w:rsidRPr="00430623">
              <w:t>IE type and reference</w:t>
            </w:r>
          </w:p>
        </w:tc>
        <w:tc>
          <w:tcPr>
            <w:tcW w:w="1859" w:type="dxa"/>
          </w:tcPr>
          <w:p w:rsidR="00740F43" w:rsidRPr="00430623" w:rsidRDefault="00740F43" w:rsidP="001105D0">
            <w:pPr>
              <w:pStyle w:val="T11"/>
            </w:pPr>
            <w:r w:rsidRPr="00430623">
              <w:t>Semantics description</w:t>
            </w:r>
          </w:p>
        </w:tc>
        <w:tc>
          <w:tcPr>
            <w:tcW w:w="1134" w:type="dxa"/>
          </w:tcPr>
          <w:p w:rsidR="00740F43" w:rsidRPr="00430623" w:rsidRDefault="00740F43" w:rsidP="001105D0">
            <w:pPr>
              <w:pStyle w:val="T11"/>
            </w:pPr>
            <w:r w:rsidRPr="00430623">
              <w:t>Criticality</w:t>
            </w:r>
          </w:p>
        </w:tc>
        <w:tc>
          <w:tcPr>
            <w:tcW w:w="1134" w:type="dxa"/>
          </w:tcPr>
          <w:p w:rsidR="00740F43" w:rsidRPr="00430623" w:rsidRDefault="00740F43" w:rsidP="001105D0">
            <w:pPr>
              <w:pStyle w:val="T11"/>
            </w:pPr>
            <w:r w:rsidRPr="00430623">
              <w:t>Assigned Criticality</w:t>
            </w:r>
          </w:p>
        </w:tc>
      </w:tr>
      <w:tr w:rsidR="00740F43" w:rsidRPr="00430623" w:rsidTr="001105D0">
        <w:tc>
          <w:tcPr>
            <w:tcW w:w="1843" w:type="dxa"/>
          </w:tcPr>
          <w:p w:rsidR="00740F43" w:rsidRPr="00430623" w:rsidRDefault="00740F43" w:rsidP="001105D0">
            <w:pPr>
              <w:pStyle w:val="T10"/>
            </w:pPr>
            <w:r w:rsidRPr="00430623">
              <w:t>Message Type</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59" w:type="dxa"/>
          </w:tcPr>
          <w:p w:rsidR="00740F43" w:rsidRPr="00430623" w:rsidRDefault="00740F43" w:rsidP="001105D0">
            <w:pPr>
              <w:pStyle w:val="T10"/>
            </w:pPr>
            <w:r w:rsidRPr="00430623">
              <w:t>5.4.1</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r w:rsidR="00740F43" w:rsidRPr="00430623" w:rsidTr="001105D0">
        <w:tc>
          <w:tcPr>
            <w:tcW w:w="1843" w:type="dxa"/>
          </w:tcPr>
          <w:p w:rsidR="00740F43" w:rsidRPr="00430623" w:rsidRDefault="00740F43" w:rsidP="001105D0">
            <w:pPr>
              <w:pStyle w:val="T10"/>
            </w:pPr>
            <w:r w:rsidRPr="00430623">
              <w:t>PDS T1AP ID</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59" w:type="dxa"/>
          </w:tcPr>
          <w:p w:rsidR="00740F43" w:rsidRPr="00430623" w:rsidRDefault="00740F43" w:rsidP="001105D0">
            <w:pPr>
              <w:pStyle w:val="T10"/>
            </w:pPr>
            <w:r w:rsidRPr="00430623">
              <w:t>5.</w:t>
            </w:r>
            <w:r>
              <w:rPr>
                <w:rFonts w:hint="eastAsia"/>
              </w:rPr>
              <w:t>2.16</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843" w:type="dxa"/>
          </w:tcPr>
          <w:p w:rsidR="00740F43" w:rsidRPr="00430623" w:rsidRDefault="00740F43" w:rsidP="001105D0">
            <w:pPr>
              <w:pStyle w:val="T10"/>
            </w:pPr>
            <w:r w:rsidRPr="00430623">
              <w:t>eNB T1AP ID</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59" w:type="dxa"/>
          </w:tcPr>
          <w:p w:rsidR="00740F43" w:rsidRPr="00430623" w:rsidRDefault="00740F43" w:rsidP="001105D0">
            <w:pPr>
              <w:pStyle w:val="T10"/>
            </w:pPr>
            <w:r w:rsidRPr="00430623">
              <w:t>5.</w:t>
            </w:r>
            <w:r>
              <w:rPr>
                <w:rFonts w:hint="eastAsia"/>
              </w:rPr>
              <w:t>2.17</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843" w:type="dxa"/>
          </w:tcPr>
          <w:p w:rsidR="00740F43" w:rsidRPr="00430623" w:rsidRDefault="00740F43" w:rsidP="001105D0">
            <w:pPr>
              <w:pStyle w:val="T10"/>
            </w:pPr>
            <w:r w:rsidRPr="00430623">
              <w:t>NAS-PDU</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59" w:type="dxa"/>
          </w:tcPr>
          <w:p w:rsidR="00740F43" w:rsidRPr="00430623" w:rsidRDefault="00740F43" w:rsidP="001105D0">
            <w:pPr>
              <w:pStyle w:val="T10"/>
            </w:pPr>
            <w:r>
              <w:rPr>
                <w:rFonts w:hint="eastAsia"/>
              </w:rPr>
              <w:t>TS 36.413 9.2.3.5</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843" w:type="dxa"/>
          </w:tcPr>
          <w:p w:rsidR="00740F43" w:rsidRPr="00430623" w:rsidRDefault="00740F43" w:rsidP="001105D0">
            <w:pPr>
              <w:pStyle w:val="T10"/>
            </w:pPr>
            <w:r w:rsidRPr="00430623">
              <w:t>NAS Type</w:t>
            </w:r>
          </w:p>
        </w:tc>
        <w:tc>
          <w:tcPr>
            <w:tcW w:w="1276" w:type="dxa"/>
          </w:tcPr>
          <w:p w:rsidR="00740F43" w:rsidRPr="00430623" w:rsidRDefault="00740F43" w:rsidP="001105D0">
            <w:pPr>
              <w:pStyle w:val="T10"/>
            </w:pPr>
            <w:r>
              <w:rPr>
                <w:rFonts w:hint="eastAsia"/>
              </w:rPr>
              <w:t>O</w:t>
            </w:r>
          </w:p>
        </w:tc>
        <w:tc>
          <w:tcPr>
            <w:tcW w:w="1134" w:type="dxa"/>
          </w:tcPr>
          <w:p w:rsidR="00740F43" w:rsidRPr="00430623" w:rsidRDefault="00740F43" w:rsidP="001105D0">
            <w:pPr>
              <w:pStyle w:val="T10"/>
            </w:pPr>
          </w:p>
        </w:tc>
        <w:tc>
          <w:tcPr>
            <w:tcW w:w="1259" w:type="dxa"/>
          </w:tcPr>
          <w:p w:rsidR="00740F43" w:rsidRPr="00430623" w:rsidRDefault="00740F43" w:rsidP="001105D0">
            <w:pPr>
              <w:pStyle w:val="T10"/>
            </w:pPr>
            <w:r w:rsidRPr="00430623">
              <w:t>5.</w:t>
            </w:r>
            <w:r>
              <w:rPr>
                <w:rFonts w:hint="eastAsia"/>
              </w:rPr>
              <w:t>2.19</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843"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Retransmit Type</w:t>
            </w: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Pr>
                <w:rFonts w:hint="eastAsia"/>
              </w:rPr>
              <w:t>O</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259"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Pr>
                <w:rFonts w:hint="eastAsia"/>
              </w:rPr>
              <w:t>5.2.12</w:t>
            </w:r>
          </w:p>
        </w:tc>
        <w:tc>
          <w:tcPr>
            <w:tcW w:w="1859"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YES</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ignore</w:t>
            </w:r>
          </w:p>
        </w:tc>
      </w:tr>
      <w:tr w:rsidR="00740F43" w:rsidRPr="00430623" w:rsidTr="001105D0">
        <w:tc>
          <w:tcPr>
            <w:tcW w:w="1843"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Retransmit Count</w:t>
            </w: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Pr>
                <w:rFonts w:hint="eastAsia"/>
              </w:rPr>
              <w:t>O</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259"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Pr>
                <w:rFonts w:hint="eastAsia"/>
              </w:rPr>
              <w:t>5.2.13</w:t>
            </w:r>
          </w:p>
        </w:tc>
        <w:tc>
          <w:tcPr>
            <w:tcW w:w="1859"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Retransmit Type</w:t>
            </w:r>
            <w:r>
              <w:rPr>
                <w:rFonts w:hint="eastAsia"/>
              </w:rPr>
              <w:t>取值为</w:t>
            </w:r>
            <w:r w:rsidRPr="00430623">
              <w:t>fixed</w:t>
            </w:r>
            <w:r>
              <w:rPr>
                <w:rFonts w:hint="eastAsia"/>
              </w:rPr>
              <w:t>时存在</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YES</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ignore</w:t>
            </w:r>
          </w:p>
        </w:tc>
      </w:tr>
    </w:tbl>
    <w:p w:rsidR="00740F43" w:rsidRPr="00430623" w:rsidRDefault="00740F43" w:rsidP="00740F43">
      <w:pPr>
        <w:pStyle w:val="T15"/>
      </w:pPr>
      <w:bookmarkStart w:id="138" w:name="_Toc408129184"/>
      <w:bookmarkStart w:id="139" w:name="_Toc408129185"/>
      <w:bookmarkStart w:id="140" w:name="_Toc408129186"/>
      <w:bookmarkStart w:id="141" w:name="_Toc408129187"/>
      <w:bookmarkEnd w:id="138"/>
      <w:bookmarkEnd w:id="139"/>
      <w:bookmarkEnd w:id="140"/>
      <w:bookmarkEnd w:id="141"/>
      <w:r w:rsidRPr="006C3532">
        <w:lastRenderedPageBreak/>
        <w:t>T1 DOWNLINK NAS TRANSPORT</w:t>
      </w:r>
      <w:r>
        <w:rPr>
          <w:rFonts w:hint="eastAsia"/>
        </w:rPr>
        <w:t xml:space="preserve"> EXTENSION</w:t>
      </w:r>
    </w:p>
    <w:p w:rsidR="00740F43" w:rsidRPr="00430623" w:rsidRDefault="00740F43" w:rsidP="00740F43">
      <w:pPr>
        <w:pStyle w:val="T1"/>
      </w:pPr>
      <w:r>
        <w:rPr>
          <w:rFonts w:hint="eastAsia"/>
        </w:rPr>
        <w:t>该消息由</w:t>
      </w:r>
      <w:r>
        <w:rPr>
          <w:rFonts w:hint="eastAsia"/>
        </w:rPr>
        <w:t>PDS</w:t>
      </w:r>
      <w:r>
        <w:rPr>
          <w:rFonts w:hint="eastAsia"/>
        </w:rPr>
        <w:t>发送，用于在</w:t>
      </w:r>
      <w:r>
        <w:rPr>
          <w:rFonts w:hint="eastAsia"/>
        </w:rPr>
        <w:t>T1</w:t>
      </w:r>
      <w:r>
        <w:rPr>
          <w:rFonts w:hint="eastAsia"/>
        </w:rPr>
        <w:t>口承载</w:t>
      </w:r>
      <w:r>
        <w:rPr>
          <w:rFonts w:hint="eastAsia"/>
        </w:rPr>
        <w:t>NAS</w:t>
      </w:r>
      <w:r>
        <w:rPr>
          <w:rFonts w:hint="eastAsia"/>
        </w:rPr>
        <w:t>信息</w:t>
      </w:r>
      <w:r w:rsidRPr="00430623">
        <w:t>。</w:t>
      </w:r>
    </w:p>
    <w:p w:rsidR="00740F43" w:rsidRPr="00430623" w:rsidRDefault="00740F43" w:rsidP="00740F43">
      <w:pPr>
        <w:pStyle w:val="T1"/>
      </w:pPr>
      <w:r w:rsidRPr="00430623">
        <w:t>方向：</w:t>
      </w:r>
      <w:r w:rsidRPr="00430623">
        <w:t xml:space="preserve">PDS </w:t>
      </w:r>
      <w:r w:rsidRPr="00430623">
        <w:sym w:font="Symbol" w:char="F0AE"/>
      </w:r>
      <w:r w:rsidRPr="00430623">
        <w:t xml:space="preserve"> eNB</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276"/>
        <w:gridCol w:w="1134"/>
        <w:gridCol w:w="1259"/>
        <w:gridCol w:w="1859"/>
        <w:gridCol w:w="1134"/>
        <w:gridCol w:w="1134"/>
      </w:tblGrid>
      <w:tr w:rsidR="00740F43" w:rsidRPr="00430623" w:rsidTr="001105D0">
        <w:tc>
          <w:tcPr>
            <w:tcW w:w="1843" w:type="dxa"/>
          </w:tcPr>
          <w:p w:rsidR="00740F43" w:rsidRPr="00430623" w:rsidRDefault="00740F43" w:rsidP="001105D0">
            <w:pPr>
              <w:pStyle w:val="T11"/>
            </w:pPr>
            <w:r w:rsidRPr="00430623">
              <w:t>IE/Group Name</w:t>
            </w:r>
          </w:p>
        </w:tc>
        <w:tc>
          <w:tcPr>
            <w:tcW w:w="1276" w:type="dxa"/>
          </w:tcPr>
          <w:p w:rsidR="00740F43" w:rsidRPr="00430623" w:rsidRDefault="00740F43" w:rsidP="001105D0">
            <w:pPr>
              <w:pStyle w:val="T11"/>
            </w:pPr>
            <w:r w:rsidRPr="00430623">
              <w:t>Presence</w:t>
            </w:r>
          </w:p>
        </w:tc>
        <w:tc>
          <w:tcPr>
            <w:tcW w:w="1134" w:type="dxa"/>
          </w:tcPr>
          <w:p w:rsidR="00740F43" w:rsidRPr="00430623" w:rsidRDefault="00740F43" w:rsidP="001105D0">
            <w:pPr>
              <w:pStyle w:val="T11"/>
            </w:pPr>
            <w:r w:rsidRPr="00430623">
              <w:t>Range</w:t>
            </w:r>
          </w:p>
        </w:tc>
        <w:tc>
          <w:tcPr>
            <w:tcW w:w="1259" w:type="dxa"/>
          </w:tcPr>
          <w:p w:rsidR="00740F43" w:rsidRPr="00430623" w:rsidRDefault="00740F43" w:rsidP="001105D0">
            <w:pPr>
              <w:pStyle w:val="T11"/>
            </w:pPr>
            <w:r w:rsidRPr="00430623">
              <w:t>IE type and reference</w:t>
            </w:r>
          </w:p>
        </w:tc>
        <w:tc>
          <w:tcPr>
            <w:tcW w:w="1859" w:type="dxa"/>
          </w:tcPr>
          <w:p w:rsidR="00740F43" w:rsidRPr="00430623" w:rsidRDefault="00740F43" w:rsidP="001105D0">
            <w:pPr>
              <w:pStyle w:val="T11"/>
            </w:pPr>
            <w:r w:rsidRPr="00430623">
              <w:t>Semantics description</w:t>
            </w:r>
          </w:p>
        </w:tc>
        <w:tc>
          <w:tcPr>
            <w:tcW w:w="1134" w:type="dxa"/>
          </w:tcPr>
          <w:p w:rsidR="00740F43" w:rsidRPr="00430623" w:rsidRDefault="00740F43" w:rsidP="001105D0">
            <w:pPr>
              <w:pStyle w:val="T11"/>
            </w:pPr>
            <w:r w:rsidRPr="00430623">
              <w:t>Criticality</w:t>
            </w:r>
          </w:p>
        </w:tc>
        <w:tc>
          <w:tcPr>
            <w:tcW w:w="1134" w:type="dxa"/>
          </w:tcPr>
          <w:p w:rsidR="00740F43" w:rsidRPr="00430623" w:rsidRDefault="00740F43" w:rsidP="001105D0">
            <w:pPr>
              <w:pStyle w:val="T11"/>
            </w:pPr>
            <w:r w:rsidRPr="00430623">
              <w:t>Assigned Criticality</w:t>
            </w:r>
          </w:p>
        </w:tc>
      </w:tr>
      <w:tr w:rsidR="00740F43" w:rsidRPr="00430623" w:rsidTr="001105D0">
        <w:tc>
          <w:tcPr>
            <w:tcW w:w="1843" w:type="dxa"/>
          </w:tcPr>
          <w:p w:rsidR="00740F43" w:rsidRPr="00430623" w:rsidRDefault="00740F43" w:rsidP="001105D0">
            <w:pPr>
              <w:pStyle w:val="T10"/>
            </w:pPr>
            <w:r w:rsidRPr="00430623">
              <w:t>Message Type</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59" w:type="dxa"/>
          </w:tcPr>
          <w:p w:rsidR="00740F43" w:rsidRPr="00430623" w:rsidRDefault="00740F43" w:rsidP="001105D0">
            <w:pPr>
              <w:pStyle w:val="T10"/>
            </w:pPr>
            <w:r w:rsidRPr="00430623">
              <w:t>5.4.1</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r w:rsidR="00740F43" w:rsidRPr="00430623" w:rsidTr="001105D0">
        <w:tc>
          <w:tcPr>
            <w:tcW w:w="1843" w:type="dxa"/>
          </w:tcPr>
          <w:p w:rsidR="00740F43" w:rsidRPr="00430623" w:rsidRDefault="00740F43" w:rsidP="001105D0">
            <w:pPr>
              <w:pStyle w:val="T10"/>
            </w:pPr>
            <w:r w:rsidRPr="00430623">
              <w:t>Group</w:t>
            </w:r>
            <w:r>
              <w:rPr>
                <w:rFonts w:hint="eastAsia"/>
              </w:rPr>
              <w:t xml:space="preserve"> </w:t>
            </w:r>
            <w:r w:rsidRPr="00430623">
              <w:t>ID</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59" w:type="dxa"/>
          </w:tcPr>
          <w:p w:rsidR="00740F43" w:rsidRPr="00430623" w:rsidRDefault="00740F43" w:rsidP="001105D0">
            <w:pPr>
              <w:pStyle w:val="T10"/>
            </w:pPr>
            <w:r w:rsidRPr="00430623">
              <w:t>5.</w:t>
            </w:r>
            <w:r>
              <w:rPr>
                <w:rFonts w:hint="eastAsia"/>
              </w:rPr>
              <w:t>2.5</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843" w:type="dxa"/>
          </w:tcPr>
          <w:p w:rsidR="00740F43" w:rsidRPr="00430623" w:rsidRDefault="00740F43" w:rsidP="001105D0">
            <w:pPr>
              <w:pStyle w:val="T10"/>
            </w:pPr>
            <w:r w:rsidRPr="00430623">
              <w:t>NAS-PDU</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59" w:type="dxa"/>
          </w:tcPr>
          <w:p w:rsidR="00740F43" w:rsidRPr="00430623" w:rsidRDefault="00740F43" w:rsidP="001105D0">
            <w:pPr>
              <w:pStyle w:val="T10"/>
            </w:pPr>
            <w:r>
              <w:rPr>
                <w:rFonts w:hint="eastAsia"/>
              </w:rPr>
              <w:t>TS 36.413 9.2.3.5</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843" w:type="dxa"/>
          </w:tcPr>
          <w:p w:rsidR="00740F43" w:rsidRPr="00430623" w:rsidRDefault="00740F43" w:rsidP="001105D0">
            <w:pPr>
              <w:pStyle w:val="T10"/>
            </w:pPr>
            <w:r w:rsidRPr="00430623">
              <w:t>NAS Type</w:t>
            </w:r>
          </w:p>
        </w:tc>
        <w:tc>
          <w:tcPr>
            <w:tcW w:w="1276" w:type="dxa"/>
          </w:tcPr>
          <w:p w:rsidR="00740F43" w:rsidRPr="00430623" w:rsidRDefault="00740F43" w:rsidP="001105D0">
            <w:pPr>
              <w:pStyle w:val="T10"/>
            </w:pPr>
            <w:r>
              <w:rPr>
                <w:rFonts w:hint="eastAsia"/>
              </w:rPr>
              <w:t>M</w:t>
            </w:r>
          </w:p>
        </w:tc>
        <w:tc>
          <w:tcPr>
            <w:tcW w:w="1134" w:type="dxa"/>
          </w:tcPr>
          <w:p w:rsidR="00740F43" w:rsidRPr="00430623" w:rsidRDefault="00740F43" w:rsidP="001105D0">
            <w:pPr>
              <w:pStyle w:val="T10"/>
            </w:pPr>
          </w:p>
        </w:tc>
        <w:tc>
          <w:tcPr>
            <w:tcW w:w="1259" w:type="dxa"/>
          </w:tcPr>
          <w:p w:rsidR="00740F43" w:rsidRDefault="00740F43" w:rsidP="001105D0">
            <w:pPr>
              <w:pStyle w:val="T10"/>
            </w:pPr>
            <w:r w:rsidRPr="00430623">
              <w:t>5.</w:t>
            </w:r>
            <w:r>
              <w:rPr>
                <w:rFonts w:hint="eastAsia"/>
              </w:rPr>
              <w:t>2.19</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bl>
    <w:p w:rsidR="00740F43" w:rsidRDefault="00740F43" w:rsidP="00740F43">
      <w:pPr>
        <w:pStyle w:val="T14"/>
        <w:spacing w:after="156"/>
      </w:pPr>
      <w:bookmarkStart w:id="142" w:name="_Toc437588231"/>
      <w:r>
        <w:rPr>
          <w:rFonts w:hint="eastAsia"/>
        </w:rPr>
        <w:t>群组</w:t>
      </w:r>
      <w:r w:rsidRPr="00430623">
        <w:t>邻区</w:t>
      </w:r>
      <w:r>
        <w:rPr>
          <w:rFonts w:hint="eastAsia"/>
        </w:rPr>
        <w:t>资源</w:t>
      </w:r>
      <w:r w:rsidRPr="00430623">
        <w:t>信息更新消息</w:t>
      </w:r>
      <w:bookmarkEnd w:id="142"/>
    </w:p>
    <w:p w:rsidR="00740F43" w:rsidRPr="00430623" w:rsidRDefault="00740F43" w:rsidP="00740F43">
      <w:pPr>
        <w:pStyle w:val="T15"/>
      </w:pPr>
      <w:r w:rsidRPr="00430623">
        <w:t>T1 ENB NEIGHBOURING INFO UPDATE</w:t>
      </w:r>
    </w:p>
    <w:p w:rsidR="00740F43" w:rsidRDefault="00740F43" w:rsidP="00740F43">
      <w:pPr>
        <w:pStyle w:val="T1"/>
      </w:pPr>
      <w:r>
        <w:rPr>
          <w:rFonts w:hint="eastAsia"/>
        </w:rPr>
        <w:t>该消息由</w:t>
      </w:r>
      <w:r>
        <w:rPr>
          <w:rFonts w:hint="eastAsia"/>
        </w:rPr>
        <w:t>eNB</w:t>
      </w:r>
      <w:r>
        <w:rPr>
          <w:rFonts w:hint="eastAsia"/>
        </w:rPr>
        <w:t>发送，用于将本</w:t>
      </w:r>
      <w:r>
        <w:rPr>
          <w:rFonts w:hint="eastAsia"/>
        </w:rPr>
        <w:t>eNB</w:t>
      </w:r>
      <w:r>
        <w:rPr>
          <w:rFonts w:hint="eastAsia"/>
        </w:rPr>
        <w:t>的某一个过多个群组资源的变化情况通知到邻接</w:t>
      </w:r>
      <w:r>
        <w:rPr>
          <w:rFonts w:hint="eastAsia"/>
        </w:rPr>
        <w:t>eNB(</w:t>
      </w:r>
      <w:r>
        <w:rPr>
          <w:rFonts w:hint="eastAsia"/>
        </w:rPr>
        <w:t>经由</w:t>
      </w:r>
      <w:r>
        <w:rPr>
          <w:rFonts w:hint="eastAsia"/>
        </w:rPr>
        <w:t>PDS)</w:t>
      </w:r>
      <w:r>
        <w:rPr>
          <w:rFonts w:hint="eastAsia"/>
        </w:rPr>
        <w:t>。</w:t>
      </w:r>
    </w:p>
    <w:p w:rsidR="00740F43" w:rsidRPr="00430623" w:rsidRDefault="00740F43" w:rsidP="00740F43">
      <w:pPr>
        <w:pStyle w:val="T1"/>
      </w:pPr>
      <w:r w:rsidRPr="00430623">
        <w:t>方向：</w:t>
      </w:r>
      <w:r w:rsidRPr="00430623">
        <w:t xml:space="preserve"> eNB </w:t>
      </w:r>
      <w:r w:rsidRPr="00430623">
        <w:sym w:font="Symbol" w:char="F0AE"/>
      </w:r>
      <w:r w:rsidRPr="00430623">
        <w:t xml:space="preserve"> PDS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274"/>
        <w:gridCol w:w="1136"/>
        <w:gridCol w:w="1259"/>
        <w:gridCol w:w="1859"/>
        <w:gridCol w:w="1134"/>
        <w:gridCol w:w="1134"/>
      </w:tblGrid>
      <w:tr w:rsidR="00740F43" w:rsidRPr="00430623" w:rsidTr="001105D0">
        <w:tc>
          <w:tcPr>
            <w:tcW w:w="1843" w:type="dxa"/>
          </w:tcPr>
          <w:p w:rsidR="00740F43" w:rsidRPr="00430623" w:rsidRDefault="00740F43" w:rsidP="001105D0">
            <w:pPr>
              <w:pStyle w:val="T11"/>
            </w:pPr>
            <w:r w:rsidRPr="00430623">
              <w:t>IE/Group Name</w:t>
            </w:r>
          </w:p>
        </w:tc>
        <w:tc>
          <w:tcPr>
            <w:tcW w:w="1274" w:type="dxa"/>
          </w:tcPr>
          <w:p w:rsidR="00740F43" w:rsidRPr="00430623" w:rsidRDefault="00740F43" w:rsidP="001105D0">
            <w:pPr>
              <w:pStyle w:val="T11"/>
            </w:pPr>
            <w:r w:rsidRPr="00430623">
              <w:t>Presence</w:t>
            </w:r>
          </w:p>
        </w:tc>
        <w:tc>
          <w:tcPr>
            <w:tcW w:w="1136" w:type="dxa"/>
          </w:tcPr>
          <w:p w:rsidR="00740F43" w:rsidRPr="00430623" w:rsidRDefault="00740F43" w:rsidP="001105D0">
            <w:pPr>
              <w:pStyle w:val="T11"/>
            </w:pPr>
            <w:r w:rsidRPr="00430623">
              <w:t>Range</w:t>
            </w:r>
          </w:p>
        </w:tc>
        <w:tc>
          <w:tcPr>
            <w:tcW w:w="1259" w:type="dxa"/>
          </w:tcPr>
          <w:p w:rsidR="00740F43" w:rsidRPr="00430623" w:rsidRDefault="00740F43" w:rsidP="001105D0">
            <w:pPr>
              <w:pStyle w:val="T11"/>
            </w:pPr>
            <w:r w:rsidRPr="00430623">
              <w:t>IE type and reference</w:t>
            </w:r>
          </w:p>
        </w:tc>
        <w:tc>
          <w:tcPr>
            <w:tcW w:w="1859" w:type="dxa"/>
          </w:tcPr>
          <w:p w:rsidR="00740F43" w:rsidRPr="00430623" w:rsidRDefault="00740F43" w:rsidP="001105D0">
            <w:pPr>
              <w:pStyle w:val="T11"/>
            </w:pPr>
            <w:r w:rsidRPr="00430623">
              <w:t>Semantics description</w:t>
            </w:r>
          </w:p>
        </w:tc>
        <w:tc>
          <w:tcPr>
            <w:tcW w:w="1134" w:type="dxa"/>
          </w:tcPr>
          <w:p w:rsidR="00740F43" w:rsidRPr="00430623" w:rsidRDefault="00740F43" w:rsidP="001105D0">
            <w:pPr>
              <w:pStyle w:val="T11"/>
            </w:pPr>
            <w:r w:rsidRPr="00430623">
              <w:t>Criticality</w:t>
            </w:r>
          </w:p>
        </w:tc>
        <w:tc>
          <w:tcPr>
            <w:tcW w:w="1134" w:type="dxa"/>
          </w:tcPr>
          <w:p w:rsidR="00740F43" w:rsidRPr="00430623" w:rsidRDefault="00740F43" w:rsidP="001105D0">
            <w:pPr>
              <w:pStyle w:val="T11"/>
            </w:pPr>
            <w:r w:rsidRPr="00430623">
              <w:t>Assigned Criticality</w:t>
            </w:r>
          </w:p>
        </w:tc>
      </w:tr>
      <w:tr w:rsidR="00740F43" w:rsidRPr="00430623" w:rsidTr="001105D0">
        <w:tc>
          <w:tcPr>
            <w:tcW w:w="1843" w:type="dxa"/>
          </w:tcPr>
          <w:p w:rsidR="00740F43" w:rsidRPr="00430623" w:rsidRDefault="00740F43" w:rsidP="001105D0">
            <w:pPr>
              <w:pStyle w:val="T10"/>
            </w:pPr>
            <w:r w:rsidRPr="00430623">
              <w:t>Message Type</w:t>
            </w:r>
          </w:p>
        </w:tc>
        <w:tc>
          <w:tcPr>
            <w:tcW w:w="1274" w:type="dxa"/>
          </w:tcPr>
          <w:p w:rsidR="00740F43" w:rsidRPr="00430623" w:rsidRDefault="00740F43" w:rsidP="001105D0">
            <w:pPr>
              <w:pStyle w:val="T10"/>
            </w:pPr>
            <w:r w:rsidRPr="00430623">
              <w:t>M</w:t>
            </w:r>
          </w:p>
        </w:tc>
        <w:tc>
          <w:tcPr>
            <w:tcW w:w="1136" w:type="dxa"/>
          </w:tcPr>
          <w:p w:rsidR="00740F43" w:rsidRPr="00430623" w:rsidRDefault="00740F43" w:rsidP="001105D0">
            <w:pPr>
              <w:pStyle w:val="T10"/>
            </w:pPr>
          </w:p>
        </w:tc>
        <w:tc>
          <w:tcPr>
            <w:tcW w:w="1259" w:type="dxa"/>
          </w:tcPr>
          <w:p w:rsidR="00740F43" w:rsidRPr="00430623" w:rsidRDefault="00740F43" w:rsidP="001105D0">
            <w:pPr>
              <w:pStyle w:val="T10"/>
            </w:pPr>
            <w:r w:rsidRPr="00430623">
              <w:t>5.2.1</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r w:rsidR="00740F43" w:rsidRPr="00430623" w:rsidTr="001105D0">
        <w:tc>
          <w:tcPr>
            <w:tcW w:w="1843" w:type="dxa"/>
          </w:tcPr>
          <w:p w:rsidR="00740F43" w:rsidRPr="00430623" w:rsidRDefault="00740F43" w:rsidP="001105D0">
            <w:pPr>
              <w:pStyle w:val="T10"/>
            </w:pPr>
            <w:r w:rsidRPr="00430623">
              <w:t>eNB Group Resource Transparent Container</w:t>
            </w:r>
          </w:p>
        </w:tc>
        <w:tc>
          <w:tcPr>
            <w:tcW w:w="1274" w:type="dxa"/>
          </w:tcPr>
          <w:p w:rsidR="00740F43" w:rsidRPr="00430623" w:rsidRDefault="00740F43" w:rsidP="001105D0">
            <w:pPr>
              <w:pStyle w:val="T10"/>
            </w:pPr>
            <w:r w:rsidRPr="00430623">
              <w:t>M</w:t>
            </w:r>
          </w:p>
        </w:tc>
        <w:tc>
          <w:tcPr>
            <w:tcW w:w="1136" w:type="dxa"/>
          </w:tcPr>
          <w:p w:rsidR="00740F43" w:rsidRPr="00430623" w:rsidRDefault="00740F43" w:rsidP="001105D0">
            <w:pPr>
              <w:pStyle w:val="T10"/>
            </w:pPr>
          </w:p>
        </w:tc>
        <w:tc>
          <w:tcPr>
            <w:tcW w:w="1259" w:type="dxa"/>
          </w:tcPr>
          <w:p w:rsidR="00740F43" w:rsidRPr="00430623" w:rsidRDefault="00740F43" w:rsidP="001105D0">
            <w:pPr>
              <w:pStyle w:val="T10"/>
            </w:pPr>
            <w:r>
              <w:t>5.2.</w:t>
            </w:r>
            <w:r>
              <w:rPr>
                <w:rFonts w:hint="eastAsia"/>
              </w:rPr>
              <w:t>11</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843" w:type="dxa"/>
          </w:tcPr>
          <w:p w:rsidR="00740F43" w:rsidRPr="00430623" w:rsidRDefault="00740F43" w:rsidP="001105D0">
            <w:pPr>
              <w:pStyle w:val="T10"/>
            </w:pPr>
            <w:r w:rsidRPr="00430623">
              <w:t>Target eNB List</w:t>
            </w:r>
          </w:p>
        </w:tc>
        <w:tc>
          <w:tcPr>
            <w:tcW w:w="1274" w:type="dxa"/>
          </w:tcPr>
          <w:p w:rsidR="00740F43" w:rsidRPr="00430623" w:rsidRDefault="00740F43" w:rsidP="001105D0">
            <w:pPr>
              <w:pStyle w:val="T10"/>
            </w:pPr>
            <w:r w:rsidRPr="00430623">
              <w:t>M</w:t>
            </w:r>
          </w:p>
        </w:tc>
        <w:tc>
          <w:tcPr>
            <w:tcW w:w="1136" w:type="dxa"/>
          </w:tcPr>
          <w:p w:rsidR="00740F43" w:rsidRPr="00430623" w:rsidRDefault="00740F43" w:rsidP="001105D0">
            <w:pPr>
              <w:pStyle w:val="T10"/>
            </w:pPr>
            <w:r w:rsidRPr="00430623">
              <w:t>1</w:t>
            </w:r>
          </w:p>
        </w:tc>
        <w:tc>
          <w:tcPr>
            <w:tcW w:w="1259" w:type="dxa"/>
          </w:tcPr>
          <w:p w:rsidR="00740F43" w:rsidRPr="00430623" w:rsidRDefault="00740F43" w:rsidP="001105D0">
            <w:pPr>
              <w:pStyle w:val="T10"/>
            </w:pPr>
            <w:r w:rsidRPr="00430623">
              <w:t>5.2.</w:t>
            </w:r>
            <w:r>
              <w:rPr>
                <w:rFonts w:hint="eastAsia"/>
              </w:rPr>
              <w:t>10</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bl>
    <w:p w:rsidR="00740F43" w:rsidRDefault="00740F43" w:rsidP="00740F43">
      <w:pPr>
        <w:pStyle w:val="T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5953"/>
      </w:tblGrid>
      <w:tr w:rsidR="00740F43" w:rsidRPr="00430623" w:rsidTr="001105D0">
        <w:tc>
          <w:tcPr>
            <w:tcW w:w="3686" w:type="dxa"/>
          </w:tcPr>
          <w:p w:rsidR="00740F43" w:rsidRPr="00430623" w:rsidRDefault="00740F43" w:rsidP="001105D0">
            <w:pPr>
              <w:pStyle w:val="T11"/>
            </w:pPr>
            <w:r w:rsidRPr="00430623">
              <w:t>Range bound</w:t>
            </w:r>
          </w:p>
        </w:tc>
        <w:tc>
          <w:tcPr>
            <w:tcW w:w="5953" w:type="dxa"/>
          </w:tcPr>
          <w:p w:rsidR="00740F43" w:rsidRPr="00430623" w:rsidRDefault="00740F43" w:rsidP="001105D0">
            <w:pPr>
              <w:pStyle w:val="T11"/>
            </w:pPr>
            <w:r w:rsidRPr="00430623">
              <w:t>Explanation</w:t>
            </w:r>
          </w:p>
        </w:tc>
      </w:tr>
      <w:tr w:rsidR="00740F43" w:rsidRPr="00430623" w:rsidTr="001105D0">
        <w:tc>
          <w:tcPr>
            <w:tcW w:w="3686" w:type="dxa"/>
          </w:tcPr>
          <w:p w:rsidR="00740F43" w:rsidRPr="00430623" w:rsidRDefault="00740F43" w:rsidP="001105D0">
            <w:pPr>
              <w:pStyle w:val="T10"/>
            </w:pPr>
            <w:r w:rsidRPr="00425817">
              <w:t>maxnoofNeighboringCells</w:t>
            </w:r>
          </w:p>
        </w:tc>
        <w:tc>
          <w:tcPr>
            <w:tcW w:w="5953" w:type="dxa"/>
          </w:tcPr>
          <w:p w:rsidR="00740F43" w:rsidRPr="00430623" w:rsidRDefault="00740F43" w:rsidP="001105D0">
            <w:pPr>
              <w:pStyle w:val="T10"/>
            </w:pPr>
            <w:r w:rsidRPr="00430623">
              <w:t xml:space="preserve">Maximum no. of </w:t>
            </w:r>
            <w:r>
              <w:rPr>
                <w:rFonts w:hint="eastAsia"/>
              </w:rPr>
              <w:t>Neighbour eNB(or Neighbour Cell)</w:t>
            </w:r>
            <w:r>
              <w:t xml:space="preserve"> allowed towards one </w:t>
            </w:r>
            <w:r>
              <w:rPr>
                <w:rFonts w:hint="eastAsia"/>
              </w:rPr>
              <w:t>eNB</w:t>
            </w:r>
            <w:r w:rsidRPr="00430623">
              <w:t xml:space="preserve">, the maximum value is </w:t>
            </w:r>
            <w:r>
              <w:rPr>
                <w:rFonts w:hint="eastAsia"/>
              </w:rPr>
              <w:t>32</w:t>
            </w:r>
            <w:r w:rsidRPr="00430623">
              <w:t xml:space="preserve">. </w:t>
            </w:r>
          </w:p>
        </w:tc>
      </w:tr>
    </w:tbl>
    <w:p w:rsidR="00740F43" w:rsidRPr="00430623" w:rsidRDefault="00740F43" w:rsidP="00740F43">
      <w:pPr>
        <w:pStyle w:val="T15"/>
      </w:pPr>
      <w:r w:rsidRPr="00430623">
        <w:t>T1 PDS NEIGHBOURING INFO UPDATE</w:t>
      </w:r>
    </w:p>
    <w:p w:rsidR="00740F43" w:rsidRDefault="00740F43" w:rsidP="00740F43">
      <w:pPr>
        <w:pStyle w:val="T1"/>
      </w:pPr>
      <w:r>
        <w:rPr>
          <w:rFonts w:hint="eastAsia"/>
        </w:rPr>
        <w:t>该消息由</w:t>
      </w:r>
      <w:r>
        <w:rPr>
          <w:rFonts w:hint="eastAsia"/>
        </w:rPr>
        <w:t>PDS</w:t>
      </w:r>
      <w:r>
        <w:rPr>
          <w:rFonts w:hint="eastAsia"/>
        </w:rPr>
        <w:t>发送，用于向某</w:t>
      </w:r>
      <w:r>
        <w:rPr>
          <w:rFonts w:hint="eastAsia"/>
        </w:rPr>
        <w:t>eNB</w:t>
      </w:r>
      <w:r>
        <w:rPr>
          <w:rFonts w:hint="eastAsia"/>
        </w:rPr>
        <w:t>的邻接</w:t>
      </w:r>
      <w:r>
        <w:rPr>
          <w:rFonts w:hint="eastAsia"/>
        </w:rPr>
        <w:t>eNB</w:t>
      </w:r>
      <w:r>
        <w:rPr>
          <w:rFonts w:hint="eastAsia"/>
        </w:rPr>
        <w:t>转发某一个或多个群组资源的变化情况。</w:t>
      </w:r>
    </w:p>
    <w:p w:rsidR="00740F43" w:rsidRPr="00430623" w:rsidRDefault="00740F43" w:rsidP="00740F43">
      <w:pPr>
        <w:pStyle w:val="T1"/>
      </w:pPr>
      <w:r w:rsidRPr="00430623">
        <w:t>方向：</w:t>
      </w:r>
      <w:r w:rsidRPr="00430623">
        <w:t xml:space="preserve">PDS </w:t>
      </w:r>
      <w:r w:rsidRPr="00430623">
        <w:sym w:font="Symbol" w:char="F0AE"/>
      </w:r>
      <w:r w:rsidRPr="00430623">
        <w:t xml:space="preserve"> eNB</w:t>
      </w:r>
      <w:r w:rsidRPr="00430623">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274"/>
        <w:gridCol w:w="1136"/>
        <w:gridCol w:w="1259"/>
        <w:gridCol w:w="1859"/>
        <w:gridCol w:w="1134"/>
        <w:gridCol w:w="1134"/>
      </w:tblGrid>
      <w:tr w:rsidR="00740F43" w:rsidRPr="00430623" w:rsidTr="001105D0">
        <w:tc>
          <w:tcPr>
            <w:tcW w:w="1843" w:type="dxa"/>
          </w:tcPr>
          <w:p w:rsidR="00740F43" w:rsidRPr="00430623" w:rsidRDefault="00740F43" w:rsidP="001105D0">
            <w:pPr>
              <w:pStyle w:val="T11"/>
            </w:pPr>
            <w:r w:rsidRPr="00430623">
              <w:t>IE/Group Name</w:t>
            </w:r>
          </w:p>
        </w:tc>
        <w:tc>
          <w:tcPr>
            <w:tcW w:w="1274" w:type="dxa"/>
          </w:tcPr>
          <w:p w:rsidR="00740F43" w:rsidRPr="00430623" w:rsidRDefault="00740F43" w:rsidP="001105D0">
            <w:pPr>
              <w:pStyle w:val="T11"/>
            </w:pPr>
            <w:r w:rsidRPr="00430623">
              <w:t>Presence</w:t>
            </w:r>
          </w:p>
        </w:tc>
        <w:tc>
          <w:tcPr>
            <w:tcW w:w="1136" w:type="dxa"/>
          </w:tcPr>
          <w:p w:rsidR="00740F43" w:rsidRPr="00430623" w:rsidRDefault="00740F43" w:rsidP="001105D0">
            <w:pPr>
              <w:pStyle w:val="T11"/>
            </w:pPr>
            <w:r w:rsidRPr="00430623">
              <w:t>Range</w:t>
            </w:r>
          </w:p>
        </w:tc>
        <w:tc>
          <w:tcPr>
            <w:tcW w:w="1259" w:type="dxa"/>
          </w:tcPr>
          <w:p w:rsidR="00740F43" w:rsidRPr="00430623" w:rsidRDefault="00740F43" w:rsidP="001105D0">
            <w:pPr>
              <w:pStyle w:val="T11"/>
            </w:pPr>
            <w:r w:rsidRPr="00430623">
              <w:t>IE type and reference</w:t>
            </w:r>
          </w:p>
        </w:tc>
        <w:tc>
          <w:tcPr>
            <w:tcW w:w="1859" w:type="dxa"/>
          </w:tcPr>
          <w:p w:rsidR="00740F43" w:rsidRPr="00430623" w:rsidRDefault="00740F43" w:rsidP="001105D0">
            <w:pPr>
              <w:pStyle w:val="T11"/>
            </w:pPr>
            <w:r w:rsidRPr="00430623">
              <w:t>Semantics description</w:t>
            </w:r>
          </w:p>
        </w:tc>
        <w:tc>
          <w:tcPr>
            <w:tcW w:w="1134" w:type="dxa"/>
          </w:tcPr>
          <w:p w:rsidR="00740F43" w:rsidRPr="00430623" w:rsidRDefault="00740F43" w:rsidP="001105D0">
            <w:pPr>
              <w:pStyle w:val="T11"/>
            </w:pPr>
            <w:r w:rsidRPr="00430623">
              <w:t>Criticality</w:t>
            </w:r>
          </w:p>
        </w:tc>
        <w:tc>
          <w:tcPr>
            <w:tcW w:w="1134" w:type="dxa"/>
          </w:tcPr>
          <w:p w:rsidR="00740F43" w:rsidRPr="00430623" w:rsidRDefault="00740F43" w:rsidP="001105D0">
            <w:pPr>
              <w:pStyle w:val="T11"/>
            </w:pPr>
            <w:r w:rsidRPr="00430623">
              <w:t>Assigned Criticality</w:t>
            </w:r>
          </w:p>
        </w:tc>
      </w:tr>
      <w:tr w:rsidR="00740F43" w:rsidRPr="00430623" w:rsidTr="001105D0">
        <w:tc>
          <w:tcPr>
            <w:tcW w:w="1843" w:type="dxa"/>
          </w:tcPr>
          <w:p w:rsidR="00740F43" w:rsidRPr="00430623" w:rsidRDefault="00740F43" w:rsidP="001105D0">
            <w:pPr>
              <w:pStyle w:val="T10"/>
            </w:pPr>
            <w:r w:rsidRPr="00430623">
              <w:t>Message Type</w:t>
            </w:r>
          </w:p>
        </w:tc>
        <w:tc>
          <w:tcPr>
            <w:tcW w:w="1274" w:type="dxa"/>
          </w:tcPr>
          <w:p w:rsidR="00740F43" w:rsidRPr="00430623" w:rsidRDefault="00740F43" w:rsidP="001105D0">
            <w:pPr>
              <w:pStyle w:val="T10"/>
            </w:pPr>
            <w:r w:rsidRPr="00430623">
              <w:t>M</w:t>
            </w:r>
          </w:p>
        </w:tc>
        <w:tc>
          <w:tcPr>
            <w:tcW w:w="1136" w:type="dxa"/>
          </w:tcPr>
          <w:p w:rsidR="00740F43" w:rsidRPr="00430623" w:rsidRDefault="00740F43" w:rsidP="001105D0">
            <w:pPr>
              <w:pStyle w:val="T10"/>
            </w:pPr>
          </w:p>
        </w:tc>
        <w:tc>
          <w:tcPr>
            <w:tcW w:w="1259" w:type="dxa"/>
          </w:tcPr>
          <w:p w:rsidR="00740F43" w:rsidRPr="00430623" w:rsidRDefault="00740F43" w:rsidP="001105D0">
            <w:pPr>
              <w:pStyle w:val="T10"/>
            </w:pPr>
            <w:r w:rsidRPr="00430623">
              <w:t>5.2.1</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r w:rsidR="00740F43" w:rsidRPr="00430623" w:rsidTr="001105D0">
        <w:tc>
          <w:tcPr>
            <w:tcW w:w="1843" w:type="dxa"/>
          </w:tcPr>
          <w:p w:rsidR="00740F43" w:rsidRPr="00430623" w:rsidRDefault="00740F43" w:rsidP="001105D0">
            <w:pPr>
              <w:pStyle w:val="T10"/>
            </w:pPr>
            <w:r w:rsidRPr="00430623">
              <w:t>eNB Group Resource Transparent Container</w:t>
            </w:r>
          </w:p>
        </w:tc>
        <w:tc>
          <w:tcPr>
            <w:tcW w:w="1274" w:type="dxa"/>
          </w:tcPr>
          <w:p w:rsidR="00740F43" w:rsidRPr="00430623" w:rsidRDefault="00740F43" w:rsidP="001105D0">
            <w:pPr>
              <w:pStyle w:val="T10"/>
            </w:pPr>
            <w:r w:rsidRPr="00430623">
              <w:t>M</w:t>
            </w:r>
          </w:p>
        </w:tc>
        <w:tc>
          <w:tcPr>
            <w:tcW w:w="1136" w:type="dxa"/>
          </w:tcPr>
          <w:p w:rsidR="00740F43" w:rsidRPr="00430623" w:rsidRDefault="00740F43" w:rsidP="001105D0">
            <w:pPr>
              <w:pStyle w:val="T10"/>
            </w:pPr>
          </w:p>
        </w:tc>
        <w:tc>
          <w:tcPr>
            <w:tcW w:w="1259" w:type="dxa"/>
          </w:tcPr>
          <w:p w:rsidR="00740F43" w:rsidRPr="00430623" w:rsidRDefault="00740F43" w:rsidP="001105D0">
            <w:pPr>
              <w:pStyle w:val="T10"/>
            </w:pPr>
            <w:r>
              <w:t>5.2.</w:t>
            </w:r>
            <w:r>
              <w:rPr>
                <w:rFonts w:hint="eastAsia"/>
              </w:rPr>
              <w:t>11</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bl>
    <w:p w:rsidR="00740F43" w:rsidRPr="00430623" w:rsidRDefault="00740F43" w:rsidP="00740F43">
      <w:pPr>
        <w:pStyle w:val="T15"/>
      </w:pPr>
      <w:r w:rsidRPr="00430623">
        <w:lastRenderedPageBreak/>
        <w:t>T1 ENB NEIGHBOURING INFO REQUEST</w:t>
      </w:r>
    </w:p>
    <w:p w:rsidR="00740F43" w:rsidRDefault="00740F43" w:rsidP="00740F43">
      <w:pPr>
        <w:pStyle w:val="T1"/>
      </w:pPr>
      <w:r>
        <w:rPr>
          <w:rFonts w:hint="eastAsia"/>
        </w:rPr>
        <w:t>该消息由</w:t>
      </w:r>
      <w:r>
        <w:rPr>
          <w:rFonts w:hint="eastAsia"/>
        </w:rPr>
        <w:t>eNB</w:t>
      </w:r>
      <w:r>
        <w:rPr>
          <w:rFonts w:hint="eastAsia"/>
        </w:rPr>
        <w:t>发送，用于本</w:t>
      </w:r>
      <w:r>
        <w:rPr>
          <w:rFonts w:hint="eastAsia"/>
        </w:rPr>
        <w:t>eNB</w:t>
      </w:r>
      <w:r>
        <w:rPr>
          <w:rFonts w:hint="eastAsia"/>
        </w:rPr>
        <w:t>向邻接</w:t>
      </w:r>
      <w:r>
        <w:rPr>
          <w:rFonts w:hint="eastAsia"/>
        </w:rPr>
        <w:t>eNB(</w:t>
      </w:r>
      <w:r>
        <w:rPr>
          <w:rFonts w:hint="eastAsia"/>
        </w:rPr>
        <w:t>经由</w:t>
      </w:r>
      <w:r>
        <w:rPr>
          <w:rFonts w:hint="eastAsia"/>
        </w:rPr>
        <w:t>PDS)</w:t>
      </w:r>
      <w:r>
        <w:rPr>
          <w:rFonts w:hint="eastAsia"/>
        </w:rPr>
        <w:t>请求集群资源的建立情况信息。</w:t>
      </w:r>
    </w:p>
    <w:p w:rsidR="00740F43" w:rsidRPr="00430623" w:rsidRDefault="00740F43" w:rsidP="00740F43">
      <w:pPr>
        <w:pStyle w:val="T1"/>
      </w:pPr>
      <w:r w:rsidRPr="00430623">
        <w:t>方向：</w:t>
      </w:r>
      <w:r w:rsidRPr="00430623">
        <w:t xml:space="preserve"> eNB </w:t>
      </w:r>
      <w:r w:rsidRPr="00430623">
        <w:sym w:font="Symbol" w:char="F0AE"/>
      </w:r>
      <w:r w:rsidRPr="00430623">
        <w:t xml:space="preserve"> PDS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274"/>
        <w:gridCol w:w="1136"/>
        <w:gridCol w:w="1259"/>
        <w:gridCol w:w="1859"/>
        <w:gridCol w:w="1134"/>
        <w:gridCol w:w="1134"/>
      </w:tblGrid>
      <w:tr w:rsidR="00740F43" w:rsidRPr="00430623" w:rsidTr="001105D0">
        <w:tc>
          <w:tcPr>
            <w:tcW w:w="1843" w:type="dxa"/>
          </w:tcPr>
          <w:p w:rsidR="00740F43" w:rsidRPr="00430623" w:rsidRDefault="00740F43" w:rsidP="001105D0">
            <w:pPr>
              <w:pStyle w:val="T11"/>
            </w:pPr>
            <w:r w:rsidRPr="00430623">
              <w:t>IE/Group Name</w:t>
            </w:r>
          </w:p>
        </w:tc>
        <w:tc>
          <w:tcPr>
            <w:tcW w:w="1274" w:type="dxa"/>
          </w:tcPr>
          <w:p w:rsidR="00740F43" w:rsidRPr="00430623" w:rsidRDefault="00740F43" w:rsidP="001105D0">
            <w:pPr>
              <w:pStyle w:val="T11"/>
            </w:pPr>
            <w:r w:rsidRPr="00430623">
              <w:t>Presence</w:t>
            </w:r>
          </w:p>
        </w:tc>
        <w:tc>
          <w:tcPr>
            <w:tcW w:w="1136" w:type="dxa"/>
          </w:tcPr>
          <w:p w:rsidR="00740F43" w:rsidRPr="00430623" w:rsidRDefault="00740F43" w:rsidP="001105D0">
            <w:pPr>
              <w:pStyle w:val="T11"/>
            </w:pPr>
            <w:r w:rsidRPr="00430623">
              <w:t>Range</w:t>
            </w:r>
          </w:p>
        </w:tc>
        <w:tc>
          <w:tcPr>
            <w:tcW w:w="1259" w:type="dxa"/>
          </w:tcPr>
          <w:p w:rsidR="00740F43" w:rsidRPr="00430623" w:rsidRDefault="00740F43" w:rsidP="001105D0">
            <w:pPr>
              <w:pStyle w:val="T11"/>
            </w:pPr>
            <w:r w:rsidRPr="00430623">
              <w:t>IE type and reference</w:t>
            </w:r>
          </w:p>
        </w:tc>
        <w:tc>
          <w:tcPr>
            <w:tcW w:w="1859" w:type="dxa"/>
          </w:tcPr>
          <w:p w:rsidR="00740F43" w:rsidRPr="00430623" w:rsidRDefault="00740F43" w:rsidP="001105D0">
            <w:pPr>
              <w:pStyle w:val="T11"/>
            </w:pPr>
            <w:r w:rsidRPr="00430623">
              <w:t>Semantics description</w:t>
            </w:r>
          </w:p>
        </w:tc>
        <w:tc>
          <w:tcPr>
            <w:tcW w:w="1134" w:type="dxa"/>
          </w:tcPr>
          <w:p w:rsidR="00740F43" w:rsidRPr="00430623" w:rsidRDefault="00740F43" w:rsidP="001105D0">
            <w:pPr>
              <w:pStyle w:val="T11"/>
            </w:pPr>
            <w:r w:rsidRPr="00430623">
              <w:t>Criticality</w:t>
            </w:r>
          </w:p>
        </w:tc>
        <w:tc>
          <w:tcPr>
            <w:tcW w:w="1134" w:type="dxa"/>
          </w:tcPr>
          <w:p w:rsidR="00740F43" w:rsidRPr="00430623" w:rsidRDefault="00740F43" w:rsidP="001105D0">
            <w:pPr>
              <w:pStyle w:val="T11"/>
            </w:pPr>
            <w:r w:rsidRPr="00430623">
              <w:t>Assigned Criticality</w:t>
            </w:r>
          </w:p>
        </w:tc>
      </w:tr>
      <w:tr w:rsidR="00740F43" w:rsidRPr="00430623" w:rsidTr="001105D0">
        <w:tc>
          <w:tcPr>
            <w:tcW w:w="1843" w:type="dxa"/>
          </w:tcPr>
          <w:p w:rsidR="00740F43" w:rsidRPr="00430623" w:rsidRDefault="00740F43" w:rsidP="001105D0">
            <w:pPr>
              <w:pStyle w:val="T10"/>
            </w:pPr>
            <w:r w:rsidRPr="00430623">
              <w:t>Message Type</w:t>
            </w:r>
          </w:p>
        </w:tc>
        <w:tc>
          <w:tcPr>
            <w:tcW w:w="1274" w:type="dxa"/>
          </w:tcPr>
          <w:p w:rsidR="00740F43" w:rsidRPr="00430623" w:rsidRDefault="00740F43" w:rsidP="001105D0">
            <w:pPr>
              <w:pStyle w:val="T10"/>
            </w:pPr>
            <w:r w:rsidRPr="00430623">
              <w:t>M</w:t>
            </w:r>
          </w:p>
        </w:tc>
        <w:tc>
          <w:tcPr>
            <w:tcW w:w="1136" w:type="dxa"/>
          </w:tcPr>
          <w:p w:rsidR="00740F43" w:rsidRPr="00430623" w:rsidRDefault="00740F43" w:rsidP="001105D0">
            <w:pPr>
              <w:pStyle w:val="T10"/>
            </w:pPr>
          </w:p>
        </w:tc>
        <w:tc>
          <w:tcPr>
            <w:tcW w:w="1259" w:type="dxa"/>
          </w:tcPr>
          <w:p w:rsidR="00740F43" w:rsidRPr="00430623" w:rsidRDefault="00740F43" w:rsidP="001105D0">
            <w:pPr>
              <w:pStyle w:val="T10"/>
            </w:pPr>
            <w:r w:rsidRPr="00430623">
              <w:t>5.2.1</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r w:rsidR="00740F43" w:rsidRPr="00430623" w:rsidTr="001105D0">
        <w:tc>
          <w:tcPr>
            <w:tcW w:w="1843" w:type="dxa"/>
          </w:tcPr>
          <w:p w:rsidR="00740F43" w:rsidRPr="00430623" w:rsidRDefault="00740F43" w:rsidP="001105D0">
            <w:pPr>
              <w:pStyle w:val="T10"/>
            </w:pPr>
            <w:r w:rsidRPr="00430623">
              <w:t>Source Global eNB ID</w:t>
            </w:r>
          </w:p>
        </w:tc>
        <w:tc>
          <w:tcPr>
            <w:tcW w:w="1274" w:type="dxa"/>
          </w:tcPr>
          <w:p w:rsidR="00740F43" w:rsidRPr="00430623" w:rsidRDefault="00740F43" w:rsidP="001105D0">
            <w:pPr>
              <w:pStyle w:val="T10"/>
            </w:pPr>
            <w:r w:rsidRPr="00430623">
              <w:t>M</w:t>
            </w:r>
          </w:p>
        </w:tc>
        <w:tc>
          <w:tcPr>
            <w:tcW w:w="1136" w:type="dxa"/>
          </w:tcPr>
          <w:p w:rsidR="00740F43" w:rsidRPr="00430623" w:rsidRDefault="00740F43" w:rsidP="001105D0">
            <w:pPr>
              <w:pStyle w:val="T10"/>
            </w:pPr>
          </w:p>
        </w:tc>
        <w:tc>
          <w:tcPr>
            <w:tcW w:w="1259" w:type="dxa"/>
          </w:tcPr>
          <w:p w:rsidR="00740F43" w:rsidRPr="00430623" w:rsidRDefault="00740F43" w:rsidP="001105D0">
            <w:pPr>
              <w:pStyle w:val="T10"/>
            </w:pPr>
            <w:r>
              <w:rPr>
                <w:rFonts w:hint="eastAsia"/>
              </w:rPr>
              <w:t xml:space="preserve">TS36.413 9.2.1.37 </w:t>
            </w:r>
            <w:r w:rsidRPr="00430623">
              <w:t>Global eNB ID</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843" w:type="dxa"/>
          </w:tcPr>
          <w:p w:rsidR="00740F43" w:rsidRPr="00430623" w:rsidRDefault="00740F43" w:rsidP="001105D0">
            <w:pPr>
              <w:pStyle w:val="T10"/>
            </w:pPr>
            <w:r w:rsidRPr="00430623">
              <w:t>eNB Group Resource Transparent Container</w:t>
            </w:r>
          </w:p>
        </w:tc>
        <w:tc>
          <w:tcPr>
            <w:tcW w:w="1274" w:type="dxa"/>
          </w:tcPr>
          <w:p w:rsidR="00740F43" w:rsidRPr="00430623" w:rsidRDefault="00740F43" w:rsidP="001105D0">
            <w:pPr>
              <w:pStyle w:val="T10"/>
            </w:pPr>
            <w:r>
              <w:rPr>
                <w:rFonts w:hint="eastAsia"/>
              </w:rPr>
              <w:t>O</w:t>
            </w:r>
          </w:p>
        </w:tc>
        <w:tc>
          <w:tcPr>
            <w:tcW w:w="1136" w:type="dxa"/>
          </w:tcPr>
          <w:p w:rsidR="00740F43" w:rsidRPr="00430623" w:rsidRDefault="00740F43" w:rsidP="001105D0">
            <w:pPr>
              <w:pStyle w:val="T10"/>
            </w:pPr>
          </w:p>
        </w:tc>
        <w:tc>
          <w:tcPr>
            <w:tcW w:w="1259" w:type="dxa"/>
          </w:tcPr>
          <w:p w:rsidR="00740F43" w:rsidRPr="00430623" w:rsidRDefault="00740F43" w:rsidP="001105D0">
            <w:pPr>
              <w:pStyle w:val="T10"/>
            </w:pPr>
            <w:r>
              <w:t>5.2.</w:t>
            </w:r>
            <w:r>
              <w:rPr>
                <w:rFonts w:hint="eastAsia"/>
              </w:rPr>
              <w:t>11</w:t>
            </w:r>
          </w:p>
        </w:tc>
        <w:tc>
          <w:tcPr>
            <w:tcW w:w="1859" w:type="dxa"/>
          </w:tcPr>
          <w:p w:rsidR="00740F43" w:rsidRPr="00430623" w:rsidRDefault="00740F43" w:rsidP="001105D0">
            <w:pPr>
              <w:pStyle w:val="T10"/>
            </w:pPr>
            <w:r>
              <w:rPr>
                <w:rFonts w:hint="eastAsia"/>
              </w:rPr>
              <w:t>可选条件：由</w:t>
            </w:r>
            <w:r>
              <w:rPr>
                <w:rFonts w:hint="eastAsia"/>
              </w:rPr>
              <w:t>eNB</w:t>
            </w:r>
            <w:r>
              <w:rPr>
                <w:rFonts w:hint="eastAsia"/>
              </w:rPr>
              <w:t>决定是否携带</w:t>
            </w: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r w:rsidR="00740F43" w:rsidRPr="00430623" w:rsidTr="001105D0">
        <w:tc>
          <w:tcPr>
            <w:tcW w:w="1843" w:type="dxa"/>
          </w:tcPr>
          <w:p w:rsidR="00740F43" w:rsidRPr="00430623" w:rsidRDefault="00740F43" w:rsidP="001105D0">
            <w:pPr>
              <w:pStyle w:val="T10"/>
            </w:pPr>
            <w:r w:rsidRPr="00430623">
              <w:t>Target eNB List</w:t>
            </w:r>
          </w:p>
        </w:tc>
        <w:tc>
          <w:tcPr>
            <w:tcW w:w="1274" w:type="dxa"/>
          </w:tcPr>
          <w:p w:rsidR="00740F43" w:rsidRPr="00430623" w:rsidRDefault="00740F43" w:rsidP="001105D0">
            <w:pPr>
              <w:pStyle w:val="T10"/>
            </w:pPr>
            <w:r w:rsidRPr="00430623">
              <w:t>M</w:t>
            </w:r>
          </w:p>
        </w:tc>
        <w:tc>
          <w:tcPr>
            <w:tcW w:w="1136" w:type="dxa"/>
          </w:tcPr>
          <w:p w:rsidR="00740F43" w:rsidRPr="00430623" w:rsidRDefault="00740F43" w:rsidP="001105D0">
            <w:pPr>
              <w:pStyle w:val="T10"/>
            </w:pPr>
            <w:r w:rsidRPr="00430623">
              <w:t>1</w:t>
            </w:r>
          </w:p>
        </w:tc>
        <w:tc>
          <w:tcPr>
            <w:tcW w:w="1259" w:type="dxa"/>
          </w:tcPr>
          <w:p w:rsidR="00740F43" w:rsidRPr="00430623" w:rsidRDefault="00740F43" w:rsidP="001105D0">
            <w:pPr>
              <w:pStyle w:val="T10"/>
            </w:pPr>
            <w:r w:rsidRPr="00430623">
              <w:t>5.2.</w:t>
            </w:r>
            <w:r>
              <w:rPr>
                <w:rFonts w:hint="eastAsia"/>
              </w:rPr>
              <w:t>10</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bl>
    <w:p w:rsidR="00740F43" w:rsidRDefault="00740F43" w:rsidP="00740F43">
      <w:pPr>
        <w:pStyle w:val="T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5953"/>
      </w:tblGrid>
      <w:tr w:rsidR="00740F43" w:rsidRPr="00430623" w:rsidTr="001105D0">
        <w:tc>
          <w:tcPr>
            <w:tcW w:w="3686" w:type="dxa"/>
          </w:tcPr>
          <w:p w:rsidR="00740F43" w:rsidRPr="00430623" w:rsidRDefault="00740F43" w:rsidP="001105D0">
            <w:pPr>
              <w:pStyle w:val="T11"/>
            </w:pPr>
            <w:r w:rsidRPr="00430623">
              <w:t>Range bound</w:t>
            </w:r>
          </w:p>
        </w:tc>
        <w:tc>
          <w:tcPr>
            <w:tcW w:w="5953" w:type="dxa"/>
          </w:tcPr>
          <w:p w:rsidR="00740F43" w:rsidRPr="00430623" w:rsidRDefault="00740F43" w:rsidP="001105D0">
            <w:pPr>
              <w:pStyle w:val="T11"/>
            </w:pPr>
            <w:r w:rsidRPr="00430623">
              <w:t>Explanation</w:t>
            </w:r>
          </w:p>
        </w:tc>
      </w:tr>
      <w:tr w:rsidR="00740F43" w:rsidRPr="00430623" w:rsidTr="001105D0">
        <w:tc>
          <w:tcPr>
            <w:tcW w:w="3686" w:type="dxa"/>
          </w:tcPr>
          <w:p w:rsidR="00740F43" w:rsidRPr="00430623" w:rsidRDefault="00740F43" w:rsidP="001105D0">
            <w:pPr>
              <w:pStyle w:val="T10"/>
            </w:pPr>
            <w:r w:rsidRPr="00425817">
              <w:t>maxnoofNeighboringCells</w:t>
            </w:r>
          </w:p>
        </w:tc>
        <w:tc>
          <w:tcPr>
            <w:tcW w:w="5953" w:type="dxa"/>
          </w:tcPr>
          <w:p w:rsidR="00740F43" w:rsidRPr="00430623" w:rsidRDefault="00740F43" w:rsidP="001105D0">
            <w:pPr>
              <w:pStyle w:val="T10"/>
            </w:pPr>
            <w:r w:rsidRPr="00430623">
              <w:t xml:space="preserve">Maximum no. of </w:t>
            </w:r>
            <w:r>
              <w:rPr>
                <w:rFonts w:hint="eastAsia"/>
              </w:rPr>
              <w:t>Neighbour eNB(or Neighbour Cell)</w:t>
            </w:r>
            <w:r>
              <w:t xml:space="preserve"> allowed towards one </w:t>
            </w:r>
            <w:r>
              <w:rPr>
                <w:rFonts w:hint="eastAsia"/>
              </w:rPr>
              <w:t>eNB</w:t>
            </w:r>
            <w:r w:rsidRPr="00430623">
              <w:t xml:space="preserve">, the maximum value is </w:t>
            </w:r>
            <w:r>
              <w:rPr>
                <w:rFonts w:hint="eastAsia"/>
              </w:rPr>
              <w:t>32</w:t>
            </w:r>
            <w:r w:rsidRPr="00430623">
              <w:t xml:space="preserve">. </w:t>
            </w:r>
          </w:p>
        </w:tc>
      </w:tr>
    </w:tbl>
    <w:p w:rsidR="00740F43" w:rsidRPr="00430623" w:rsidRDefault="00740F43" w:rsidP="00740F43">
      <w:pPr>
        <w:pStyle w:val="T15"/>
      </w:pPr>
      <w:r w:rsidRPr="00430623">
        <w:t>T1 PDS NEIGHBOURING INFO REQUEST</w:t>
      </w:r>
    </w:p>
    <w:p w:rsidR="00740F43" w:rsidRDefault="00740F43" w:rsidP="00740F43">
      <w:pPr>
        <w:pStyle w:val="T1"/>
      </w:pPr>
      <w:r>
        <w:rPr>
          <w:rFonts w:hint="eastAsia"/>
        </w:rPr>
        <w:t>该消息由</w:t>
      </w:r>
      <w:r>
        <w:rPr>
          <w:rFonts w:hint="eastAsia"/>
        </w:rPr>
        <w:t>PDS</w:t>
      </w:r>
      <w:r>
        <w:rPr>
          <w:rFonts w:hint="eastAsia"/>
        </w:rPr>
        <w:t>发送，用于向某</w:t>
      </w:r>
      <w:r>
        <w:rPr>
          <w:rFonts w:hint="eastAsia"/>
        </w:rPr>
        <w:t>eNB</w:t>
      </w:r>
      <w:r>
        <w:rPr>
          <w:rFonts w:hint="eastAsia"/>
        </w:rPr>
        <w:t>的邻接</w:t>
      </w:r>
      <w:r>
        <w:rPr>
          <w:rFonts w:hint="eastAsia"/>
        </w:rPr>
        <w:t>eNB</w:t>
      </w:r>
      <w:r>
        <w:rPr>
          <w:rFonts w:hint="eastAsia"/>
        </w:rPr>
        <w:t>转发某一个或多个群组资源信息的请求消息。</w:t>
      </w:r>
    </w:p>
    <w:p w:rsidR="00740F43" w:rsidRPr="00430623" w:rsidRDefault="00740F43" w:rsidP="00740F43">
      <w:pPr>
        <w:pStyle w:val="T1"/>
      </w:pPr>
      <w:r w:rsidRPr="00430623">
        <w:t>方向：</w:t>
      </w:r>
      <w:r w:rsidRPr="00430623">
        <w:t xml:space="preserve">PDS </w:t>
      </w:r>
      <w:r w:rsidRPr="00430623">
        <w:sym w:font="Symbol" w:char="F0AE"/>
      </w:r>
      <w:r w:rsidRPr="00430623">
        <w:t xml:space="preserve"> eNB</w:t>
      </w:r>
      <w:r w:rsidRPr="00430623">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276"/>
        <w:gridCol w:w="1134"/>
        <w:gridCol w:w="1259"/>
        <w:gridCol w:w="1859"/>
        <w:gridCol w:w="1134"/>
        <w:gridCol w:w="1134"/>
      </w:tblGrid>
      <w:tr w:rsidR="00740F43" w:rsidRPr="00430623" w:rsidTr="001105D0">
        <w:tc>
          <w:tcPr>
            <w:tcW w:w="1843" w:type="dxa"/>
          </w:tcPr>
          <w:p w:rsidR="00740F43" w:rsidRPr="00430623" w:rsidRDefault="00740F43" w:rsidP="001105D0">
            <w:pPr>
              <w:pStyle w:val="T11"/>
            </w:pPr>
            <w:r w:rsidRPr="00430623">
              <w:t>IE/Group Name</w:t>
            </w:r>
          </w:p>
        </w:tc>
        <w:tc>
          <w:tcPr>
            <w:tcW w:w="1276" w:type="dxa"/>
          </w:tcPr>
          <w:p w:rsidR="00740F43" w:rsidRPr="00430623" w:rsidRDefault="00740F43" w:rsidP="001105D0">
            <w:pPr>
              <w:pStyle w:val="T11"/>
            </w:pPr>
            <w:r w:rsidRPr="00430623">
              <w:t>Presence</w:t>
            </w:r>
          </w:p>
        </w:tc>
        <w:tc>
          <w:tcPr>
            <w:tcW w:w="1134" w:type="dxa"/>
          </w:tcPr>
          <w:p w:rsidR="00740F43" w:rsidRPr="00430623" w:rsidRDefault="00740F43" w:rsidP="001105D0">
            <w:pPr>
              <w:pStyle w:val="T11"/>
            </w:pPr>
            <w:r w:rsidRPr="00430623">
              <w:t>Range</w:t>
            </w:r>
          </w:p>
        </w:tc>
        <w:tc>
          <w:tcPr>
            <w:tcW w:w="1259" w:type="dxa"/>
          </w:tcPr>
          <w:p w:rsidR="00740F43" w:rsidRPr="00430623" w:rsidRDefault="00740F43" w:rsidP="001105D0">
            <w:pPr>
              <w:pStyle w:val="T11"/>
            </w:pPr>
            <w:r w:rsidRPr="00430623">
              <w:t>IE type and reference</w:t>
            </w:r>
          </w:p>
        </w:tc>
        <w:tc>
          <w:tcPr>
            <w:tcW w:w="1859" w:type="dxa"/>
          </w:tcPr>
          <w:p w:rsidR="00740F43" w:rsidRPr="00430623" w:rsidRDefault="00740F43" w:rsidP="001105D0">
            <w:pPr>
              <w:pStyle w:val="T11"/>
            </w:pPr>
            <w:r w:rsidRPr="00430623">
              <w:t>Semantics description</w:t>
            </w:r>
          </w:p>
        </w:tc>
        <w:tc>
          <w:tcPr>
            <w:tcW w:w="1134" w:type="dxa"/>
          </w:tcPr>
          <w:p w:rsidR="00740F43" w:rsidRPr="00430623" w:rsidRDefault="00740F43" w:rsidP="001105D0">
            <w:pPr>
              <w:pStyle w:val="T11"/>
            </w:pPr>
            <w:r w:rsidRPr="00430623">
              <w:t>Criticality</w:t>
            </w:r>
          </w:p>
        </w:tc>
        <w:tc>
          <w:tcPr>
            <w:tcW w:w="1134" w:type="dxa"/>
          </w:tcPr>
          <w:p w:rsidR="00740F43" w:rsidRPr="00430623" w:rsidRDefault="00740F43" w:rsidP="001105D0">
            <w:pPr>
              <w:pStyle w:val="T11"/>
            </w:pPr>
            <w:r w:rsidRPr="00430623">
              <w:t>Assigned Criticality</w:t>
            </w:r>
          </w:p>
        </w:tc>
      </w:tr>
      <w:tr w:rsidR="00740F43" w:rsidRPr="00430623" w:rsidTr="001105D0">
        <w:tc>
          <w:tcPr>
            <w:tcW w:w="1843" w:type="dxa"/>
          </w:tcPr>
          <w:p w:rsidR="00740F43" w:rsidRPr="00430623" w:rsidRDefault="00740F43" w:rsidP="001105D0">
            <w:pPr>
              <w:pStyle w:val="T10"/>
            </w:pPr>
            <w:r w:rsidRPr="00430623">
              <w:t>Message Type</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59" w:type="dxa"/>
          </w:tcPr>
          <w:p w:rsidR="00740F43" w:rsidRPr="00430623" w:rsidRDefault="00740F43" w:rsidP="001105D0">
            <w:pPr>
              <w:pStyle w:val="T10"/>
            </w:pPr>
            <w:r w:rsidRPr="00430623">
              <w:t>5.2.1</w:t>
            </w:r>
          </w:p>
        </w:tc>
        <w:tc>
          <w:tcPr>
            <w:tcW w:w="1859"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r w:rsidR="00740F43" w:rsidRPr="00430623" w:rsidTr="001105D0">
        <w:tc>
          <w:tcPr>
            <w:tcW w:w="1843"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Source Global eNB ID</w:t>
            </w: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M</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259"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Pr>
                <w:rFonts w:hint="eastAsia"/>
              </w:rPr>
              <w:t xml:space="preserve">TS36.413 9.2.1.37 </w:t>
            </w:r>
            <w:r w:rsidRPr="00430623">
              <w:t>Global eNB ID</w:t>
            </w:r>
          </w:p>
        </w:tc>
        <w:tc>
          <w:tcPr>
            <w:tcW w:w="1859"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YES</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reject</w:t>
            </w:r>
          </w:p>
        </w:tc>
      </w:tr>
      <w:tr w:rsidR="00740F43" w:rsidRPr="00430623" w:rsidTr="001105D0">
        <w:tc>
          <w:tcPr>
            <w:tcW w:w="1843"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eNB Group Resource Transparent Container</w:t>
            </w: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Pr>
                <w:rFonts w:hint="eastAsia"/>
              </w:rPr>
              <w:t>O</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p>
        </w:tc>
        <w:tc>
          <w:tcPr>
            <w:tcW w:w="1259"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5.2.</w:t>
            </w:r>
            <w:r>
              <w:rPr>
                <w:rFonts w:hint="eastAsia"/>
              </w:rPr>
              <w:t>11</w:t>
            </w:r>
          </w:p>
        </w:tc>
        <w:tc>
          <w:tcPr>
            <w:tcW w:w="1859"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Pr>
                <w:rFonts w:hint="eastAsia"/>
              </w:rPr>
              <w:t>取决于</w:t>
            </w:r>
            <w:r w:rsidRPr="009F65CD">
              <w:t>T1 ENB NEIGHBOURING INFO REQUEST</w:t>
            </w:r>
            <w:r>
              <w:rPr>
                <w:rFonts w:hint="eastAsia"/>
              </w:rPr>
              <w:t>消息是否携带</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YES</w:t>
            </w:r>
          </w:p>
        </w:tc>
        <w:tc>
          <w:tcPr>
            <w:tcW w:w="113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ignore</w:t>
            </w:r>
          </w:p>
        </w:tc>
      </w:tr>
    </w:tbl>
    <w:p w:rsidR="00740F43" w:rsidRDefault="00740F43" w:rsidP="00740F43">
      <w:pPr>
        <w:pStyle w:val="T14"/>
        <w:spacing w:after="156"/>
      </w:pPr>
      <w:bookmarkStart w:id="143" w:name="_Toc437588232"/>
      <w:r w:rsidRPr="00430623">
        <w:t>组呼寻呼响应消息</w:t>
      </w:r>
      <w:bookmarkEnd w:id="143"/>
    </w:p>
    <w:p w:rsidR="00740F43" w:rsidRDefault="00740F43" w:rsidP="00740F43">
      <w:pPr>
        <w:pStyle w:val="T15"/>
      </w:pPr>
      <w:r w:rsidRPr="00430623">
        <w:t>T1 GROUP PAGING RESPONSE</w:t>
      </w:r>
    </w:p>
    <w:p w:rsidR="00740F43" w:rsidRDefault="00740F43" w:rsidP="00740F43">
      <w:pPr>
        <w:pStyle w:val="T1"/>
      </w:pPr>
      <w:r>
        <w:rPr>
          <w:rFonts w:hint="eastAsia"/>
        </w:rPr>
        <w:t>该消息由</w:t>
      </w:r>
      <w:r>
        <w:rPr>
          <w:rFonts w:hint="eastAsia"/>
        </w:rPr>
        <w:t>eNB</w:t>
      </w:r>
      <w:r>
        <w:rPr>
          <w:rFonts w:hint="eastAsia"/>
        </w:rPr>
        <w:t>发送，用于</w:t>
      </w:r>
      <w:r>
        <w:rPr>
          <w:rFonts w:hint="eastAsia"/>
        </w:rPr>
        <w:t>eNB</w:t>
      </w:r>
      <w:r>
        <w:rPr>
          <w:rFonts w:hint="eastAsia"/>
        </w:rPr>
        <w:t>向</w:t>
      </w:r>
      <w:r>
        <w:rPr>
          <w:rFonts w:hint="eastAsia"/>
        </w:rPr>
        <w:t>PDS</w:t>
      </w:r>
      <w:r>
        <w:rPr>
          <w:rFonts w:hint="eastAsia"/>
        </w:rPr>
        <w:t>通知本</w:t>
      </w:r>
      <w:r>
        <w:rPr>
          <w:rFonts w:hint="eastAsia"/>
        </w:rPr>
        <w:t>eNB</w:t>
      </w:r>
      <w:r>
        <w:rPr>
          <w:rFonts w:hint="eastAsia"/>
        </w:rPr>
        <w:t>下有用户响应组寻呼，请求</w:t>
      </w:r>
      <w:r>
        <w:rPr>
          <w:rFonts w:hint="eastAsia"/>
        </w:rPr>
        <w:t>PDS</w:t>
      </w:r>
      <w:r>
        <w:rPr>
          <w:rFonts w:hint="eastAsia"/>
        </w:rPr>
        <w:t>建立群组资源。</w:t>
      </w:r>
    </w:p>
    <w:p w:rsidR="00740F43" w:rsidRPr="00430623" w:rsidRDefault="00740F43" w:rsidP="00740F43">
      <w:pPr>
        <w:pStyle w:val="T1"/>
      </w:pPr>
      <w:r w:rsidRPr="00430623">
        <w:t>方向：</w:t>
      </w:r>
      <w:r w:rsidRPr="00430623">
        <w:t xml:space="preserve"> eNB </w:t>
      </w:r>
      <w:r w:rsidRPr="00430623">
        <w:sym w:font="Symbol" w:char="F0AE"/>
      </w:r>
      <w:r w:rsidRPr="00430623">
        <w:t xml:space="preserve"> PDS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276"/>
        <w:gridCol w:w="1134"/>
        <w:gridCol w:w="1276"/>
        <w:gridCol w:w="1842"/>
        <w:gridCol w:w="1134"/>
        <w:gridCol w:w="1134"/>
      </w:tblGrid>
      <w:tr w:rsidR="00740F43" w:rsidRPr="00430623" w:rsidTr="001105D0">
        <w:tc>
          <w:tcPr>
            <w:tcW w:w="1843" w:type="dxa"/>
          </w:tcPr>
          <w:p w:rsidR="00740F43" w:rsidRPr="00430623" w:rsidRDefault="00740F43" w:rsidP="001105D0">
            <w:pPr>
              <w:pStyle w:val="T11"/>
            </w:pPr>
            <w:r w:rsidRPr="00430623">
              <w:lastRenderedPageBreak/>
              <w:t>IE/Group Name</w:t>
            </w:r>
          </w:p>
        </w:tc>
        <w:tc>
          <w:tcPr>
            <w:tcW w:w="1276" w:type="dxa"/>
          </w:tcPr>
          <w:p w:rsidR="00740F43" w:rsidRPr="00430623" w:rsidRDefault="00740F43" w:rsidP="001105D0">
            <w:pPr>
              <w:pStyle w:val="T11"/>
            </w:pPr>
            <w:r w:rsidRPr="00430623">
              <w:t>Presence</w:t>
            </w:r>
          </w:p>
        </w:tc>
        <w:tc>
          <w:tcPr>
            <w:tcW w:w="1134" w:type="dxa"/>
          </w:tcPr>
          <w:p w:rsidR="00740F43" w:rsidRPr="00430623" w:rsidRDefault="00740F43" w:rsidP="001105D0">
            <w:pPr>
              <w:pStyle w:val="T11"/>
            </w:pPr>
            <w:r w:rsidRPr="00430623">
              <w:t>Range</w:t>
            </w:r>
          </w:p>
        </w:tc>
        <w:tc>
          <w:tcPr>
            <w:tcW w:w="1276" w:type="dxa"/>
          </w:tcPr>
          <w:p w:rsidR="00740F43" w:rsidRPr="00430623" w:rsidRDefault="00740F43" w:rsidP="001105D0">
            <w:pPr>
              <w:pStyle w:val="T11"/>
            </w:pPr>
            <w:r w:rsidRPr="00430623">
              <w:t>IE type and reference</w:t>
            </w:r>
          </w:p>
        </w:tc>
        <w:tc>
          <w:tcPr>
            <w:tcW w:w="1842" w:type="dxa"/>
          </w:tcPr>
          <w:p w:rsidR="00740F43" w:rsidRPr="00430623" w:rsidRDefault="00740F43" w:rsidP="001105D0">
            <w:pPr>
              <w:pStyle w:val="T11"/>
            </w:pPr>
            <w:r w:rsidRPr="00430623">
              <w:t>Semantics description</w:t>
            </w:r>
          </w:p>
        </w:tc>
        <w:tc>
          <w:tcPr>
            <w:tcW w:w="1134" w:type="dxa"/>
          </w:tcPr>
          <w:p w:rsidR="00740F43" w:rsidRPr="00430623" w:rsidRDefault="00740F43" w:rsidP="001105D0">
            <w:pPr>
              <w:pStyle w:val="T11"/>
            </w:pPr>
            <w:r w:rsidRPr="00430623">
              <w:t>Criticality</w:t>
            </w:r>
          </w:p>
        </w:tc>
        <w:tc>
          <w:tcPr>
            <w:tcW w:w="1134" w:type="dxa"/>
          </w:tcPr>
          <w:p w:rsidR="00740F43" w:rsidRPr="00430623" w:rsidRDefault="00740F43" w:rsidP="001105D0">
            <w:pPr>
              <w:pStyle w:val="T11"/>
            </w:pPr>
            <w:r w:rsidRPr="00430623">
              <w:t>Assigned Criticality</w:t>
            </w:r>
          </w:p>
        </w:tc>
      </w:tr>
      <w:tr w:rsidR="00740F43" w:rsidRPr="00430623" w:rsidTr="001105D0">
        <w:tc>
          <w:tcPr>
            <w:tcW w:w="1843" w:type="dxa"/>
          </w:tcPr>
          <w:p w:rsidR="00740F43" w:rsidRPr="00430623" w:rsidRDefault="00740F43" w:rsidP="001105D0">
            <w:pPr>
              <w:pStyle w:val="T10"/>
            </w:pPr>
            <w:r w:rsidRPr="00430623">
              <w:t>Message Type</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5.2.1</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r w:rsidR="00740F43" w:rsidRPr="00430623" w:rsidTr="001105D0">
        <w:tc>
          <w:tcPr>
            <w:tcW w:w="1843" w:type="dxa"/>
          </w:tcPr>
          <w:p w:rsidR="00740F43" w:rsidRPr="00430623" w:rsidRDefault="00740F43" w:rsidP="001105D0">
            <w:pPr>
              <w:pStyle w:val="T10"/>
            </w:pPr>
            <w:r w:rsidRPr="00430623">
              <w:t>eNB T1AP ID</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t>5.</w:t>
            </w:r>
            <w:r>
              <w:rPr>
                <w:rFonts w:hint="eastAsia"/>
              </w:rPr>
              <w:t>2.20</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843" w:type="dxa"/>
          </w:tcPr>
          <w:p w:rsidR="00740F43" w:rsidRPr="00430623" w:rsidRDefault="00740F43" w:rsidP="001105D0">
            <w:pPr>
              <w:pStyle w:val="T10"/>
            </w:pPr>
            <w:r w:rsidRPr="00430623">
              <w:t>Group</w:t>
            </w:r>
            <w:r>
              <w:rPr>
                <w:rFonts w:hint="eastAsia"/>
              </w:rPr>
              <w:t xml:space="preserve"> </w:t>
            </w:r>
            <w:r w:rsidRPr="00430623">
              <w:t>ID</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t>5.</w:t>
            </w:r>
            <w:r>
              <w:rPr>
                <w:rFonts w:hint="eastAsia"/>
              </w:rPr>
              <w:t>2.5</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bl>
    <w:p w:rsidR="00740F43" w:rsidRDefault="00740F43" w:rsidP="00740F43">
      <w:pPr>
        <w:pStyle w:val="T14"/>
        <w:spacing w:after="156"/>
      </w:pPr>
      <w:bookmarkStart w:id="144" w:name="_Toc437588233"/>
      <w:r>
        <w:rPr>
          <w:rFonts w:hint="eastAsia"/>
        </w:rPr>
        <w:t>群组呼叫配置即时发送</w:t>
      </w:r>
      <w:r w:rsidRPr="00430623">
        <w:t>消息</w:t>
      </w:r>
      <w:bookmarkEnd w:id="144"/>
    </w:p>
    <w:p w:rsidR="00740F43" w:rsidRDefault="00740F43" w:rsidP="00740F43">
      <w:pPr>
        <w:pStyle w:val="T15"/>
      </w:pPr>
      <w:r w:rsidRPr="00430623">
        <w:t xml:space="preserve">T1 </w:t>
      </w:r>
      <w:r>
        <w:rPr>
          <w:rFonts w:hint="eastAsia"/>
        </w:rPr>
        <w:t>INSTANT GROUP CONFIG NOTIFY</w:t>
      </w:r>
    </w:p>
    <w:p w:rsidR="00740F43" w:rsidRDefault="00740F43" w:rsidP="00740F43">
      <w:pPr>
        <w:pStyle w:val="T1"/>
      </w:pPr>
      <w:r>
        <w:rPr>
          <w:rFonts w:hint="eastAsia"/>
        </w:rPr>
        <w:t>该消息由</w:t>
      </w:r>
      <w:r>
        <w:rPr>
          <w:rFonts w:hint="eastAsia"/>
        </w:rPr>
        <w:t>PDS</w:t>
      </w:r>
      <w:r>
        <w:rPr>
          <w:rFonts w:hint="eastAsia"/>
        </w:rPr>
        <w:t>发送，用于</w:t>
      </w:r>
      <w:r>
        <w:rPr>
          <w:rFonts w:hint="eastAsia"/>
        </w:rPr>
        <w:t>PDS</w:t>
      </w:r>
      <w:r>
        <w:rPr>
          <w:rFonts w:hint="eastAsia"/>
        </w:rPr>
        <w:t>向</w:t>
      </w:r>
      <w:r>
        <w:rPr>
          <w:rFonts w:hint="eastAsia"/>
        </w:rPr>
        <w:t>eNB</w:t>
      </w:r>
      <w:r>
        <w:rPr>
          <w:rFonts w:hint="eastAsia"/>
        </w:rPr>
        <w:t>通知即时发送组呼配置或建立组呼承载。</w:t>
      </w:r>
    </w:p>
    <w:p w:rsidR="00740F43" w:rsidRPr="00430623" w:rsidRDefault="00740F43" w:rsidP="00740F43">
      <w:pPr>
        <w:pStyle w:val="T1"/>
      </w:pPr>
      <w:r w:rsidRPr="00430623">
        <w:t>方向：</w:t>
      </w:r>
      <w:r w:rsidRPr="00430623">
        <w:t xml:space="preserve"> PDS</w:t>
      </w:r>
      <w:r w:rsidRPr="00430623">
        <w:sym w:font="Symbol" w:char="F0AE"/>
      </w:r>
      <w:r w:rsidRPr="00430623">
        <w:t>eNB</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276"/>
        <w:gridCol w:w="1134"/>
        <w:gridCol w:w="1276"/>
        <w:gridCol w:w="1842"/>
        <w:gridCol w:w="1134"/>
        <w:gridCol w:w="1134"/>
      </w:tblGrid>
      <w:tr w:rsidR="00740F43" w:rsidRPr="00430623" w:rsidTr="001105D0">
        <w:tc>
          <w:tcPr>
            <w:tcW w:w="1843" w:type="dxa"/>
          </w:tcPr>
          <w:p w:rsidR="00740F43" w:rsidRPr="00430623" w:rsidRDefault="00740F43" w:rsidP="001105D0">
            <w:pPr>
              <w:pStyle w:val="T11"/>
            </w:pPr>
            <w:r w:rsidRPr="00430623">
              <w:t>IE/Group Name</w:t>
            </w:r>
          </w:p>
        </w:tc>
        <w:tc>
          <w:tcPr>
            <w:tcW w:w="1276" w:type="dxa"/>
          </w:tcPr>
          <w:p w:rsidR="00740F43" w:rsidRPr="00430623" w:rsidRDefault="00740F43" w:rsidP="001105D0">
            <w:pPr>
              <w:pStyle w:val="T11"/>
            </w:pPr>
            <w:r w:rsidRPr="00430623">
              <w:t>Presence</w:t>
            </w:r>
          </w:p>
        </w:tc>
        <w:tc>
          <w:tcPr>
            <w:tcW w:w="1134" w:type="dxa"/>
          </w:tcPr>
          <w:p w:rsidR="00740F43" w:rsidRPr="00430623" w:rsidRDefault="00740F43" w:rsidP="001105D0">
            <w:pPr>
              <w:pStyle w:val="T11"/>
            </w:pPr>
            <w:r w:rsidRPr="00430623">
              <w:t>Range</w:t>
            </w:r>
          </w:p>
        </w:tc>
        <w:tc>
          <w:tcPr>
            <w:tcW w:w="1276" w:type="dxa"/>
          </w:tcPr>
          <w:p w:rsidR="00740F43" w:rsidRPr="00430623" w:rsidRDefault="00740F43" w:rsidP="001105D0">
            <w:pPr>
              <w:pStyle w:val="T11"/>
            </w:pPr>
            <w:r w:rsidRPr="00430623">
              <w:t>IE type and reference</w:t>
            </w:r>
          </w:p>
        </w:tc>
        <w:tc>
          <w:tcPr>
            <w:tcW w:w="1842" w:type="dxa"/>
          </w:tcPr>
          <w:p w:rsidR="00740F43" w:rsidRPr="00430623" w:rsidRDefault="00740F43" w:rsidP="001105D0">
            <w:pPr>
              <w:pStyle w:val="T11"/>
            </w:pPr>
            <w:r w:rsidRPr="00430623">
              <w:t>Semantics description</w:t>
            </w:r>
          </w:p>
        </w:tc>
        <w:tc>
          <w:tcPr>
            <w:tcW w:w="1134" w:type="dxa"/>
          </w:tcPr>
          <w:p w:rsidR="00740F43" w:rsidRPr="00430623" w:rsidRDefault="00740F43" w:rsidP="001105D0">
            <w:pPr>
              <w:pStyle w:val="T11"/>
            </w:pPr>
            <w:r w:rsidRPr="00430623">
              <w:t>Criticality</w:t>
            </w:r>
          </w:p>
        </w:tc>
        <w:tc>
          <w:tcPr>
            <w:tcW w:w="1134" w:type="dxa"/>
          </w:tcPr>
          <w:p w:rsidR="00740F43" w:rsidRPr="00430623" w:rsidRDefault="00740F43" w:rsidP="001105D0">
            <w:pPr>
              <w:pStyle w:val="T11"/>
            </w:pPr>
            <w:r w:rsidRPr="00430623">
              <w:t>Assigned Criticality</w:t>
            </w:r>
          </w:p>
        </w:tc>
      </w:tr>
      <w:tr w:rsidR="00740F43" w:rsidRPr="00430623" w:rsidTr="001105D0">
        <w:tc>
          <w:tcPr>
            <w:tcW w:w="1843" w:type="dxa"/>
          </w:tcPr>
          <w:p w:rsidR="00740F43" w:rsidRPr="00430623" w:rsidRDefault="00740F43" w:rsidP="001105D0">
            <w:pPr>
              <w:pStyle w:val="T10"/>
            </w:pPr>
            <w:r w:rsidRPr="00430623">
              <w:t>Message Type</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5.2.1</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r w:rsidR="00740F43" w:rsidRPr="00430623" w:rsidTr="001105D0">
        <w:tc>
          <w:tcPr>
            <w:tcW w:w="1843" w:type="dxa"/>
          </w:tcPr>
          <w:p w:rsidR="00740F43" w:rsidRPr="00430623" w:rsidRDefault="00740F43" w:rsidP="001105D0">
            <w:pPr>
              <w:pStyle w:val="T10"/>
            </w:pPr>
            <w:r w:rsidRPr="00430623">
              <w:t>PDS T1AP ID</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5.</w:t>
            </w:r>
            <w:r>
              <w:rPr>
                <w:rFonts w:hint="eastAsia"/>
              </w:rPr>
              <w:t>2.16</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843" w:type="dxa"/>
          </w:tcPr>
          <w:p w:rsidR="00740F43" w:rsidRPr="00430623" w:rsidRDefault="00740F43" w:rsidP="001105D0">
            <w:pPr>
              <w:pStyle w:val="T10"/>
            </w:pPr>
            <w:r w:rsidRPr="00430623">
              <w:t>eNB T1AP ID</w:t>
            </w:r>
          </w:p>
        </w:tc>
        <w:tc>
          <w:tcPr>
            <w:tcW w:w="1276" w:type="dxa"/>
          </w:tcPr>
          <w:p w:rsidR="00740F43" w:rsidRPr="00430623" w:rsidRDefault="00740F43" w:rsidP="001105D0">
            <w:pPr>
              <w:pStyle w:val="T10"/>
            </w:pPr>
            <w:r w:rsidRPr="00430623">
              <w:t>M</w:t>
            </w:r>
          </w:p>
        </w:tc>
        <w:tc>
          <w:tcPr>
            <w:tcW w:w="1134" w:type="dxa"/>
          </w:tcPr>
          <w:p w:rsidR="00740F43" w:rsidRPr="00430623" w:rsidRDefault="00740F43" w:rsidP="001105D0">
            <w:pPr>
              <w:pStyle w:val="T10"/>
            </w:pPr>
          </w:p>
        </w:tc>
        <w:tc>
          <w:tcPr>
            <w:tcW w:w="1276" w:type="dxa"/>
          </w:tcPr>
          <w:p w:rsidR="00740F43" w:rsidRPr="00430623" w:rsidRDefault="00740F43" w:rsidP="001105D0">
            <w:pPr>
              <w:pStyle w:val="T10"/>
            </w:pPr>
            <w:r w:rsidRPr="00430623">
              <w:t>5.</w:t>
            </w:r>
            <w:r>
              <w:rPr>
                <w:rFonts w:hint="eastAsia"/>
              </w:rPr>
              <w:t>2.17</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reject</w:t>
            </w:r>
          </w:p>
        </w:tc>
      </w:tr>
      <w:tr w:rsidR="00740F43" w:rsidRPr="00430623" w:rsidTr="001105D0">
        <w:tc>
          <w:tcPr>
            <w:tcW w:w="1843" w:type="dxa"/>
          </w:tcPr>
          <w:p w:rsidR="00740F43" w:rsidRPr="00430623" w:rsidRDefault="00740F43" w:rsidP="001105D0">
            <w:pPr>
              <w:pStyle w:val="T10"/>
            </w:pPr>
            <w:r>
              <w:rPr>
                <w:rFonts w:hint="eastAsia"/>
              </w:rPr>
              <w:t>Target Cell ID</w:t>
            </w:r>
          </w:p>
        </w:tc>
        <w:tc>
          <w:tcPr>
            <w:tcW w:w="1276" w:type="dxa"/>
          </w:tcPr>
          <w:p w:rsidR="00740F43" w:rsidRPr="00430623" w:rsidRDefault="00740F43" w:rsidP="001105D0">
            <w:pPr>
              <w:pStyle w:val="T10"/>
            </w:pPr>
            <w:r>
              <w:rPr>
                <w:rFonts w:hint="eastAsia"/>
              </w:rPr>
              <w:t>O</w:t>
            </w:r>
          </w:p>
        </w:tc>
        <w:tc>
          <w:tcPr>
            <w:tcW w:w="1134" w:type="dxa"/>
          </w:tcPr>
          <w:p w:rsidR="00740F43" w:rsidRPr="00430623" w:rsidRDefault="00740F43" w:rsidP="001105D0">
            <w:pPr>
              <w:pStyle w:val="T10"/>
            </w:pPr>
          </w:p>
        </w:tc>
        <w:tc>
          <w:tcPr>
            <w:tcW w:w="1276" w:type="dxa"/>
          </w:tcPr>
          <w:p w:rsidR="00740F43" w:rsidRDefault="00740F43" w:rsidP="001105D0">
            <w:pPr>
              <w:pStyle w:val="T10"/>
            </w:pPr>
            <w:r>
              <w:rPr>
                <w:rFonts w:hint="eastAsia"/>
              </w:rPr>
              <w:t>E-UTRAN CGI</w:t>
            </w:r>
          </w:p>
          <w:p w:rsidR="00740F43" w:rsidRPr="00430623" w:rsidRDefault="00740F43" w:rsidP="001105D0">
            <w:pPr>
              <w:pStyle w:val="T10"/>
            </w:pPr>
            <w:r>
              <w:rPr>
                <w:rFonts w:hint="eastAsia"/>
              </w:rPr>
              <w:t xml:space="preserve">TS36.413 </w:t>
            </w:r>
            <w:r w:rsidRPr="00D65487">
              <w:t>9.2.1.38</w:t>
            </w:r>
          </w:p>
        </w:tc>
        <w:tc>
          <w:tcPr>
            <w:tcW w:w="1842" w:type="dxa"/>
          </w:tcPr>
          <w:p w:rsidR="00740F43" w:rsidRPr="00430623" w:rsidRDefault="00740F43" w:rsidP="001105D0">
            <w:pPr>
              <w:pStyle w:val="T10"/>
            </w:pPr>
          </w:p>
        </w:tc>
        <w:tc>
          <w:tcPr>
            <w:tcW w:w="1134" w:type="dxa"/>
          </w:tcPr>
          <w:p w:rsidR="00740F43" w:rsidRPr="00430623" w:rsidRDefault="00740F43" w:rsidP="001105D0">
            <w:pPr>
              <w:pStyle w:val="T10"/>
            </w:pPr>
            <w:r w:rsidRPr="00430623">
              <w:t>YES</w:t>
            </w:r>
          </w:p>
        </w:tc>
        <w:tc>
          <w:tcPr>
            <w:tcW w:w="1134" w:type="dxa"/>
          </w:tcPr>
          <w:p w:rsidR="00740F43" w:rsidRPr="00430623" w:rsidRDefault="00740F43" w:rsidP="001105D0">
            <w:pPr>
              <w:pStyle w:val="T10"/>
            </w:pPr>
            <w:r w:rsidRPr="00430623">
              <w:t>ignore</w:t>
            </w:r>
          </w:p>
        </w:tc>
      </w:tr>
    </w:tbl>
    <w:p w:rsidR="00740F43" w:rsidRDefault="00740F43" w:rsidP="00740F43">
      <w:pPr>
        <w:pStyle w:val="T12"/>
        <w:spacing w:after="156"/>
      </w:pPr>
      <w:bookmarkStart w:id="145" w:name="_Toc437588234"/>
      <w:r>
        <w:rPr>
          <w:rFonts w:eastAsiaTheme="minorEastAsia" w:hint="eastAsia"/>
        </w:rPr>
        <w:t>信息单元</w:t>
      </w:r>
      <w:r w:rsidRPr="00D63DC3">
        <w:t>定义</w:t>
      </w:r>
      <w:bookmarkEnd w:id="145"/>
    </w:p>
    <w:p w:rsidR="00740F43" w:rsidRDefault="00740F43" w:rsidP="00740F43">
      <w:pPr>
        <w:pStyle w:val="T13"/>
        <w:spacing w:after="156"/>
      </w:pPr>
      <w:bookmarkStart w:id="146" w:name="_Toc437588235"/>
      <w:r>
        <w:rPr>
          <w:rFonts w:hint="eastAsia"/>
        </w:rPr>
        <w:t>概述</w:t>
      </w:r>
      <w:bookmarkEnd w:id="146"/>
    </w:p>
    <w:p w:rsidR="00740F43" w:rsidRDefault="00740F43" w:rsidP="00740F43">
      <w:pPr>
        <w:pStyle w:val="T1"/>
      </w:pPr>
      <w:r>
        <w:rPr>
          <w:rFonts w:hint="eastAsia"/>
        </w:rPr>
        <w:t>第</w:t>
      </w:r>
      <w:r>
        <w:rPr>
          <w:rFonts w:hint="eastAsia"/>
        </w:rPr>
        <w:t>5</w:t>
      </w:r>
      <w:r>
        <w:rPr>
          <w:rFonts w:hint="eastAsia"/>
        </w:rPr>
        <w:t>章提供了表格格式的</w:t>
      </w:r>
      <w:r>
        <w:rPr>
          <w:rFonts w:hint="eastAsia"/>
        </w:rPr>
        <w:t>T1AP</w:t>
      </w:r>
      <w:r>
        <w:rPr>
          <w:rFonts w:hint="eastAsia"/>
        </w:rPr>
        <w:t>信息单元定义，与之相关的</w:t>
      </w:r>
      <w:r>
        <w:rPr>
          <w:rFonts w:hint="eastAsia"/>
        </w:rPr>
        <w:t>ASN.1</w:t>
      </w:r>
      <w:r>
        <w:rPr>
          <w:rFonts w:hint="eastAsia"/>
        </w:rPr>
        <w:t>格式的定义，定义在第</w:t>
      </w:r>
      <w:r>
        <w:rPr>
          <w:rFonts w:hint="eastAsia"/>
        </w:rPr>
        <w:t>6</w:t>
      </w:r>
      <w:r>
        <w:rPr>
          <w:rFonts w:hint="eastAsia"/>
        </w:rPr>
        <w:t>章，如果表格中的定义与</w:t>
      </w:r>
      <w:r>
        <w:rPr>
          <w:rFonts w:hint="eastAsia"/>
        </w:rPr>
        <w:t>ASN.1</w:t>
      </w:r>
      <w:r>
        <w:rPr>
          <w:rFonts w:hint="eastAsia"/>
        </w:rPr>
        <w:t>中的定义发生冲突，以</w:t>
      </w:r>
      <w:r>
        <w:rPr>
          <w:rFonts w:hint="eastAsia"/>
        </w:rPr>
        <w:t>ASN.1</w:t>
      </w:r>
      <w:r>
        <w:rPr>
          <w:rFonts w:hint="eastAsia"/>
        </w:rPr>
        <w:t>中的定义为准，可选信元以表格为准。</w:t>
      </w:r>
    </w:p>
    <w:p w:rsidR="00740F43" w:rsidRDefault="00740F43" w:rsidP="00740F43">
      <w:pPr>
        <w:pStyle w:val="T1"/>
      </w:pPr>
      <w:r>
        <w:rPr>
          <w:rFonts w:hint="eastAsia"/>
        </w:rPr>
        <w:t>以比特流的形式体现的信息单元，如果没有特殊的说明，需按如下原则考虑比特顺序：</w:t>
      </w:r>
    </w:p>
    <w:p w:rsidR="00740F43" w:rsidRDefault="00740F43" w:rsidP="00740F43">
      <w:pPr>
        <w:pStyle w:val="T1"/>
        <w:numPr>
          <w:ilvl w:val="0"/>
          <w:numId w:val="27"/>
        </w:numPr>
      </w:pPr>
      <w:r>
        <w:rPr>
          <w:rFonts w:hint="eastAsia"/>
        </w:rPr>
        <w:t>第一个比特（最左比特）包含最重要比特（</w:t>
      </w:r>
      <w:r>
        <w:rPr>
          <w:rFonts w:hint="eastAsia"/>
        </w:rPr>
        <w:t>MSB</w:t>
      </w:r>
      <w:r>
        <w:rPr>
          <w:rFonts w:hint="eastAsia"/>
        </w:rPr>
        <w:t>）；</w:t>
      </w:r>
    </w:p>
    <w:p w:rsidR="00740F43" w:rsidRDefault="00740F43" w:rsidP="00740F43">
      <w:pPr>
        <w:pStyle w:val="T1"/>
        <w:numPr>
          <w:ilvl w:val="0"/>
          <w:numId w:val="27"/>
        </w:numPr>
      </w:pPr>
      <w:r>
        <w:rPr>
          <w:rFonts w:hint="eastAsia"/>
        </w:rPr>
        <w:t>最后一比特（最右比特）包含最不重要比特（</w:t>
      </w:r>
      <w:r>
        <w:rPr>
          <w:rFonts w:hint="eastAsia"/>
        </w:rPr>
        <w:t>LSB</w:t>
      </w:r>
      <w:r>
        <w:rPr>
          <w:rFonts w:hint="eastAsia"/>
        </w:rPr>
        <w:t>）</w:t>
      </w:r>
      <w:r>
        <w:rPr>
          <w:rFonts w:hint="eastAsia"/>
        </w:rPr>
        <w:t>;</w:t>
      </w:r>
    </w:p>
    <w:p w:rsidR="00740F43" w:rsidRPr="004A40C3" w:rsidRDefault="00740F43" w:rsidP="00740F43">
      <w:pPr>
        <w:pStyle w:val="T1"/>
        <w:numPr>
          <w:ilvl w:val="0"/>
          <w:numId w:val="27"/>
        </w:numPr>
      </w:pPr>
      <w:r>
        <w:rPr>
          <w:rFonts w:hint="eastAsia"/>
        </w:rPr>
        <w:t>如果是从其他协议规范引入的比特流，第一比特包含所引用信息的第一比特。</w:t>
      </w:r>
    </w:p>
    <w:p w:rsidR="00740F43" w:rsidRDefault="00740F43" w:rsidP="00740F43">
      <w:pPr>
        <w:pStyle w:val="T13"/>
        <w:spacing w:after="156"/>
      </w:pPr>
      <w:bookmarkStart w:id="147" w:name="_Toc437588236"/>
      <w:r>
        <w:rPr>
          <w:rFonts w:hint="eastAsia"/>
        </w:rPr>
        <w:t>信息单元定义</w:t>
      </w:r>
      <w:bookmarkEnd w:id="147"/>
    </w:p>
    <w:p w:rsidR="00740F43" w:rsidRDefault="00740F43" w:rsidP="00740F43">
      <w:pPr>
        <w:pStyle w:val="T14"/>
        <w:spacing w:after="156"/>
      </w:pPr>
      <w:bookmarkStart w:id="148" w:name="_Toc437588237"/>
      <w:r w:rsidRPr="00430623">
        <w:t>Message Type</w:t>
      </w:r>
      <w:bookmarkEnd w:id="148"/>
    </w:p>
    <w:p w:rsidR="00740F43" w:rsidRPr="00430623" w:rsidRDefault="00740F43" w:rsidP="00740F43">
      <w:pPr>
        <w:pStyle w:val="T1"/>
      </w:pPr>
      <w:r w:rsidRPr="00430623">
        <w:t>The Message Type IE uniquely identifies the message being sent. It is mandatory for all messages.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1134"/>
        <w:gridCol w:w="850"/>
        <w:gridCol w:w="5103"/>
        <w:gridCol w:w="1026"/>
      </w:tblGrid>
      <w:tr w:rsidR="00740F43" w:rsidRPr="00430623" w:rsidTr="001105D0">
        <w:tc>
          <w:tcPr>
            <w:tcW w:w="1526" w:type="dxa"/>
          </w:tcPr>
          <w:p w:rsidR="00740F43" w:rsidRPr="00430623" w:rsidRDefault="00740F43" w:rsidP="001105D0">
            <w:pPr>
              <w:pStyle w:val="T11"/>
            </w:pPr>
            <w:r w:rsidRPr="00430623">
              <w:t>IE/Group Name</w:t>
            </w:r>
          </w:p>
        </w:tc>
        <w:tc>
          <w:tcPr>
            <w:tcW w:w="1134" w:type="dxa"/>
          </w:tcPr>
          <w:p w:rsidR="00740F43" w:rsidRPr="00430623" w:rsidRDefault="00740F43" w:rsidP="001105D0">
            <w:pPr>
              <w:pStyle w:val="T11"/>
            </w:pPr>
            <w:r w:rsidRPr="00430623">
              <w:t>Presence</w:t>
            </w:r>
          </w:p>
        </w:tc>
        <w:tc>
          <w:tcPr>
            <w:tcW w:w="850" w:type="dxa"/>
          </w:tcPr>
          <w:p w:rsidR="00740F43" w:rsidRPr="00430623" w:rsidRDefault="00740F43" w:rsidP="001105D0">
            <w:pPr>
              <w:pStyle w:val="T11"/>
            </w:pPr>
            <w:r w:rsidRPr="00430623">
              <w:t>Range</w:t>
            </w:r>
          </w:p>
        </w:tc>
        <w:tc>
          <w:tcPr>
            <w:tcW w:w="5103" w:type="dxa"/>
          </w:tcPr>
          <w:p w:rsidR="00740F43" w:rsidRPr="00430623" w:rsidRDefault="00740F43" w:rsidP="001105D0">
            <w:pPr>
              <w:pStyle w:val="T11"/>
            </w:pPr>
            <w:r w:rsidRPr="00430623">
              <w:t>IE type and reference</w:t>
            </w:r>
          </w:p>
        </w:tc>
        <w:tc>
          <w:tcPr>
            <w:tcW w:w="1026" w:type="dxa"/>
          </w:tcPr>
          <w:p w:rsidR="00740F43" w:rsidRPr="00430623" w:rsidRDefault="00740F43" w:rsidP="001105D0">
            <w:pPr>
              <w:pStyle w:val="T11"/>
            </w:pPr>
            <w:r w:rsidRPr="00430623">
              <w:t xml:space="preserve">Semantics </w:t>
            </w:r>
            <w:r w:rsidRPr="00430623">
              <w:lastRenderedPageBreak/>
              <w:t>description</w:t>
            </w:r>
          </w:p>
        </w:tc>
      </w:tr>
      <w:tr w:rsidR="00740F43" w:rsidRPr="00430623" w:rsidTr="001105D0">
        <w:tc>
          <w:tcPr>
            <w:tcW w:w="1526" w:type="dxa"/>
          </w:tcPr>
          <w:p w:rsidR="00740F43" w:rsidRPr="00430623" w:rsidRDefault="00740F43" w:rsidP="001105D0">
            <w:pPr>
              <w:pStyle w:val="T10"/>
            </w:pPr>
            <w:r w:rsidRPr="00430623">
              <w:lastRenderedPageBreak/>
              <w:t>Message Type</w:t>
            </w:r>
          </w:p>
        </w:tc>
        <w:tc>
          <w:tcPr>
            <w:tcW w:w="1134" w:type="dxa"/>
          </w:tcPr>
          <w:p w:rsidR="00740F43" w:rsidRPr="00430623" w:rsidRDefault="00740F43" w:rsidP="001105D0">
            <w:pPr>
              <w:pStyle w:val="T10"/>
            </w:pPr>
          </w:p>
        </w:tc>
        <w:tc>
          <w:tcPr>
            <w:tcW w:w="850" w:type="dxa"/>
          </w:tcPr>
          <w:p w:rsidR="00740F43" w:rsidRPr="00430623" w:rsidRDefault="00740F43" w:rsidP="001105D0">
            <w:pPr>
              <w:pStyle w:val="T10"/>
            </w:pPr>
          </w:p>
        </w:tc>
        <w:tc>
          <w:tcPr>
            <w:tcW w:w="5103" w:type="dxa"/>
          </w:tcPr>
          <w:p w:rsidR="00740F43" w:rsidRPr="00430623" w:rsidRDefault="00740F43" w:rsidP="001105D0">
            <w:pPr>
              <w:pStyle w:val="T10"/>
            </w:pPr>
          </w:p>
        </w:tc>
        <w:tc>
          <w:tcPr>
            <w:tcW w:w="1026" w:type="dxa"/>
          </w:tcPr>
          <w:p w:rsidR="00740F43" w:rsidRPr="00430623" w:rsidRDefault="00740F43" w:rsidP="001105D0">
            <w:pPr>
              <w:pStyle w:val="T10"/>
            </w:pPr>
            <w:r w:rsidRPr="00430623">
              <w:t>Assumed max no of messages is 256.</w:t>
            </w:r>
          </w:p>
        </w:tc>
      </w:tr>
      <w:tr w:rsidR="00740F43" w:rsidRPr="00430623" w:rsidTr="001105D0">
        <w:tc>
          <w:tcPr>
            <w:tcW w:w="1526" w:type="dxa"/>
          </w:tcPr>
          <w:p w:rsidR="00740F43" w:rsidRPr="00430623" w:rsidRDefault="00740F43" w:rsidP="001105D0">
            <w:pPr>
              <w:pStyle w:val="T10"/>
            </w:pPr>
            <w:r w:rsidRPr="00430623">
              <w:t>&gt;Procedure Code</w:t>
            </w:r>
          </w:p>
        </w:tc>
        <w:tc>
          <w:tcPr>
            <w:tcW w:w="1134" w:type="dxa"/>
          </w:tcPr>
          <w:p w:rsidR="00740F43" w:rsidRPr="00430623" w:rsidRDefault="00740F43" w:rsidP="001105D0">
            <w:pPr>
              <w:pStyle w:val="T10"/>
            </w:pPr>
            <w:r w:rsidRPr="00430623">
              <w:t>M</w:t>
            </w:r>
          </w:p>
        </w:tc>
        <w:tc>
          <w:tcPr>
            <w:tcW w:w="850" w:type="dxa"/>
          </w:tcPr>
          <w:p w:rsidR="00740F43" w:rsidRPr="00430623" w:rsidRDefault="00740F43" w:rsidP="001105D0">
            <w:pPr>
              <w:pStyle w:val="T10"/>
            </w:pPr>
          </w:p>
        </w:tc>
        <w:tc>
          <w:tcPr>
            <w:tcW w:w="5103" w:type="dxa"/>
          </w:tcPr>
          <w:p w:rsidR="00740F43" w:rsidRPr="00430623" w:rsidRDefault="00740F43" w:rsidP="001105D0">
            <w:pPr>
              <w:pStyle w:val="T10"/>
            </w:pPr>
            <w:r w:rsidRPr="00430623">
              <w:t>(</w:t>
            </w:r>
            <w:r w:rsidRPr="006A1E93">
              <w:t>T-RAB Setup,</w:t>
            </w:r>
            <w:r w:rsidRPr="006A1E93" w:rsidDel="004813E8">
              <w:t xml:space="preserve"> </w:t>
            </w:r>
            <w:r w:rsidRPr="006A1E93">
              <w:t>T-RAB Release,Initial GroupContext Setup,Trunking GroupRelease,</w:t>
            </w:r>
            <w:r w:rsidRPr="006A1E93" w:rsidDel="004813E8">
              <w:t xml:space="preserve"> </w:t>
            </w:r>
            <w:r w:rsidRPr="006A1E93">
              <w:t>Neighbour GroupSetup,GroupPaging, T-RAB Release Indication,Downlink NAS Transport,</w:t>
            </w:r>
            <w:r w:rsidRPr="006A1E93" w:rsidDel="00C733DD">
              <w:t xml:space="preserve"> </w:t>
            </w:r>
            <w:r w:rsidRPr="006A1E93">
              <w:t>Group Release Request,eNB Neighbouring Group Info Update,PDS Neighbouring Group Info Update,</w:t>
            </w:r>
            <w:r w:rsidRPr="00430623">
              <w:t>…)</w:t>
            </w:r>
          </w:p>
        </w:tc>
        <w:tc>
          <w:tcPr>
            <w:tcW w:w="1026" w:type="dxa"/>
          </w:tcPr>
          <w:p w:rsidR="00740F43" w:rsidRPr="00430623" w:rsidRDefault="00740F43" w:rsidP="001105D0">
            <w:pPr>
              <w:pStyle w:val="T10"/>
            </w:pPr>
          </w:p>
        </w:tc>
      </w:tr>
      <w:tr w:rsidR="00740F43" w:rsidRPr="00430623" w:rsidTr="001105D0">
        <w:tc>
          <w:tcPr>
            <w:tcW w:w="1526" w:type="dxa"/>
          </w:tcPr>
          <w:p w:rsidR="00740F43" w:rsidRPr="00430623" w:rsidRDefault="00740F43" w:rsidP="001105D0">
            <w:pPr>
              <w:pStyle w:val="T10"/>
            </w:pPr>
            <w:r w:rsidRPr="00430623">
              <w:t>&gt;Type of Message</w:t>
            </w:r>
          </w:p>
        </w:tc>
        <w:tc>
          <w:tcPr>
            <w:tcW w:w="1134" w:type="dxa"/>
          </w:tcPr>
          <w:p w:rsidR="00740F43" w:rsidRPr="00430623" w:rsidRDefault="00740F43" w:rsidP="001105D0">
            <w:pPr>
              <w:pStyle w:val="T10"/>
            </w:pPr>
            <w:r w:rsidRPr="00430623">
              <w:t>M</w:t>
            </w:r>
          </w:p>
        </w:tc>
        <w:tc>
          <w:tcPr>
            <w:tcW w:w="850" w:type="dxa"/>
          </w:tcPr>
          <w:p w:rsidR="00740F43" w:rsidRPr="00430623" w:rsidRDefault="00740F43" w:rsidP="001105D0">
            <w:pPr>
              <w:pStyle w:val="T10"/>
            </w:pPr>
          </w:p>
        </w:tc>
        <w:tc>
          <w:tcPr>
            <w:tcW w:w="5103" w:type="dxa"/>
          </w:tcPr>
          <w:p w:rsidR="00740F43" w:rsidRPr="00430623" w:rsidRDefault="00740F43" w:rsidP="001105D0">
            <w:pPr>
              <w:pStyle w:val="T10"/>
            </w:pPr>
            <w:r w:rsidRPr="00430623">
              <w:t>CHOICE (Initiating Message, Successful Outcome, Unsuccessful Outcome, …)</w:t>
            </w:r>
          </w:p>
        </w:tc>
        <w:tc>
          <w:tcPr>
            <w:tcW w:w="1026" w:type="dxa"/>
          </w:tcPr>
          <w:p w:rsidR="00740F43" w:rsidRPr="00430623" w:rsidRDefault="00740F43" w:rsidP="001105D0">
            <w:pPr>
              <w:pStyle w:val="T10"/>
            </w:pPr>
          </w:p>
        </w:tc>
      </w:tr>
    </w:tbl>
    <w:p w:rsidR="00740F43" w:rsidRDefault="00740F43" w:rsidP="00740F43">
      <w:pPr>
        <w:pStyle w:val="T14"/>
        <w:spacing w:after="156"/>
      </w:pPr>
      <w:bookmarkStart w:id="149" w:name="_Ref469456116"/>
      <w:bookmarkStart w:id="150" w:name="_Toc280187874"/>
      <w:bookmarkStart w:id="151" w:name="_Toc437588238"/>
      <w:r w:rsidRPr="00430623">
        <w:t>T-RAB ID</w:t>
      </w:r>
      <w:bookmarkEnd w:id="149"/>
      <w:bookmarkEnd w:id="150"/>
      <w:bookmarkEnd w:id="151"/>
    </w:p>
    <w:p w:rsidR="00740F43" w:rsidRPr="00430623" w:rsidRDefault="00740F43" w:rsidP="00740F43">
      <w:pPr>
        <w:pStyle w:val="T1"/>
      </w:pPr>
      <w:r>
        <w:rPr>
          <w:rFonts w:hint="eastAsia"/>
        </w:rPr>
        <w:t>该信元唯一标识群组呼叫的一个无线承载，即使群组相关</w:t>
      </w:r>
      <w:r>
        <w:rPr>
          <w:rFonts w:hint="eastAsia"/>
        </w:rPr>
        <w:t>T1</w:t>
      </w:r>
      <w:r>
        <w:rPr>
          <w:rFonts w:hint="eastAsia"/>
        </w:rPr>
        <w:t>逻辑连接已经被释放或通过</w:t>
      </w:r>
      <w:r>
        <w:rPr>
          <w:rFonts w:hint="eastAsia"/>
        </w:rPr>
        <w:t>T1</w:t>
      </w:r>
      <w:r>
        <w:rPr>
          <w:rFonts w:hint="eastAsia"/>
        </w:rPr>
        <w:t>切换而移动，承载的</w:t>
      </w:r>
      <w:r>
        <w:rPr>
          <w:rFonts w:hint="eastAsia"/>
        </w:rPr>
        <w:t>T-RAB ID</w:t>
      </w:r>
      <w:r>
        <w:rPr>
          <w:rFonts w:hint="eastAsia"/>
        </w:rPr>
        <w:t>也应该保持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1134"/>
        <w:gridCol w:w="1701"/>
        <w:gridCol w:w="1276"/>
        <w:gridCol w:w="2976"/>
      </w:tblGrid>
      <w:tr w:rsidR="00740F43" w:rsidRPr="00430623" w:rsidTr="001105D0">
        <w:tc>
          <w:tcPr>
            <w:tcW w:w="2552" w:type="dxa"/>
          </w:tcPr>
          <w:p w:rsidR="00740F43" w:rsidRPr="00430623" w:rsidRDefault="00740F43" w:rsidP="001105D0">
            <w:pPr>
              <w:pStyle w:val="T11"/>
            </w:pPr>
            <w:r w:rsidRPr="00430623">
              <w:t>IE/Group Name</w:t>
            </w:r>
          </w:p>
        </w:tc>
        <w:tc>
          <w:tcPr>
            <w:tcW w:w="1134" w:type="dxa"/>
          </w:tcPr>
          <w:p w:rsidR="00740F43" w:rsidRPr="00430623" w:rsidRDefault="00740F43" w:rsidP="001105D0">
            <w:pPr>
              <w:pStyle w:val="T11"/>
            </w:pPr>
            <w:r w:rsidRPr="00430623">
              <w:t>Presence</w:t>
            </w:r>
          </w:p>
        </w:tc>
        <w:tc>
          <w:tcPr>
            <w:tcW w:w="1701" w:type="dxa"/>
          </w:tcPr>
          <w:p w:rsidR="00740F43" w:rsidRPr="00430623" w:rsidRDefault="00740F43" w:rsidP="001105D0">
            <w:pPr>
              <w:pStyle w:val="T11"/>
            </w:pPr>
            <w:r w:rsidRPr="00430623">
              <w:t>Range</w:t>
            </w:r>
          </w:p>
        </w:tc>
        <w:tc>
          <w:tcPr>
            <w:tcW w:w="1276" w:type="dxa"/>
          </w:tcPr>
          <w:p w:rsidR="00740F43" w:rsidRPr="00430623" w:rsidRDefault="00740F43" w:rsidP="001105D0">
            <w:pPr>
              <w:pStyle w:val="T11"/>
            </w:pPr>
            <w:r w:rsidRPr="00430623">
              <w:t>IE type and reference</w:t>
            </w:r>
          </w:p>
        </w:tc>
        <w:tc>
          <w:tcPr>
            <w:tcW w:w="2976" w:type="dxa"/>
          </w:tcPr>
          <w:p w:rsidR="00740F43" w:rsidRPr="00430623" w:rsidRDefault="00740F43" w:rsidP="001105D0">
            <w:pPr>
              <w:pStyle w:val="T11"/>
            </w:pPr>
            <w:r w:rsidRPr="00430623">
              <w:t>Semantics description</w:t>
            </w:r>
          </w:p>
        </w:tc>
      </w:tr>
      <w:tr w:rsidR="00740F43" w:rsidRPr="00430623" w:rsidTr="001105D0">
        <w:tc>
          <w:tcPr>
            <w:tcW w:w="2552" w:type="dxa"/>
          </w:tcPr>
          <w:p w:rsidR="00740F43" w:rsidRPr="00430623" w:rsidRDefault="00740F43" w:rsidP="001105D0">
            <w:pPr>
              <w:pStyle w:val="T10"/>
            </w:pPr>
            <w:r w:rsidRPr="00430623">
              <w:t>T-RAB ID</w:t>
            </w:r>
          </w:p>
        </w:tc>
        <w:tc>
          <w:tcPr>
            <w:tcW w:w="1134" w:type="dxa"/>
          </w:tcPr>
          <w:p w:rsidR="00740F43" w:rsidRPr="00430623" w:rsidRDefault="00740F43" w:rsidP="001105D0">
            <w:pPr>
              <w:pStyle w:val="T10"/>
            </w:pPr>
            <w:r w:rsidRPr="00430623">
              <w:t>M</w:t>
            </w:r>
          </w:p>
        </w:tc>
        <w:tc>
          <w:tcPr>
            <w:tcW w:w="1701" w:type="dxa"/>
          </w:tcPr>
          <w:p w:rsidR="00740F43" w:rsidRPr="00430623" w:rsidRDefault="00740F43" w:rsidP="001105D0">
            <w:pPr>
              <w:pStyle w:val="T10"/>
            </w:pPr>
          </w:p>
        </w:tc>
        <w:tc>
          <w:tcPr>
            <w:tcW w:w="1276" w:type="dxa"/>
          </w:tcPr>
          <w:p w:rsidR="00740F43" w:rsidRPr="00430623" w:rsidRDefault="00740F43" w:rsidP="001105D0">
            <w:pPr>
              <w:pStyle w:val="T10"/>
            </w:pPr>
            <w:r w:rsidRPr="00430623">
              <w:t>INTEGER (</w:t>
            </w:r>
            <w:r>
              <w:rPr>
                <w:rFonts w:hint="eastAsia"/>
              </w:rPr>
              <w:t>0</w:t>
            </w:r>
            <w:r w:rsidRPr="00430623">
              <w:t>..</w:t>
            </w:r>
            <w:r>
              <w:rPr>
                <w:rFonts w:hint="eastAsia"/>
              </w:rPr>
              <w:t>15</w:t>
            </w:r>
            <w:r w:rsidRPr="00430623">
              <w:t>, …)</w:t>
            </w:r>
          </w:p>
        </w:tc>
        <w:tc>
          <w:tcPr>
            <w:tcW w:w="2976" w:type="dxa"/>
          </w:tcPr>
          <w:p w:rsidR="00740F43" w:rsidRPr="00430623" w:rsidRDefault="00740F43" w:rsidP="001105D0">
            <w:pPr>
              <w:pStyle w:val="T10"/>
            </w:pPr>
            <w:r w:rsidRPr="00430623">
              <w:t>-</w:t>
            </w:r>
          </w:p>
        </w:tc>
      </w:tr>
    </w:tbl>
    <w:p w:rsidR="00740F43" w:rsidRDefault="00740F43" w:rsidP="00740F43">
      <w:pPr>
        <w:pStyle w:val="T14"/>
        <w:spacing w:after="156"/>
      </w:pPr>
      <w:bookmarkStart w:id="152" w:name="_Ref469456001"/>
      <w:bookmarkStart w:id="153" w:name="_Toc280187875"/>
      <w:bookmarkStart w:id="154" w:name="_Toc437588239"/>
      <w:r w:rsidRPr="00430623">
        <w:t>T1</w:t>
      </w:r>
      <w:r>
        <w:rPr>
          <w:rFonts w:hint="eastAsia"/>
        </w:rPr>
        <w:t xml:space="preserve"> </w:t>
      </w:r>
      <w:r w:rsidRPr="00430623">
        <w:t>Cause</w:t>
      </w:r>
      <w:bookmarkEnd w:id="152"/>
      <w:bookmarkEnd w:id="153"/>
      <w:bookmarkEnd w:id="154"/>
    </w:p>
    <w:p w:rsidR="00740F43" w:rsidRPr="00430623" w:rsidRDefault="00740F43" w:rsidP="00740F43">
      <w:pPr>
        <w:pStyle w:val="T1"/>
      </w:pPr>
      <w:r w:rsidRPr="00430623">
        <w:t xml:space="preserve">T1Cause </w:t>
      </w:r>
      <w:r>
        <w:rPr>
          <w:rFonts w:hint="eastAsia"/>
        </w:rPr>
        <w:t>信元用来指示</w:t>
      </w:r>
      <w:r>
        <w:rPr>
          <w:rFonts w:hint="eastAsia"/>
        </w:rPr>
        <w:t>T1AP</w:t>
      </w:r>
      <w:r>
        <w:rPr>
          <w:rFonts w:hint="eastAsia"/>
        </w:rPr>
        <w:t>协议事件的触发原因。</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1134"/>
        <w:gridCol w:w="850"/>
        <w:gridCol w:w="4854"/>
        <w:gridCol w:w="1276"/>
      </w:tblGrid>
      <w:tr w:rsidR="00740F43" w:rsidRPr="00430623" w:rsidTr="001105D0">
        <w:tc>
          <w:tcPr>
            <w:tcW w:w="1526" w:type="dxa"/>
          </w:tcPr>
          <w:p w:rsidR="00740F43" w:rsidRPr="00430623" w:rsidRDefault="00740F43" w:rsidP="001105D0">
            <w:pPr>
              <w:pStyle w:val="T11"/>
            </w:pPr>
            <w:r w:rsidRPr="00430623">
              <w:t>IE/Group Name</w:t>
            </w:r>
          </w:p>
        </w:tc>
        <w:tc>
          <w:tcPr>
            <w:tcW w:w="1134" w:type="dxa"/>
          </w:tcPr>
          <w:p w:rsidR="00740F43" w:rsidRPr="00430623" w:rsidRDefault="00740F43" w:rsidP="001105D0">
            <w:pPr>
              <w:pStyle w:val="T11"/>
            </w:pPr>
            <w:r w:rsidRPr="00430623">
              <w:t>Presence</w:t>
            </w:r>
          </w:p>
        </w:tc>
        <w:tc>
          <w:tcPr>
            <w:tcW w:w="850" w:type="dxa"/>
          </w:tcPr>
          <w:p w:rsidR="00740F43" w:rsidRPr="00430623" w:rsidRDefault="00740F43" w:rsidP="001105D0">
            <w:pPr>
              <w:pStyle w:val="T11"/>
            </w:pPr>
            <w:r w:rsidRPr="00430623">
              <w:t>Range</w:t>
            </w:r>
          </w:p>
        </w:tc>
        <w:tc>
          <w:tcPr>
            <w:tcW w:w="4854" w:type="dxa"/>
          </w:tcPr>
          <w:p w:rsidR="00740F43" w:rsidRPr="00430623" w:rsidRDefault="00740F43" w:rsidP="001105D0">
            <w:pPr>
              <w:pStyle w:val="T11"/>
            </w:pPr>
            <w:r w:rsidRPr="00430623">
              <w:t>IE Type and Reference</w:t>
            </w:r>
          </w:p>
        </w:tc>
        <w:tc>
          <w:tcPr>
            <w:tcW w:w="1276" w:type="dxa"/>
          </w:tcPr>
          <w:p w:rsidR="00740F43" w:rsidRPr="00430623" w:rsidRDefault="00740F43" w:rsidP="001105D0">
            <w:pPr>
              <w:pStyle w:val="T11"/>
            </w:pPr>
            <w:r w:rsidRPr="00430623">
              <w:t>Semantics Description</w:t>
            </w:r>
          </w:p>
        </w:tc>
      </w:tr>
      <w:tr w:rsidR="00740F43" w:rsidRPr="00430623" w:rsidTr="001105D0">
        <w:tc>
          <w:tcPr>
            <w:tcW w:w="1526" w:type="dxa"/>
          </w:tcPr>
          <w:p w:rsidR="00740F43" w:rsidRPr="00430623" w:rsidRDefault="00740F43" w:rsidP="001105D0">
            <w:pPr>
              <w:pStyle w:val="T10"/>
            </w:pPr>
            <w:r w:rsidRPr="00430623">
              <w:t>CHOICE Cause Group</w:t>
            </w:r>
          </w:p>
        </w:tc>
        <w:tc>
          <w:tcPr>
            <w:tcW w:w="1134" w:type="dxa"/>
          </w:tcPr>
          <w:p w:rsidR="00740F43" w:rsidRPr="00430623" w:rsidRDefault="00740F43" w:rsidP="001105D0">
            <w:pPr>
              <w:pStyle w:val="T10"/>
            </w:pPr>
            <w:r w:rsidRPr="00430623">
              <w:t>M</w:t>
            </w:r>
          </w:p>
        </w:tc>
        <w:tc>
          <w:tcPr>
            <w:tcW w:w="850" w:type="dxa"/>
          </w:tcPr>
          <w:p w:rsidR="00740F43" w:rsidRPr="00430623" w:rsidRDefault="00740F43" w:rsidP="001105D0">
            <w:pPr>
              <w:pStyle w:val="T10"/>
            </w:pPr>
          </w:p>
        </w:tc>
        <w:tc>
          <w:tcPr>
            <w:tcW w:w="4854" w:type="dxa"/>
          </w:tcPr>
          <w:p w:rsidR="00740F43" w:rsidRPr="00430623" w:rsidRDefault="00740F43" w:rsidP="001105D0">
            <w:pPr>
              <w:pStyle w:val="T10"/>
            </w:pPr>
          </w:p>
        </w:tc>
        <w:tc>
          <w:tcPr>
            <w:tcW w:w="1276" w:type="dxa"/>
          </w:tcPr>
          <w:p w:rsidR="00740F43" w:rsidRPr="00430623" w:rsidRDefault="00740F43" w:rsidP="001105D0">
            <w:pPr>
              <w:pStyle w:val="T10"/>
            </w:pPr>
            <w:r w:rsidRPr="00430623">
              <w:t>-</w:t>
            </w:r>
          </w:p>
        </w:tc>
      </w:tr>
      <w:tr w:rsidR="00740F43" w:rsidRPr="00430623" w:rsidTr="001105D0">
        <w:tc>
          <w:tcPr>
            <w:tcW w:w="1526" w:type="dxa"/>
          </w:tcPr>
          <w:p w:rsidR="00740F43" w:rsidRPr="00430623" w:rsidRDefault="00740F43" w:rsidP="001105D0">
            <w:pPr>
              <w:pStyle w:val="T10"/>
            </w:pPr>
            <w:r w:rsidRPr="00430623">
              <w:t>&gt;Radio Network Layer</w:t>
            </w:r>
          </w:p>
        </w:tc>
        <w:tc>
          <w:tcPr>
            <w:tcW w:w="1134" w:type="dxa"/>
          </w:tcPr>
          <w:p w:rsidR="00740F43" w:rsidRPr="00430623" w:rsidRDefault="00740F43" w:rsidP="001105D0">
            <w:pPr>
              <w:pStyle w:val="T10"/>
            </w:pPr>
          </w:p>
        </w:tc>
        <w:tc>
          <w:tcPr>
            <w:tcW w:w="850" w:type="dxa"/>
          </w:tcPr>
          <w:p w:rsidR="00740F43" w:rsidRPr="00430623" w:rsidRDefault="00740F43" w:rsidP="001105D0">
            <w:pPr>
              <w:pStyle w:val="T10"/>
            </w:pPr>
          </w:p>
        </w:tc>
        <w:tc>
          <w:tcPr>
            <w:tcW w:w="4854" w:type="dxa"/>
          </w:tcPr>
          <w:p w:rsidR="00740F43" w:rsidRPr="00430623" w:rsidRDefault="00740F43" w:rsidP="001105D0">
            <w:pPr>
              <w:pStyle w:val="T10"/>
            </w:pPr>
          </w:p>
        </w:tc>
        <w:tc>
          <w:tcPr>
            <w:tcW w:w="1276" w:type="dxa"/>
          </w:tcPr>
          <w:p w:rsidR="00740F43" w:rsidRPr="00430623" w:rsidRDefault="00740F43" w:rsidP="001105D0">
            <w:pPr>
              <w:pStyle w:val="T10"/>
            </w:pPr>
            <w:r w:rsidRPr="00430623">
              <w:t>-</w:t>
            </w:r>
          </w:p>
        </w:tc>
      </w:tr>
      <w:tr w:rsidR="00740F43" w:rsidRPr="00430623" w:rsidTr="001105D0">
        <w:tc>
          <w:tcPr>
            <w:tcW w:w="1526" w:type="dxa"/>
          </w:tcPr>
          <w:p w:rsidR="00740F43" w:rsidRPr="00430623" w:rsidRDefault="00740F43" w:rsidP="001105D0">
            <w:pPr>
              <w:pStyle w:val="T10"/>
            </w:pPr>
            <w:r w:rsidRPr="00430623">
              <w:t xml:space="preserve">&gt;&gt;Radio Network Layer Cause </w:t>
            </w:r>
          </w:p>
        </w:tc>
        <w:tc>
          <w:tcPr>
            <w:tcW w:w="1134" w:type="dxa"/>
          </w:tcPr>
          <w:p w:rsidR="00740F43" w:rsidRPr="00430623" w:rsidRDefault="00740F43" w:rsidP="001105D0">
            <w:pPr>
              <w:pStyle w:val="T10"/>
            </w:pPr>
            <w:r w:rsidRPr="00430623">
              <w:t>M</w:t>
            </w:r>
          </w:p>
        </w:tc>
        <w:tc>
          <w:tcPr>
            <w:tcW w:w="850" w:type="dxa"/>
          </w:tcPr>
          <w:p w:rsidR="00740F43" w:rsidRPr="00430623" w:rsidRDefault="00740F43" w:rsidP="001105D0">
            <w:pPr>
              <w:pStyle w:val="T10"/>
            </w:pPr>
          </w:p>
        </w:tc>
        <w:tc>
          <w:tcPr>
            <w:tcW w:w="4854" w:type="dxa"/>
          </w:tcPr>
          <w:p w:rsidR="00740F43" w:rsidRPr="00430623" w:rsidRDefault="00740F43" w:rsidP="001105D0">
            <w:pPr>
              <w:pStyle w:val="T10"/>
            </w:pPr>
            <w:r w:rsidRPr="00430623">
              <w:t>ENUMERATED</w:t>
            </w:r>
            <w:r w:rsidRPr="00430623">
              <w:br/>
              <w:t>(t1-unspecified,</w:t>
            </w:r>
          </w:p>
          <w:p w:rsidR="00740F43" w:rsidRPr="00430623" w:rsidRDefault="00740F43" w:rsidP="001105D0">
            <w:pPr>
              <w:pStyle w:val="T10"/>
            </w:pPr>
            <w:r w:rsidRPr="00430623">
              <w:t>t1-cell-not-available,</w:t>
            </w:r>
          </w:p>
          <w:p w:rsidR="00740F43" w:rsidRPr="00430623" w:rsidRDefault="00740F43" w:rsidP="001105D0">
            <w:pPr>
              <w:pStyle w:val="T10"/>
            </w:pPr>
            <w:r w:rsidRPr="00430623">
              <w:t>t1-unknown-targetID,</w:t>
            </w:r>
          </w:p>
          <w:p w:rsidR="00740F43" w:rsidRPr="00430623" w:rsidRDefault="00740F43" w:rsidP="001105D0">
            <w:pPr>
              <w:pStyle w:val="T10"/>
            </w:pPr>
            <w:r w:rsidRPr="00430623">
              <w:t>t1-no-radio-resources-available-in-target-cell,</w:t>
            </w:r>
          </w:p>
          <w:p w:rsidR="00740F43" w:rsidRPr="00430623" w:rsidRDefault="00740F43" w:rsidP="001105D0">
            <w:pPr>
              <w:pStyle w:val="T10"/>
            </w:pPr>
            <w:r w:rsidRPr="00430623">
              <w:t>t1-unknown-pds-t1ap-id,</w:t>
            </w:r>
          </w:p>
          <w:p w:rsidR="00740F43" w:rsidRPr="00430623" w:rsidRDefault="00740F43" w:rsidP="001105D0">
            <w:pPr>
              <w:pStyle w:val="T10"/>
            </w:pPr>
            <w:r w:rsidRPr="00430623">
              <w:t>t1-unknown-enb-t1ap-id,</w:t>
            </w:r>
          </w:p>
          <w:p w:rsidR="00740F43" w:rsidRPr="00430623" w:rsidRDefault="00740F43" w:rsidP="001105D0">
            <w:pPr>
              <w:pStyle w:val="T10"/>
            </w:pPr>
            <w:r w:rsidRPr="00430623">
              <w:t>t1-unknown-pair-t1ap-id,</w:t>
            </w:r>
          </w:p>
          <w:p w:rsidR="00740F43" w:rsidRPr="00430623" w:rsidRDefault="00740F43" w:rsidP="001105D0">
            <w:pPr>
              <w:pStyle w:val="T10"/>
            </w:pPr>
            <w:r w:rsidRPr="00430623">
              <w:t>t1-reduce-load-in-serving-cell,</w:t>
            </w:r>
          </w:p>
          <w:p w:rsidR="00740F43" w:rsidRPr="00430623" w:rsidRDefault="00740F43" w:rsidP="001105D0">
            <w:pPr>
              <w:pStyle w:val="T10"/>
            </w:pPr>
            <w:r w:rsidRPr="00430623">
              <w:t>t1-radio-resources-not-available,</w:t>
            </w:r>
          </w:p>
          <w:p w:rsidR="00740F43" w:rsidRPr="00430623" w:rsidRDefault="00740F43" w:rsidP="001105D0">
            <w:pPr>
              <w:pStyle w:val="T10"/>
            </w:pPr>
            <w:r w:rsidRPr="00430623">
              <w:t>t1-failure-in-radio-interface-procedure,</w:t>
            </w:r>
          </w:p>
          <w:p w:rsidR="00740F43" w:rsidRPr="00430623" w:rsidRDefault="00740F43" w:rsidP="001105D0">
            <w:pPr>
              <w:pStyle w:val="T10"/>
            </w:pPr>
            <w:r w:rsidRPr="00430623">
              <w:lastRenderedPageBreak/>
              <w:t>t1-invalid-qos-combination,</w:t>
            </w:r>
          </w:p>
          <w:p w:rsidR="00740F43" w:rsidRPr="00430623" w:rsidRDefault="00740F43" w:rsidP="001105D0">
            <w:pPr>
              <w:pStyle w:val="T10"/>
            </w:pPr>
            <w:r w:rsidRPr="00430623">
              <w:t>t1-interaction-with-other-procedure,</w:t>
            </w:r>
          </w:p>
          <w:p w:rsidR="00740F43" w:rsidRPr="00430623" w:rsidRDefault="00740F43" w:rsidP="001105D0">
            <w:pPr>
              <w:pStyle w:val="T10"/>
            </w:pPr>
            <w:r w:rsidRPr="00430623">
              <w:t>t1-unknown-T-RAB-ID,</w:t>
            </w:r>
          </w:p>
          <w:p w:rsidR="00740F43" w:rsidRPr="00430623" w:rsidRDefault="00740F43" w:rsidP="001105D0">
            <w:pPr>
              <w:pStyle w:val="T10"/>
            </w:pPr>
            <w:r w:rsidRPr="00430623">
              <w:t>t1-multiple-T-RAB-ID-instances,</w:t>
            </w:r>
          </w:p>
          <w:p w:rsidR="00740F43" w:rsidRPr="00430623" w:rsidRDefault="00740F43" w:rsidP="001105D0">
            <w:pPr>
              <w:pStyle w:val="T10"/>
            </w:pPr>
            <w:r w:rsidRPr="00430623">
              <w:t>t1-not-supported-QCI-value,</w:t>
            </w:r>
          </w:p>
          <w:p w:rsidR="00740F43" w:rsidRPr="00430623" w:rsidRDefault="00740F43" w:rsidP="001105D0">
            <w:pPr>
              <w:pStyle w:val="T10"/>
            </w:pPr>
            <w:r w:rsidRPr="00430623">
              <w:t>t1-no-user-in-group-call,)</w:t>
            </w:r>
          </w:p>
        </w:tc>
        <w:tc>
          <w:tcPr>
            <w:tcW w:w="1276" w:type="dxa"/>
          </w:tcPr>
          <w:p w:rsidR="00740F43" w:rsidRPr="00430623" w:rsidRDefault="00740F43" w:rsidP="001105D0">
            <w:pPr>
              <w:pStyle w:val="T10"/>
            </w:pPr>
            <w:r w:rsidRPr="00430623">
              <w:lastRenderedPageBreak/>
              <w:t>-</w:t>
            </w:r>
          </w:p>
        </w:tc>
      </w:tr>
      <w:tr w:rsidR="00740F43" w:rsidRPr="00430623" w:rsidTr="001105D0">
        <w:tc>
          <w:tcPr>
            <w:tcW w:w="1526" w:type="dxa"/>
          </w:tcPr>
          <w:p w:rsidR="00740F43" w:rsidRPr="00430623" w:rsidRDefault="00740F43" w:rsidP="001105D0">
            <w:pPr>
              <w:pStyle w:val="T10"/>
            </w:pPr>
            <w:r w:rsidRPr="00430623">
              <w:lastRenderedPageBreak/>
              <w:t>&gt;Transport Layer</w:t>
            </w:r>
          </w:p>
        </w:tc>
        <w:tc>
          <w:tcPr>
            <w:tcW w:w="1134" w:type="dxa"/>
          </w:tcPr>
          <w:p w:rsidR="00740F43" w:rsidRPr="00430623" w:rsidRDefault="00740F43" w:rsidP="001105D0">
            <w:pPr>
              <w:pStyle w:val="T10"/>
            </w:pPr>
          </w:p>
        </w:tc>
        <w:tc>
          <w:tcPr>
            <w:tcW w:w="850" w:type="dxa"/>
          </w:tcPr>
          <w:p w:rsidR="00740F43" w:rsidRPr="00430623" w:rsidRDefault="00740F43" w:rsidP="001105D0">
            <w:pPr>
              <w:pStyle w:val="T10"/>
            </w:pPr>
          </w:p>
        </w:tc>
        <w:tc>
          <w:tcPr>
            <w:tcW w:w="4854" w:type="dxa"/>
          </w:tcPr>
          <w:p w:rsidR="00740F43" w:rsidRPr="00430623" w:rsidRDefault="00740F43" w:rsidP="001105D0">
            <w:pPr>
              <w:pStyle w:val="T10"/>
            </w:pPr>
          </w:p>
        </w:tc>
        <w:tc>
          <w:tcPr>
            <w:tcW w:w="1276" w:type="dxa"/>
          </w:tcPr>
          <w:p w:rsidR="00740F43" w:rsidRPr="00430623" w:rsidRDefault="00740F43" w:rsidP="001105D0">
            <w:pPr>
              <w:pStyle w:val="T10"/>
            </w:pPr>
            <w:r w:rsidRPr="00430623">
              <w:t>-</w:t>
            </w:r>
          </w:p>
        </w:tc>
      </w:tr>
      <w:tr w:rsidR="00740F43" w:rsidRPr="00430623" w:rsidTr="001105D0">
        <w:tc>
          <w:tcPr>
            <w:tcW w:w="1526" w:type="dxa"/>
          </w:tcPr>
          <w:p w:rsidR="00740F43" w:rsidRPr="00430623" w:rsidRDefault="00740F43" w:rsidP="001105D0">
            <w:pPr>
              <w:pStyle w:val="T10"/>
            </w:pPr>
            <w:r w:rsidRPr="00430623">
              <w:t>&gt;&gt;Transport Layer Cause</w:t>
            </w:r>
          </w:p>
        </w:tc>
        <w:tc>
          <w:tcPr>
            <w:tcW w:w="1134" w:type="dxa"/>
          </w:tcPr>
          <w:p w:rsidR="00740F43" w:rsidRPr="00430623" w:rsidRDefault="00740F43" w:rsidP="001105D0">
            <w:pPr>
              <w:pStyle w:val="T10"/>
            </w:pPr>
            <w:r w:rsidRPr="00430623">
              <w:t>M</w:t>
            </w:r>
          </w:p>
        </w:tc>
        <w:tc>
          <w:tcPr>
            <w:tcW w:w="850" w:type="dxa"/>
          </w:tcPr>
          <w:p w:rsidR="00740F43" w:rsidRPr="00430623" w:rsidRDefault="00740F43" w:rsidP="001105D0">
            <w:pPr>
              <w:pStyle w:val="T10"/>
            </w:pPr>
          </w:p>
        </w:tc>
        <w:tc>
          <w:tcPr>
            <w:tcW w:w="4854" w:type="dxa"/>
          </w:tcPr>
          <w:p w:rsidR="00740F43" w:rsidRPr="00430623" w:rsidRDefault="00740F43" w:rsidP="001105D0">
            <w:pPr>
              <w:pStyle w:val="T10"/>
            </w:pPr>
            <w:r w:rsidRPr="00430623">
              <w:t>ENUMERATED</w:t>
            </w:r>
            <w:r w:rsidRPr="00430623">
              <w:br/>
              <w:t>(t1-transport-resource-unavailable,</w:t>
            </w:r>
          </w:p>
          <w:p w:rsidR="00740F43" w:rsidRPr="00430623" w:rsidRDefault="00740F43" w:rsidP="001105D0">
            <w:pPr>
              <w:pStyle w:val="T10"/>
            </w:pPr>
            <w:r w:rsidRPr="00430623">
              <w:t>t1-unspecified,</w:t>
            </w:r>
            <w:r w:rsidRPr="00430623">
              <w:br/>
              <w:t>…)</w:t>
            </w:r>
          </w:p>
        </w:tc>
        <w:tc>
          <w:tcPr>
            <w:tcW w:w="1276" w:type="dxa"/>
          </w:tcPr>
          <w:p w:rsidR="00740F43" w:rsidRPr="00430623" w:rsidRDefault="00740F43" w:rsidP="001105D0">
            <w:pPr>
              <w:pStyle w:val="T10"/>
            </w:pPr>
            <w:r w:rsidRPr="00430623">
              <w:t>-</w:t>
            </w:r>
          </w:p>
        </w:tc>
      </w:tr>
      <w:tr w:rsidR="00740F43" w:rsidRPr="00430623" w:rsidTr="001105D0">
        <w:tc>
          <w:tcPr>
            <w:tcW w:w="1526" w:type="dxa"/>
          </w:tcPr>
          <w:p w:rsidR="00740F43" w:rsidRPr="00430623" w:rsidRDefault="00740F43" w:rsidP="001105D0">
            <w:pPr>
              <w:pStyle w:val="T10"/>
            </w:pPr>
            <w:r w:rsidRPr="00430623">
              <w:t>&gt;NAS</w:t>
            </w:r>
          </w:p>
        </w:tc>
        <w:tc>
          <w:tcPr>
            <w:tcW w:w="1134" w:type="dxa"/>
          </w:tcPr>
          <w:p w:rsidR="00740F43" w:rsidRPr="00430623" w:rsidRDefault="00740F43" w:rsidP="001105D0">
            <w:pPr>
              <w:pStyle w:val="T10"/>
            </w:pPr>
          </w:p>
        </w:tc>
        <w:tc>
          <w:tcPr>
            <w:tcW w:w="850" w:type="dxa"/>
          </w:tcPr>
          <w:p w:rsidR="00740F43" w:rsidRPr="00430623" w:rsidRDefault="00740F43" w:rsidP="001105D0">
            <w:pPr>
              <w:pStyle w:val="T10"/>
            </w:pPr>
          </w:p>
        </w:tc>
        <w:tc>
          <w:tcPr>
            <w:tcW w:w="4854" w:type="dxa"/>
          </w:tcPr>
          <w:p w:rsidR="00740F43" w:rsidRPr="00430623" w:rsidRDefault="00740F43" w:rsidP="001105D0">
            <w:pPr>
              <w:pStyle w:val="T10"/>
            </w:pPr>
          </w:p>
        </w:tc>
        <w:tc>
          <w:tcPr>
            <w:tcW w:w="1276" w:type="dxa"/>
          </w:tcPr>
          <w:p w:rsidR="00740F43" w:rsidRPr="00430623" w:rsidRDefault="00740F43" w:rsidP="001105D0">
            <w:pPr>
              <w:pStyle w:val="T10"/>
            </w:pPr>
            <w:r w:rsidRPr="00430623">
              <w:t>-</w:t>
            </w:r>
          </w:p>
        </w:tc>
      </w:tr>
      <w:tr w:rsidR="00740F43" w:rsidRPr="00430623" w:rsidTr="001105D0">
        <w:tc>
          <w:tcPr>
            <w:tcW w:w="1526" w:type="dxa"/>
          </w:tcPr>
          <w:p w:rsidR="00740F43" w:rsidRPr="00430623" w:rsidRDefault="00740F43" w:rsidP="001105D0">
            <w:pPr>
              <w:pStyle w:val="T10"/>
            </w:pPr>
            <w:r w:rsidRPr="00430623">
              <w:t>&gt;&gt;NAS Cause</w:t>
            </w:r>
          </w:p>
        </w:tc>
        <w:tc>
          <w:tcPr>
            <w:tcW w:w="1134" w:type="dxa"/>
          </w:tcPr>
          <w:p w:rsidR="00740F43" w:rsidRPr="00430623" w:rsidRDefault="00740F43" w:rsidP="001105D0">
            <w:pPr>
              <w:pStyle w:val="T10"/>
            </w:pPr>
            <w:r w:rsidRPr="00430623">
              <w:t>M</w:t>
            </w:r>
          </w:p>
        </w:tc>
        <w:tc>
          <w:tcPr>
            <w:tcW w:w="850" w:type="dxa"/>
          </w:tcPr>
          <w:p w:rsidR="00740F43" w:rsidRPr="00430623" w:rsidRDefault="00740F43" w:rsidP="001105D0">
            <w:pPr>
              <w:pStyle w:val="T10"/>
            </w:pPr>
          </w:p>
        </w:tc>
        <w:tc>
          <w:tcPr>
            <w:tcW w:w="4854" w:type="dxa"/>
          </w:tcPr>
          <w:p w:rsidR="00740F43" w:rsidRDefault="00740F43" w:rsidP="001105D0">
            <w:pPr>
              <w:pStyle w:val="T10"/>
            </w:pPr>
            <w:r w:rsidRPr="00430623">
              <w:t>ENUMERATED (</w:t>
            </w:r>
          </w:p>
          <w:p w:rsidR="00740F43" w:rsidRPr="00430623" w:rsidRDefault="00740F43" w:rsidP="001105D0">
            <w:pPr>
              <w:pStyle w:val="T10"/>
            </w:pPr>
            <w:r w:rsidRPr="00430623">
              <w:t>t1-normal-release,</w:t>
            </w:r>
          </w:p>
          <w:p w:rsidR="00740F43" w:rsidRPr="00430623" w:rsidRDefault="00740F43" w:rsidP="001105D0">
            <w:pPr>
              <w:pStyle w:val="T10"/>
            </w:pPr>
            <w:r w:rsidRPr="00430623">
              <w:t>t1-unspecified,</w:t>
            </w:r>
          </w:p>
          <w:p w:rsidR="00740F43" w:rsidRPr="00430623" w:rsidRDefault="00740F43" w:rsidP="001105D0">
            <w:pPr>
              <w:pStyle w:val="T10"/>
            </w:pPr>
            <w:r w:rsidRPr="00430623">
              <w:t>t1-release-grant-resource</w:t>
            </w:r>
            <w:r>
              <w:rPr>
                <w:rFonts w:hint="eastAsia"/>
              </w:rPr>
              <w:t>,</w:t>
            </w:r>
          </w:p>
          <w:p w:rsidR="00740F43" w:rsidRPr="00430623" w:rsidRDefault="00740F43" w:rsidP="001105D0">
            <w:pPr>
              <w:pStyle w:val="T10"/>
            </w:pPr>
            <w:r w:rsidRPr="00430623">
              <w:t>t1-release-calling-resource,)</w:t>
            </w:r>
          </w:p>
        </w:tc>
        <w:tc>
          <w:tcPr>
            <w:tcW w:w="1276" w:type="dxa"/>
          </w:tcPr>
          <w:p w:rsidR="00740F43" w:rsidRPr="00430623" w:rsidRDefault="00740F43" w:rsidP="001105D0">
            <w:pPr>
              <w:pStyle w:val="T10"/>
            </w:pPr>
            <w:r w:rsidRPr="00430623">
              <w:t>-</w:t>
            </w:r>
          </w:p>
        </w:tc>
      </w:tr>
      <w:tr w:rsidR="00740F43" w:rsidRPr="00430623" w:rsidTr="001105D0">
        <w:tc>
          <w:tcPr>
            <w:tcW w:w="1526" w:type="dxa"/>
          </w:tcPr>
          <w:p w:rsidR="00740F43" w:rsidRPr="00430623" w:rsidRDefault="00740F43" w:rsidP="001105D0">
            <w:pPr>
              <w:pStyle w:val="T10"/>
            </w:pPr>
            <w:r w:rsidRPr="00430623">
              <w:t>&gt;Protocol</w:t>
            </w:r>
          </w:p>
        </w:tc>
        <w:tc>
          <w:tcPr>
            <w:tcW w:w="1134" w:type="dxa"/>
          </w:tcPr>
          <w:p w:rsidR="00740F43" w:rsidRPr="00430623" w:rsidRDefault="00740F43" w:rsidP="001105D0">
            <w:pPr>
              <w:pStyle w:val="T10"/>
            </w:pPr>
          </w:p>
        </w:tc>
        <w:tc>
          <w:tcPr>
            <w:tcW w:w="850" w:type="dxa"/>
          </w:tcPr>
          <w:p w:rsidR="00740F43" w:rsidRPr="00430623" w:rsidRDefault="00740F43" w:rsidP="001105D0">
            <w:pPr>
              <w:pStyle w:val="T10"/>
            </w:pPr>
          </w:p>
        </w:tc>
        <w:tc>
          <w:tcPr>
            <w:tcW w:w="4854" w:type="dxa"/>
          </w:tcPr>
          <w:p w:rsidR="00740F43" w:rsidRPr="00430623" w:rsidRDefault="00740F43" w:rsidP="001105D0">
            <w:pPr>
              <w:pStyle w:val="T10"/>
            </w:pPr>
          </w:p>
        </w:tc>
        <w:tc>
          <w:tcPr>
            <w:tcW w:w="1276" w:type="dxa"/>
          </w:tcPr>
          <w:p w:rsidR="00740F43" w:rsidRPr="00430623" w:rsidRDefault="00740F43" w:rsidP="001105D0">
            <w:pPr>
              <w:pStyle w:val="T10"/>
            </w:pPr>
            <w:r w:rsidRPr="00430623">
              <w:t>-</w:t>
            </w:r>
          </w:p>
        </w:tc>
      </w:tr>
      <w:tr w:rsidR="00740F43" w:rsidRPr="00430623" w:rsidTr="001105D0">
        <w:tc>
          <w:tcPr>
            <w:tcW w:w="1526" w:type="dxa"/>
          </w:tcPr>
          <w:p w:rsidR="00740F43" w:rsidRPr="00430623" w:rsidRDefault="00740F43" w:rsidP="001105D0">
            <w:pPr>
              <w:pStyle w:val="T10"/>
            </w:pPr>
            <w:r w:rsidRPr="00430623">
              <w:t>&gt;&gt;Protocol Cause</w:t>
            </w:r>
          </w:p>
        </w:tc>
        <w:tc>
          <w:tcPr>
            <w:tcW w:w="1134" w:type="dxa"/>
          </w:tcPr>
          <w:p w:rsidR="00740F43" w:rsidRPr="00430623" w:rsidRDefault="00740F43" w:rsidP="001105D0">
            <w:pPr>
              <w:pStyle w:val="T10"/>
            </w:pPr>
            <w:r w:rsidRPr="00430623">
              <w:t>M</w:t>
            </w:r>
          </w:p>
        </w:tc>
        <w:tc>
          <w:tcPr>
            <w:tcW w:w="850" w:type="dxa"/>
          </w:tcPr>
          <w:p w:rsidR="00740F43" w:rsidRPr="00430623" w:rsidRDefault="00740F43" w:rsidP="001105D0">
            <w:pPr>
              <w:pStyle w:val="T10"/>
            </w:pPr>
          </w:p>
        </w:tc>
        <w:tc>
          <w:tcPr>
            <w:tcW w:w="4854" w:type="dxa"/>
          </w:tcPr>
          <w:p w:rsidR="00740F43" w:rsidRPr="00430623" w:rsidRDefault="00740F43" w:rsidP="001105D0">
            <w:pPr>
              <w:pStyle w:val="T10"/>
            </w:pPr>
            <w:r w:rsidRPr="00430623">
              <w:t>ENUMERATED</w:t>
            </w:r>
            <w:r w:rsidRPr="00430623">
              <w:br/>
              <w:t>(t1-transfer-syntax-error,</w:t>
            </w:r>
          </w:p>
          <w:p w:rsidR="00740F43" w:rsidRPr="00430623" w:rsidRDefault="00740F43" w:rsidP="001105D0">
            <w:pPr>
              <w:pStyle w:val="T10"/>
            </w:pPr>
            <w:r w:rsidRPr="00430623">
              <w:t>t1-abstract-syntax-error-reject,</w:t>
            </w:r>
          </w:p>
          <w:p w:rsidR="00740F43" w:rsidRPr="00430623" w:rsidRDefault="00740F43" w:rsidP="001105D0">
            <w:pPr>
              <w:pStyle w:val="T10"/>
            </w:pPr>
            <w:r w:rsidRPr="00430623">
              <w:t>t1-abstract-syntax-error-ignore-and-notify,</w:t>
            </w:r>
          </w:p>
          <w:p w:rsidR="00740F43" w:rsidRPr="00430623" w:rsidRDefault="00740F43" w:rsidP="001105D0">
            <w:pPr>
              <w:pStyle w:val="T10"/>
            </w:pPr>
            <w:r w:rsidRPr="00430623">
              <w:t>t1-message-not-compatible-with-receiver-state,</w:t>
            </w:r>
          </w:p>
          <w:p w:rsidR="00740F43" w:rsidRPr="00430623" w:rsidRDefault="00740F43" w:rsidP="001105D0">
            <w:pPr>
              <w:pStyle w:val="T10"/>
            </w:pPr>
            <w:r w:rsidRPr="00430623">
              <w:t>t1-semantic-error,</w:t>
            </w:r>
          </w:p>
          <w:p w:rsidR="00740F43" w:rsidRPr="00430623" w:rsidRDefault="00740F43" w:rsidP="001105D0">
            <w:pPr>
              <w:pStyle w:val="T10"/>
            </w:pPr>
            <w:r w:rsidRPr="00430623">
              <w:t>t1-abstract-syntax-error-falsely-constructed-message,</w:t>
            </w:r>
          </w:p>
          <w:p w:rsidR="00740F43" w:rsidRPr="00430623" w:rsidRDefault="00740F43" w:rsidP="001105D0">
            <w:pPr>
              <w:pStyle w:val="T10"/>
            </w:pPr>
            <w:r w:rsidRPr="00430623">
              <w:t>t1-unspecified, …)</w:t>
            </w:r>
          </w:p>
        </w:tc>
        <w:tc>
          <w:tcPr>
            <w:tcW w:w="1276" w:type="dxa"/>
          </w:tcPr>
          <w:p w:rsidR="00740F43" w:rsidRPr="00430623" w:rsidRDefault="00740F43" w:rsidP="001105D0">
            <w:pPr>
              <w:pStyle w:val="T10"/>
            </w:pPr>
            <w:r w:rsidRPr="00430623">
              <w:t>-</w:t>
            </w:r>
          </w:p>
        </w:tc>
      </w:tr>
      <w:tr w:rsidR="00740F43" w:rsidRPr="00430623" w:rsidTr="001105D0">
        <w:tc>
          <w:tcPr>
            <w:tcW w:w="1526" w:type="dxa"/>
          </w:tcPr>
          <w:p w:rsidR="00740F43" w:rsidRPr="00430623" w:rsidRDefault="00740F43" w:rsidP="001105D0">
            <w:pPr>
              <w:pStyle w:val="T10"/>
            </w:pPr>
            <w:r w:rsidRPr="00430623">
              <w:t>&gt;Misc</w:t>
            </w:r>
          </w:p>
        </w:tc>
        <w:tc>
          <w:tcPr>
            <w:tcW w:w="1134" w:type="dxa"/>
          </w:tcPr>
          <w:p w:rsidR="00740F43" w:rsidRPr="00430623" w:rsidRDefault="00740F43" w:rsidP="001105D0">
            <w:pPr>
              <w:pStyle w:val="T10"/>
            </w:pPr>
          </w:p>
        </w:tc>
        <w:tc>
          <w:tcPr>
            <w:tcW w:w="850" w:type="dxa"/>
          </w:tcPr>
          <w:p w:rsidR="00740F43" w:rsidRPr="00430623" w:rsidRDefault="00740F43" w:rsidP="001105D0">
            <w:pPr>
              <w:pStyle w:val="T10"/>
            </w:pPr>
          </w:p>
        </w:tc>
        <w:tc>
          <w:tcPr>
            <w:tcW w:w="4854" w:type="dxa"/>
          </w:tcPr>
          <w:p w:rsidR="00740F43" w:rsidRPr="00430623" w:rsidRDefault="00740F43" w:rsidP="001105D0">
            <w:pPr>
              <w:pStyle w:val="T10"/>
            </w:pPr>
          </w:p>
        </w:tc>
        <w:tc>
          <w:tcPr>
            <w:tcW w:w="1276" w:type="dxa"/>
          </w:tcPr>
          <w:p w:rsidR="00740F43" w:rsidRPr="00430623" w:rsidRDefault="00740F43" w:rsidP="001105D0">
            <w:pPr>
              <w:pStyle w:val="T10"/>
            </w:pPr>
            <w:r w:rsidRPr="00430623">
              <w:t>-</w:t>
            </w:r>
          </w:p>
        </w:tc>
      </w:tr>
      <w:tr w:rsidR="00740F43" w:rsidRPr="00430623" w:rsidTr="001105D0">
        <w:tc>
          <w:tcPr>
            <w:tcW w:w="1526" w:type="dxa"/>
          </w:tcPr>
          <w:p w:rsidR="00740F43" w:rsidRPr="00430623" w:rsidRDefault="00740F43" w:rsidP="001105D0">
            <w:pPr>
              <w:pStyle w:val="T10"/>
            </w:pPr>
            <w:r w:rsidRPr="00430623">
              <w:t>&gt;&gt;Miscellaneous Cause</w:t>
            </w:r>
          </w:p>
        </w:tc>
        <w:tc>
          <w:tcPr>
            <w:tcW w:w="1134" w:type="dxa"/>
          </w:tcPr>
          <w:p w:rsidR="00740F43" w:rsidRPr="00430623" w:rsidRDefault="00740F43" w:rsidP="001105D0">
            <w:pPr>
              <w:pStyle w:val="T10"/>
            </w:pPr>
            <w:r w:rsidRPr="00430623">
              <w:t>M</w:t>
            </w:r>
          </w:p>
        </w:tc>
        <w:tc>
          <w:tcPr>
            <w:tcW w:w="850" w:type="dxa"/>
          </w:tcPr>
          <w:p w:rsidR="00740F43" w:rsidRPr="00430623" w:rsidRDefault="00740F43" w:rsidP="001105D0">
            <w:pPr>
              <w:pStyle w:val="T10"/>
            </w:pPr>
          </w:p>
        </w:tc>
        <w:tc>
          <w:tcPr>
            <w:tcW w:w="4854" w:type="dxa"/>
          </w:tcPr>
          <w:p w:rsidR="00740F43" w:rsidRPr="00430623" w:rsidRDefault="00740F43" w:rsidP="001105D0">
            <w:pPr>
              <w:pStyle w:val="T10"/>
            </w:pPr>
            <w:r w:rsidRPr="00430623">
              <w:t>ENUMERATED</w:t>
            </w:r>
            <w:r w:rsidRPr="00430623">
              <w:br/>
              <w:t>(t1-control-processing-overload,</w:t>
            </w:r>
          </w:p>
          <w:p w:rsidR="00740F43" w:rsidRPr="00430623" w:rsidRDefault="00740F43" w:rsidP="001105D0">
            <w:pPr>
              <w:pStyle w:val="T10"/>
            </w:pPr>
            <w:r w:rsidRPr="00430623">
              <w:t>t1-not-enough-user-plane-processing-resources,</w:t>
            </w:r>
          </w:p>
          <w:p w:rsidR="00740F43" w:rsidRPr="00430623" w:rsidRDefault="00740F43" w:rsidP="001105D0">
            <w:pPr>
              <w:pStyle w:val="T10"/>
            </w:pPr>
            <w:r w:rsidRPr="00430623">
              <w:t>t1-hardware-failure,</w:t>
            </w:r>
          </w:p>
          <w:p w:rsidR="00740F43" w:rsidRPr="00430623" w:rsidRDefault="00740F43" w:rsidP="001105D0">
            <w:pPr>
              <w:pStyle w:val="T10"/>
            </w:pPr>
            <w:r w:rsidRPr="00430623">
              <w:t>t1-om-intervention,</w:t>
            </w:r>
          </w:p>
          <w:p w:rsidR="00740F43" w:rsidRPr="00430623" w:rsidRDefault="00740F43" w:rsidP="001105D0">
            <w:pPr>
              <w:pStyle w:val="T10"/>
            </w:pPr>
            <w:r w:rsidRPr="00430623">
              <w:t>t1-unspecified,</w:t>
            </w:r>
          </w:p>
          <w:p w:rsidR="00740F43" w:rsidRPr="00430623" w:rsidRDefault="00740F43" w:rsidP="001105D0">
            <w:pPr>
              <w:pStyle w:val="T10"/>
            </w:pPr>
            <w:r w:rsidRPr="00430623">
              <w:t>t1-unknown-PLMN, …)</w:t>
            </w:r>
          </w:p>
        </w:tc>
        <w:tc>
          <w:tcPr>
            <w:tcW w:w="1276" w:type="dxa"/>
          </w:tcPr>
          <w:p w:rsidR="00740F43" w:rsidRPr="00430623" w:rsidRDefault="00740F43" w:rsidP="001105D0">
            <w:pPr>
              <w:pStyle w:val="T10"/>
            </w:pPr>
            <w:r w:rsidRPr="00430623">
              <w:t>-</w:t>
            </w:r>
          </w:p>
        </w:tc>
      </w:tr>
    </w:tbl>
    <w:p w:rsidR="00740F43" w:rsidRPr="00430623" w:rsidRDefault="00740F43" w:rsidP="00740F43">
      <w:pPr>
        <w:pStyle w:val="T1"/>
      </w:pPr>
      <w:r>
        <w:rPr>
          <w:rFonts w:hint="eastAsia"/>
        </w:rPr>
        <w:t>原因值含义见下表。“</w:t>
      </w:r>
      <w:r w:rsidRPr="00430623">
        <w:t>not supported</w:t>
      </w:r>
      <w:r>
        <w:rPr>
          <w:rFonts w:hint="eastAsia"/>
        </w:rPr>
        <w:t>”类的原因值表示相关功能缺失，</w:t>
      </w:r>
      <w:r w:rsidRPr="00430623">
        <w:t xml:space="preserve">“not available” </w:t>
      </w:r>
      <w:r>
        <w:rPr>
          <w:rFonts w:hint="eastAsia"/>
        </w:rPr>
        <w:t>类原因值表示相关功能存在，但没有足够的资源以支持请求的相关功能。</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8"/>
        <w:gridCol w:w="5811"/>
      </w:tblGrid>
      <w:tr w:rsidR="00740F43" w:rsidRPr="00430623" w:rsidTr="001105D0">
        <w:tc>
          <w:tcPr>
            <w:tcW w:w="3828" w:type="dxa"/>
          </w:tcPr>
          <w:p w:rsidR="00740F43" w:rsidRPr="00430623" w:rsidRDefault="00740F43" w:rsidP="001105D0">
            <w:pPr>
              <w:pStyle w:val="T11"/>
            </w:pPr>
            <w:r w:rsidRPr="00430623">
              <w:t>Radio Network Layer cause</w:t>
            </w:r>
          </w:p>
        </w:tc>
        <w:tc>
          <w:tcPr>
            <w:tcW w:w="5811" w:type="dxa"/>
          </w:tcPr>
          <w:p w:rsidR="00740F43" w:rsidRPr="00430623" w:rsidRDefault="00740F43" w:rsidP="001105D0">
            <w:pPr>
              <w:pStyle w:val="T11"/>
            </w:pPr>
            <w:r w:rsidRPr="00430623">
              <w:t>Meaning</w:t>
            </w:r>
          </w:p>
        </w:tc>
      </w:tr>
      <w:tr w:rsidR="00740F43" w:rsidRPr="00430623" w:rsidTr="001105D0">
        <w:tc>
          <w:tcPr>
            <w:tcW w:w="3828" w:type="dxa"/>
            <w:vAlign w:val="bottom"/>
          </w:tcPr>
          <w:p w:rsidR="00740F43" w:rsidRPr="00430623" w:rsidRDefault="00740F43" w:rsidP="001105D0">
            <w:pPr>
              <w:pStyle w:val="T10"/>
            </w:pPr>
            <w:r w:rsidRPr="00430623">
              <w:t>t1-unspecified,</w:t>
            </w:r>
          </w:p>
        </w:tc>
        <w:tc>
          <w:tcPr>
            <w:tcW w:w="5811" w:type="dxa"/>
          </w:tcPr>
          <w:p w:rsidR="00740F43" w:rsidRPr="00430623" w:rsidRDefault="00740F43" w:rsidP="001105D0">
            <w:pPr>
              <w:pStyle w:val="T10"/>
            </w:pPr>
            <w:r w:rsidRPr="00430623">
              <w:t>Sent for radio network layer cause when none of the specified cause values applies</w:t>
            </w:r>
          </w:p>
        </w:tc>
      </w:tr>
      <w:tr w:rsidR="00740F43" w:rsidRPr="00430623" w:rsidTr="001105D0">
        <w:tc>
          <w:tcPr>
            <w:tcW w:w="3828" w:type="dxa"/>
            <w:tcBorders>
              <w:top w:val="single" w:sz="4" w:space="0" w:color="auto"/>
              <w:left w:val="single" w:sz="4" w:space="0" w:color="auto"/>
              <w:bottom w:val="single" w:sz="4" w:space="0" w:color="auto"/>
              <w:right w:val="single" w:sz="4" w:space="0" w:color="auto"/>
            </w:tcBorders>
            <w:vAlign w:val="bottom"/>
          </w:tcPr>
          <w:p w:rsidR="00740F43" w:rsidRPr="00430623" w:rsidRDefault="00740F43" w:rsidP="001105D0">
            <w:pPr>
              <w:pStyle w:val="T10"/>
            </w:pPr>
            <w:r w:rsidRPr="00430623">
              <w:t>t1-cell-not-available,</w:t>
            </w:r>
          </w:p>
        </w:tc>
        <w:tc>
          <w:tcPr>
            <w:tcW w:w="5811"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The concerned cell is not available.</w:t>
            </w:r>
          </w:p>
        </w:tc>
      </w:tr>
      <w:tr w:rsidR="00740F43" w:rsidRPr="00430623" w:rsidTr="001105D0">
        <w:tc>
          <w:tcPr>
            <w:tcW w:w="3828" w:type="dxa"/>
            <w:tcBorders>
              <w:top w:val="single" w:sz="4" w:space="0" w:color="auto"/>
              <w:left w:val="single" w:sz="4" w:space="0" w:color="auto"/>
              <w:bottom w:val="single" w:sz="4" w:space="0" w:color="auto"/>
              <w:right w:val="single" w:sz="4" w:space="0" w:color="auto"/>
            </w:tcBorders>
            <w:vAlign w:val="bottom"/>
          </w:tcPr>
          <w:p w:rsidR="00740F43" w:rsidRPr="00430623" w:rsidRDefault="00740F43" w:rsidP="001105D0">
            <w:pPr>
              <w:pStyle w:val="T10"/>
            </w:pPr>
            <w:r w:rsidRPr="00430623">
              <w:t>t1-unknown-targetID,</w:t>
            </w:r>
          </w:p>
        </w:tc>
        <w:tc>
          <w:tcPr>
            <w:tcW w:w="5811"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Handover rejected because the target ID is not known to the EPC.</w:t>
            </w:r>
          </w:p>
        </w:tc>
      </w:tr>
      <w:tr w:rsidR="00740F43" w:rsidRPr="00430623" w:rsidTr="001105D0">
        <w:tc>
          <w:tcPr>
            <w:tcW w:w="3828" w:type="dxa"/>
            <w:tcBorders>
              <w:top w:val="single" w:sz="4" w:space="0" w:color="auto"/>
              <w:left w:val="single" w:sz="4" w:space="0" w:color="auto"/>
              <w:bottom w:val="single" w:sz="4" w:space="0" w:color="auto"/>
              <w:right w:val="single" w:sz="4" w:space="0" w:color="auto"/>
            </w:tcBorders>
            <w:vAlign w:val="bottom"/>
          </w:tcPr>
          <w:p w:rsidR="00740F43" w:rsidRPr="00430623" w:rsidRDefault="00740F43" w:rsidP="001105D0">
            <w:pPr>
              <w:pStyle w:val="T10"/>
            </w:pPr>
            <w:r w:rsidRPr="00430623">
              <w:t>t1-no-radio-resources-available-in-target-cell,</w:t>
            </w:r>
          </w:p>
        </w:tc>
        <w:tc>
          <w:tcPr>
            <w:tcW w:w="5811"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Load on target cell is too high.</w:t>
            </w:r>
          </w:p>
        </w:tc>
      </w:tr>
      <w:tr w:rsidR="00740F43" w:rsidRPr="00430623" w:rsidTr="001105D0">
        <w:tc>
          <w:tcPr>
            <w:tcW w:w="3828" w:type="dxa"/>
            <w:tcBorders>
              <w:top w:val="single" w:sz="4" w:space="0" w:color="auto"/>
              <w:left w:val="single" w:sz="4" w:space="0" w:color="auto"/>
              <w:bottom w:val="single" w:sz="4" w:space="0" w:color="auto"/>
              <w:right w:val="single" w:sz="4" w:space="0" w:color="auto"/>
            </w:tcBorders>
            <w:vAlign w:val="bottom"/>
          </w:tcPr>
          <w:p w:rsidR="00740F43" w:rsidRPr="00430623" w:rsidRDefault="00740F43" w:rsidP="001105D0">
            <w:pPr>
              <w:pStyle w:val="T10"/>
            </w:pPr>
            <w:r w:rsidRPr="00430623">
              <w:lastRenderedPageBreak/>
              <w:t>t1-unknown-pds-t1ap-id,</w:t>
            </w:r>
          </w:p>
        </w:tc>
        <w:tc>
          <w:tcPr>
            <w:tcW w:w="5811"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The action failed because the PDS T1AP ID</w:t>
            </w:r>
            <w:r>
              <w:rPr>
                <w:rFonts w:hint="eastAsia"/>
              </w:rPr>
              <w:t xml:space="preserve"> </w:t>
            </w:r>
            <w:r w:rsidRPr="00430623">
              <w:t>is either unknown, or (for a first message received at the eNB) is known and already allocated to an existing context.</w:t>
            </w:r>
          </w:p>
        </w:tc>
      </w:tr>
      <w:tr w:rsidR="00740F43" w:rsidRPr="00430623" w:rsidTr="001105D0">
        <w:tc>
          <w:tcPr>
            <w:tcW w:w="3828" w:type="dxa"/>
            <w:tcBorders>
              <w:top w:val="single" w:sz="4" w:space="0" w:color="auto"/>
              <w:left w:val="single" w:sz="4" w:space="0" w:color="auto"/>
              <w:bottom w:val="single" w:sz="4" w:space="0" w:color="auto"/>
              <w:right w:val="single" w:sz="4" w:space="0" w:color="auto"/>
            </w:tcBorders>
            <w:vAlign w:val="bottom"/>
          </w:tcPr>
          <w:p w:rsidR="00740F43" w:rsidRPr="00430623" w:rsidRDefault="00740F43" w:rsidP="001105D0">
            <w:pPr>
              <w:pStyle w:val="T10"/>
            </w:pPr>
            <w:r w:rsidRPr="00430623">
              <w:t>t1-unknown-enb-t1ap-id,</w:t>
            </w:r>
          </w:p>
        </w:tc>
        <w:tc>
          <w:tcPr>
            <w:tcW w:w="5811"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The action failed because the eNB T1AP ID is either unknown, or (for a first message received at the PDS) is known and already allocated to an existing context.</w:t>
            </w:r>
          </w:p>
        </w:tc>
      </w:tr>
      <w:tr w:rsidR="00740F43" w:rsidRPr="00430623" w:rsidTr="001105D0">
        <w:tc>
          <w:tcPr>
            <w:tcW w:w="3828" w:type="dxa"/>
            <w:tcBorders>
              <w:top w:val="single" w:sz="4" w:space="0" w:color="auto"/>
              <w:left w:val="single" w:sz="4" w:space="0" w:color="auto"/>
              <w:bottom w:val="single" w:sz="4" w:space="0" w:color="auto"/>
              <w:right w:val="single" w:sz="4" w:space="0" w:color="auto"/>
            </w:tcBorders>
            <w:vAlign w:val="bottom"/>
          </w:tcPr>
          <w:p w:rsidR="00740F43" w:rsidRPr="00430623" w:rsidRDefault="00740F43" w:rsidP="001105D0">
            <w:pPr>
              <w:pStyle w:val="T10"/>
            </w:pPr>
            <w:r w:rsidRPr="00430623">
              <w:t>t1-unknown-pair-t1ap-id,</w:t>
            </w:r>
          </w:p>
        </w:tc>
        <w:tc>
          <w:tcPr>
            <w:tcW w:w="5811"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The action failed because both UE T1AP IDs are unknown, or are known but do not define a single UE context.</w:t>
            </w:r>
          </w:p>
        </w:tc>
      </w:tr>
      <w:tr w:rsidR="00740F43" w:rsidRPr="00430623" w:rsidTr="001105D0">
        <w:tc>
          <w:tcPr>
            <w:tcW w:w="3828" w:type="dxa"/>
            <w:tcBorders>
              <w:top w:val="single" w:sz="4" w:space="0" w:color="auto"/>
              <w:left w:val="single" w:sz="4" w:space="0" w:color="auto"/>
              <w:bottom w:val="single" w:sz="4" w:space="0" w:color="auto"/>
              <w:right w:val="single" w:sz="4" w:space="0" w:color="auto"/>
            </w:tcBorders>
            <w:vAlign w:val="bottom"/>
          </w:tcPr>
          <w:p w:rsidR="00740F43" w:rsidRPr="00430623" w:rsidRDefault="00740F43" w:rsidP="001105D0">
            <w:pPr>
              <w:pStyle w:val="T10"/>
            </w:pPr>
            <w:r w:rsidRPr="00430623">
              <w:t>t1-reduce-load-in-serving-cell,</w:t>
            </w:r>
          </w:p>
        </w:tc>
        <w:tc>
          <w:tcPr>
            <w:tcW w:w="5811"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Load on serving cell needs to be reduced.</w:t>
            </w:r>
          </w:p>
        </w:tc>
      </w:tr>
      <w:tr w:rsidR="00740F43" w:rsidRPr="00430623" w:rsidTr="001105D0">
        <w:tc>
          <w:tcPr>
            <w:tcW w:w="3828" w:type="dxa"/>
            <w:tcBorders>
              <w:top w:val="single" w:sz="4" w:space="0" w:color="auto"/>
              <w:left w:val="single" w:sz="4" w:space="0" w:color="auto"/>
              <w:bottom w:val="single" w:sz="4" w:space="0" w:color="auto"/>
              <w:right w:val="single" w:sz="4" w:space="0" w:color="auto"/>
            </w:tcBorders>
            <w:vAlign w:val="bottom"/>
          </w:tcPr>
          <w:p w:rsidR="00740F43" w:rsidRPr="00430623" w:rsidRDefault="00740F43" w:rsidP="001105D0">
            <w:pPr>
              <w:pStyle w:val="T10"/>
            </w:pPr>
            <w:r w:rsidRPr="00430623">
              <w:t>t1-radio-resources-not-available,</w:t>
            </w:r>
          </w:p>
        </w:tc>
        <w:tc>
          <w:tcPr>
            <w:tcW w:w="5811"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No requested radio resources are available</w:t>
            </w:r>
          </w:p>
        </w:tc>
      </w:tr>
      <w:tr w:rsidR="00740F43" w:rsidRPr="00430623" w:rsidTr="001105D0">
        <w:tc>
          <w:tcPr>
            <w:tcW w:w="3828" w:type="dxa"/>
            <w:tcBorders>
              <w:top w:val="single" w:sz="4" w:space="0" w:color="auto"/>
              <w:left w:val="single" w:sz="4" w:space="0" w:color="auto"/>
              <w:bottom w:val="single" w:sz="4" w:space="0" w:color="auto"/>
              <w:right w:val="single" w:sz="4" w:space="0" w:color="auto"/>
            </w:tcBorders>
            <w:vAlign w:val="bottom"/>
          </w:tcPr>
          <w:p w:rsidR="00740F43" w:rsidRPr="00430623" w:rsidRDefault="00740F43" w:rsidP="001105D0">
            <w:pPr>
              <w:pStyle w:val="T10"/>
            </w:pPr>
            <w:r w:rsidRPr="00430623">
              <w:t>t1-failure-in-radio-interface-procedure,</w:t>
            </w:r>
          </w:p>
        </w:tc>
        <w:tc>
          <w:tcPr>
            <w:tcW w:w="5811"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 xml:space="preserve">The action was failed because of invalid QoS combination. </w:t>
            </w:r>
          </w:p>
        </w:tc>
      </w:tr>
      <w:tr w:rsidR="00740F43" w:rsidRPr="00430623" w:rsidTr="001105D0">
        <w:tc>
          <w:tcPr>
            <w:tcW w:w="3828" w:type="dxa"/>
            <w:tcBorders>
              <w:top w:val="single" w:sz="4" w:space="0" w:color="auto"/>
              <w:left w:val="single" w:sz="4" w:space="0" w:color="auto"/>
              <w:bottom w:val="single" w:sz="4" w:space="0" w:color="auto"/>
              <w:right w:val="single" w:sz="4" w:space="0" w:color="auto"/>
            </w:tcBorders>
            <w:vAlign w:val="bottom"/>
          </w:tcPr>
          <w:p w:rsidR="00740F43" w:rsidRPr="00430623" w:rsidRDefault="00740F43" w:rsidP="001105D0">
            <w:pPr>
              <w:pStyle w:val="T10"/>
            </w:pPr>
            <w:r w:rsidRPr="00430623">
              <w:t>t1-invalid-qos-combination,</w:t>
            </w:r>
          </w:p>
        </w:tc>
        <w:tc>
          <w:tcPr>
            <w:tcW w:w="5811"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The release is requested due to inter-RAT redirection. When it is included in UE CONTEXT RELEASE REQUEST message, it indicates the PS service suspension is not required in the EPC .</w:t>
            </w:r>
          </w:p>
        </w:tc>
      </w:tr>
      <w:tr w:rsidR="00740F43" w:rsidRPr="00430623" w:rsidTr="001105D0">
        <w:tc>
          <w:tcPr>
            <w:tcW w:w="3828" w:type="dxa"/>
            <w:tcBorders>
              <w:top w:val="single" w:sz="4" w:space="0" w:color="auto"/>
              <w:left w:val="single" w:sz="4" w:space="0" w:color="auto"/>
              <w:bottom w:val="single" w:sz="4" w:space="0" w:color="auto"/>
              <w:right w:val="single" w:sz="4" w:space="0" w:color="auto"/>
            </w:tcBorders>
            <w:vAlign w:val="bottom"/>
          </w:tcPr>
          <w:p w:rsidR="00740F43" w:rsidRPr="00430623" w:rsidRDefault="00740F43" w:rsidP="001105D0">
            <w:pPr>
              <w:pStyle w:val="T10"/>
            </w:pPr>
            <w:r w:rsidRPr="00430623">
              <w:t>t1-interaction-with-other-procedure,</w:t>
            </w:r>
          </w:p>
        </w:tc>
        <w:tc>
          <w:tcPr>
            <w:tcW w:w="5811"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The action is due to an ongoing interaction with another procedure</w:t>
            </w:r>
          </w:p>
        </w:tc>
      </w:tr>
      <w:tr w:rsidR="00740F43" w:rsidRPr="00430623" w:rsidTr="001105D0">
        <w:tc>
          <w:tcPr>
            <w:tcW w:w="3828" w:type="dxa"/>
            <w:tcBorders>
              <w:top w:val="single" w:sz="4" w:space="0" w:color="auto"/>
              <w:left w:val="single" w:sz="4" w:space="0" w:color="auto"/>
              <w:bottom w:val="single" w:sz="4" w:space="0" w:color="auto"/>
              <w:right w:val="single" w:sz="4" w:space="0" w:color="auto"/>
            </w:tcBorders>
            <w:vAlign w:val="bottom"/>
          </w:tcPr>
          <w:p w:rsidR="00740F43" w:rsidRPr="00430623" w:rsidRDefault="00740F43" w:rsidP="001105D0">
            <w:pPr>
              <w:pStyle w:val="T10"/>
            </w:pPr>
            <w:r w:rsidRPr="00430623">
              <w:t>t1-unknown-T-RAB-ID,</w:t>
            </w:r>
          </w:p>
        </w:tc>
        <w:tc>
          <w:tcPr>
            <w:tcW w:w="5811"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The action failed because the T-RAB ID is unknown in the eNB</w:t>
            </w:r>
          </w:p>
        </w:tc>
      </w:tr>
      <w:tr w:rsidR="00740F43" w:rsidRPr="00430623" w:rsidTr="001105D0">
        <w:tc>
          <w:tcPr>
            <w:tcW w:w="3828" w:type="dxa"/>
            <w:tcBorders>
              <w:top w:val="single" w:sz="4" w:space="0" w:color="auto"/>
              <w:left w:val="single" w:sz="4" w:space="0" w:color="auto"/>
              <w:bottom w:val="single" w:sz="4" w:space="0" w:color="auto"/>
              <w:right w:val="single" w:sz="4" w:space="0" w:color="auto"/>
            </w:tcBorders>
            <w:vAlign w:val="bottom"/>
          </w:tcPr>
          <w:p w:rsidR="00740F43" w:rsidRPr="00430623" w:rsidRDefault="00740F43" w:rsidP="001105D0">
            <w:pPr>
              <w:pStyle w:val="T10"/>
            </w:pPr>
            <w:r w:rsidRPr="00430623">
              <w:t>t1-multiple-T-RAB-ID-instances,</w:t>
            </w:r>
          </w:p>
        </w:tc>
        <w:tc>
          <w:tcPr>
            <w:tcW w:w="5811"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The action failed because multiple instance of the same T-RAB had been provided to the eNB</w:t>
            </w:r>
          </w:p>
        </w:tc>
      </w:tr>
      <w:tr w:rsidR="00740F43" w:rsidRPr="00430623" w:rsidTr="001105D0">
        <w:tc>
          <w:tcPr>
            <w:tcW w:w="3828" w:type="dxa"/>
            <w:tcBorders>
              <w:top w:val="single" w:sz="4" w:space="0" w:color="auto"/>
              <w:left w:val="single" w:sz="4" w:space="0" w:color="auto"/>
              <w:bottom w:val="single" w:sz="4" w:space="0" w:color="auto"/>
              <w:right w:val="single" w:sz="4" w:space="0" w:color="auto"/>
            </w:tcBorders>
            <w:vAlign w:val="bottom"/>
          </w:tcPr>
          <w:p w:rsidR="00740F43" w:rsidRPr="00430623" w:rsidRDefault="00740F43" w:rsidP="001105D0">
            <w:pPr>
              <w:pStyle w:val="T10"/>
            </w:pPr>
            <w:r w:rsidRPr="00430623">
              <w:t>t1-not-supported-QCI-value,</w:t>
            </w:r>
          </w:p>
        </w:tc>
        <w:tc>
          <w:tcPr>
            <w:tcW w:w="5811"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The CSG ID provided to the target eNB was found invalid.</w:t>
            </w:r>
          </w:p>
        </w:tc>
      </w:tr>
      <w:tr w:rsidR="00740F43" w:rsidRPr="00430623" w:rsidTr="001105D0">
        <w:tc>
          <w:tcPr>
            <w:tcW w:w="3828" w:type="dxa"/>
            <w:tcBorders>
              <w:top w:val="single" w:sz="4" w:space="0" w:color="auto"/>
              <w:left w:val="single" w:sz="4" w:space="0" w:color="auto"/>
              <w:bottom w:val="single" w:sz="4" w:space="0" w:color="auto"/>
              <w:right w:val="single" w:sz="4" w:space="0" w:color="auto"/>
            </w:tcBorders>
            <w:vAlign w:val="bottom"/>
          </w:tcPr>
          <w:p w:rsidR="00740F43" w:rsidRPr="00430623" w:rsidRDefault="00740F43" w:rsidP="001105D0">
            <w:pPr>
              <w:pStyle w:val="T10"/>
            </w:pPr>
            <w:r w:rsidRPr="00430623">
              <w:t>t1-no-user-in-group-call</w:t>
            </w:r>
          </w:p>
        </w:tc>
        <w:tc>
          <w:tcPr>
            <w:tcW w:w="5811"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Pr>
                <w:rFonts w:hint="eastAsia"/>
              </w:rPr>
              <w:t>组呼内无用户</w:t>
            </w:r>
          </w:p>
        </w:tc>
      </w:tr>
    </w:tbl>
    <w:p w:rsidR="00740F43" w:rsidRPr="00430623" w:rsidRDefault="00740F43" w:rsidP="00740F43">
      <w:pPr>
        <w:pStyle w:val="T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8"/>
        <w:gridCol w:w="5811"/>
      </w:tblGrid>
      <w:tr w:rsidR="00740F43" w:rsidRPr="00430623" w:rsidTr="001105D0">
        <w:tc>
          <w:tcPr>
            <w:tcW w:w="3828" w:type="dxa"/>
          </w:tcPr>
          <w:p w:rsidR="00740F43" w:rsidRPr="00430623" w:rsidRDefault="00740F43" w:rsidP="001105D0">
            <w:pPr>
              <w:pStyle w:val="T11"/>
            </w:pPr>
            <w:r w:rsidRPr="00430623">
              <w:t>Transport Layer cause</w:t>
            </w:r>
          </w:p>
        </w:tc>
        <w:tc>
          <w:tcPr>
            <w:tcW w:w="5811" w:type="dxa"/>
          </w:tcPr>
          <w:p w:rsidR="00740F43" w:rsidRPr="00430623" w:rsidRDefault="00740F43" w:rsidP="001105D0">
            <w:pPr>
              <w:pStyle w:val="T11"/>
            </w:pPr>
            <w:r w:rsidRPr="00430623">
              <w:t>Meaning</w:t>
            </w:r>
          </w:p>
        </w:tc>
      </w:tr>
      <w:tr w:rsidR="00740F43" w:rsidRPr="00430623" w:rsidTr="001105D0">
        <w:tc>
          <w:tcPr>
            <w:tcW w:w="3828" w:type="dxa"/>
            <w:vAlign w:val="bottom"/>
          </w:tcPr>
          <w:p w:rsidR="00740F43" w:rsidRPr="00430623" w:rsidRDefault="00740F43" w:rsidP="001105D0">
            <w:pPr>
              <w:pStyle w:val="T10"/>
            </w:pPr>
            <w:r w:rsidRPr="00430623">
              <w:t>t1-transport-resource-unavailable,</w:t>
            </w:r>
          </w:p>
        </w:tc>
        <w:tc>
          <w:tcPr>
            <w:tcW w:w="5811" w:type="dxa"/>
          </w:tcPr>
          <w:p w:rsidR="00740F43" w:rsidRPr="00430623" w:rsidRDefault="00740F43" w:rsidP="001105D0">
            <w:pPr>
              <w:pStyle w:val="T10"/>
            </w:pPr>
            <w:r w:rsidRPr="00430623">
              <w:t>The required transport resources are not available</w:t>
            </w:r>
          </w:p>
        </w:tc>
      </w:tr>
      <w:tr w:rsidR="00740F43" w:rsidRPr="00430623" w:rsidTr="001105D0">
        <w:tc>
          <w:tcPr>
            <w:tcW w:w="3828" w:type="dxa"/>
            <w:vAlign w:val="bottom"/>
          </w:tcPr>
          <w:p w:rsidR="00740F43" w:rsidRPr="00430623" w:rsidRDefault="00740F43" w:rsidP="001105D0">
            <w:pPr>
              <w:pStyle w:val="T10"/>
            </w:pPr>
            <w:r w:rsidRPr="00430623">
              <w:t>t1-unspecified,</w:t>
            </w:r>
          </w:p>
        </w:tc>
        <w:tc>
          <w:tcPr>
            <w:tcW w:w="5811" w:type="dxa"/>
          </w:tcPr>
          <w:p w:rsidR="00740F43" w:rsidRPr="00430623" w:rsidRDefault="00740F43" w:rsidP="001105D0">
            <w:pPr>
              <w:pStyle w:val="T10"/>
            </w:pPr>
            <w:r w:rsidRPr="00430623">
              <w:t>Sent when none of the above cause values applies but still the cause is Transport Network Layer related</w:t>
            </w:r>
          </w:p>
        </w:tc>
      </w:tr>
    </w:tbl>
    <w:p w:rsidR="00740F43" w:rsidRPr="00430623" w:rsidRDefault="00740F43" w:rsidP="00740F43">
      <w:pPr>
        <w:pStyle w:val="T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8"/>
        <w:gridCol w:w="5811"/>
      </w:tblGrid>
      <w:tr w:rsidR="00740F43" w:rsidRPr="00430623" w:rsidTr="001105D0">
        <w:tc>
          <w:tcPr>
            <w:tcW w:w="3828" w:type="dxa"/>
          </w:tcPr>
          <w:p w:rsidR="00740F43" w:rsidRPr="00430623" w:rsidRDefault="00740F43" w:rsidP="001105D0">
            <w:pPr>
              <w:pStyle w:val="T11"/>
            </w:pPr>
            <w:r w:rsidRPr="00430623">
              <w:t>NAS cause</w:t>
            </w:r>
          </w:p>
        </w:tc>
        <w:tc>
          <w:tcPr>
            <w:tcW w:w="5811" w:type="dxa"/>
          </w:tcPr>
          <w:p w:rsidR="00740F43" w:rsidRPr="00430623" w:rsidRDefault="00740F43" w:rsidP="001105D0">
            <w:pPr>
              <w:pStyle w:val="T11"/>
            </w:pPr>
            <w:r w:rsidRPr="00430623">
              <w:t>Meaning</w:t>
            </w:r>
          </w:p>
        </w:tc>
      </w:tr>
      <w:tr w:rsidR="00740F43" w:rsidRPr="00430623" w:rsidTr="001105D0">
        <w:tc>
          <w:tcPr>
            <w:tcW w:w="3828" w:type="dxa"/>
          </w:tcPr>
          <w:p w:rsidR="00740F43" w:rsidRPr="00430623" w:rsidRDefault="00740F43" w:rsidP="001105D0">
            <w:pPr>
              <w:pStyle w:val="T10"/>
            </w:pPr>
            <w:r w:rsidRPr="00430623">
              <w:t>t1-Normal Release</w:t>
            </w:r>
          </w:p>
        </w:tc>
        <w:tc>
          <w:tcPr>
            <w:tcW w:w="5811" w:type="dxa"/>
          </w:tcPr>
          <w:p w:rsidR="00740F43" w:rsidRPr="00430623" w:rsidRDefault="00740F43" w:rsidP="001105D0">
            <w:pPr>
              <w:pStyle w:val="T10"/>
            </w:pPr>
            <w:r w:rsidRPr="00430623">
              <w:t>The release is normal</w:t>
            </w:r>
          </w:p>
        </w:tc>
      </w:tr>
      <w:tr w:rsidR="00740F43" w:rsidRPr="00430623" w:rsidTr="001105D0">
        <w:tc>
          <w:tcPr>
            <w:tcW w:w="3828" w:type="dxa"/>
          </w:tcPr>
          <w:p w:rsidR="00740F43" w:rsidRPr="00430623" w:rsidRDefault="00740F43" w:rsidP="001105D0">
            <w:pPr>
              <w:pStyle w:val="T10"/>
            </w:pPr>
            <w:r w:rsidRPr="00430623">
              <w:t>t1-Unspecified</w:t>
            </w:r>
          </w:p>
        </w:tc>
        <w:tc>
          <w:tcPr>
            <w:tcW w:w="5811" w:type="dxa"/>
          </w:tcPr>
          <w:p w:rsidR="00740F43" w:rsidRPr="00430623" w:rsidRDefault="00740F43" w:rsidP="001105D0">
            <w:pPr>
              <w:pStyle w:val="T10"/>
            </w:pPr>
            <w:r w:rsidRPr="00430623">
              <w:t>Sent when none of the above cause values applies but still the cause is NAS related</w:t>
            </w:r>
          </w:p>
        </w:tc>
      </w:tr>
      <w:tr w:rsidR="00740F43" w:rsidRPr="00430623" w:rsidTr="001105D0">
        <w:tc>
          <w:tcPr>
            <w:tcW w:w="3828"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t1-release-grant-resource,</w:t>
            </w:r>
          </w:p>
        </w:tc>
        <w:tc>
          <w:tcPr>
            <w:tcW w:w="5811"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集群新增，释放话权资源</w:t>
            </w:r>
          </w:p>
          <w:p w:rsidR="00740F43" w:rsidRPr="00430623" w:rsidRDefault="00740F43" w:rsidP="001105D0">
            <w:pPr>
              <w:pStyle w:val="T10"/>
            </w:pPr>
          </w:p>
        </w:tc>
      </w:tr>
      <w:tr w:rsidR="00740F43" w:rsidRPr="00430623" w:rsidTr="001105D0">
        <w:tc>
          <w:tcPr>
            <w:tcW w:w="3828"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t1-release-calling-resource,</w:t>
            </w:r>
          </w:p>
        </w:tc>
        <w:tc>
          <w:tcPr>
            <w:tcW w:w="5811"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0"/>
            </w:pPr>
            <w:r w:rsidRPr="00430623">
              <w:t>集群新增，释放呼叫资源</w:t>
            </w:r>
          </w:p>
        </w:tc>
      </w:tr>
    </w:tbl>
    <w:tbl>
      <w:tblPr>
        <w:tblpPr w:leftFromText="180" w:rightFromText="180" w:vertAnchor="text" w:horzAnchor="margin" w:tblpX="108" w:tblpY="299"/>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94"/>
        <w:gridCol w:w="5812"/>
      </w:tblGrid>
      <w:tr w:rsidR="00740F43" w:rsidRPr="00430623" w:rsidTr="001105D0">
        <w:tc>
          <w:tcPr>
            <w:tcW w:w="3794" w:type="dxa"/>
          </w:tcPr>
          <w:p w:rsidR="00740F43" w:rsidRPr="00430623" w:rsidRDefault="00740F43" w:rsidP="001105D0">
            <w:pPr>
              <w:pStyle w:val="T11"/>
            </w:pPr>
            <w:r w:rsidRPr="00430623">
              <w:t>Protocol cause</w:t>
            </w:r>
          </w:p>
        </w:tc>
        <w:tc>
          <w:tcPr>
            <w:tcW w:w="5812" w:type="dxa"/>
          </w:tcPr>
          <w:p w:rsidR="00740F43" w:rsidRPr="00430623" w:rsidRDefault="00740F43" w:rsidP="001105D0">
            <w:pPr>
              <w:pStyle w:val="T11"/>
            </w:pPr>
            <w:r w:rsidRPr="00430623">
              <w:t>Meaning</w:t>
            </w:r>
          </w:p>
        </w:tc>
      </w:tr>
      <w:tr w:rsidR="00740F43" w:rsidRPr="00430623" w:rsidTr="001105D0">
        <w:tc>
          <w:tcPr>
            <w:tcW w:w="3794" w:type="dxa"/>
            <w:vAlign w:val="bottom"/>
          </w:tcPr>
          <w:p w:rsidR="00740F43" w:rsidRPr="00430623" w:rsidRDefault="00740F43" w:rsidP="001105D0">
            <w:pPr>
              <w:pStyle w:val="T10"/>
            </w:pPr>
            <w:r w:rsidRPr="00430623">
              <w:t>t1-transfer-syntax-error,</w:t>
            </w:r>
          </w:p>
        </w:tc>
        <w:tc>
          <w:tcPr>
            <w:tcW w:w="5812" w:type="dxa"/>
          </w:tcPr>
          <w:p w:rsidR="00740F43" w:rsidRPr="00430623" w:rsidRDefault="00740F43" w:rsidP="001105D0">
            <w:pPr>
              <w:pStyle w:val="T10"/>
            </w:pPr>
            <w:r w:rsidRPr="00430623">
              <w:t>The received message included a transfer syntax error.</w:t>
            </w:r>
          </w:p>
        </w:tc>
      </w:tr>
      <w:tr w:rsidR="00740F43" w:rsidRPr="00430623" w:rsidTr="001105D0">
        <w:tc>
          <w:tcPr>
            <w:tcW w:w="3794" w:type="dxa"/>
            <w:vAlign w:val="bottom"/>
          </w:tcPr>
          <w:p w:rsidR="00740F43" w:rsidRPr="00430623" w:rsidRDefault="00740F43" w:rsidP="001105D0">
            <w:pPr>
              <w:pStyle w:val="T10"/>
            </w:pPr>
            <w:r w:rsidRPr="00430623">
              <w:t>t1-abstract-syntax-error-reject,</w:t>
            </w:r>
          </w:p>
        </w:tc>
        <w:tc>
          <w:tcPr>
            <w:tcW w:w="5812" w:type="dxa"/>
          </w:tcPr>
          <w:p w:rsidR="00740F43" w:rsidRPr="00430623" w:rsidRDefault="00740F43" w:rsidP="001105D0">
            <w:pPr>
              <w:pStyle w:val="T10"/>
            </w:pPr>
            <w:r w:rsidRPr="00430623">
              <w:t>The received message included an abstract syntax error and the concerning criticality indicated “reject”.</w:t>
            </w:r>
          </w:p>
        </w:tc>
      </w:tr>
      <w:tr w:rsidR="00740F43" w:rsidRPr="00430623" w:rsidTr="001105D0">
        <w:tc>
          <w:tcPr>
            <w:tcW w:w="3794" w:type="dxa"/>
            <w:vAlign w:val="bottom"/>
          </w:tcPr>
          <w:p w:rsidR="00740F43" w:rsidRPr="00430623" w:rsidRDefault="00740F43" w:rsidP="001105D0">
            <w:pPr>
              <w:pStyle w:val="T10"/>
            </w:pPr>
            <w:r w:rsidRPr="00430623">
              <w:t>t1-abstract-syntax-error-ignore-and-notify,</w:t>
            </w:r>
          </w:p>
        </w:tc>
        <w:tc>
          <w:tcPr>
            <w:tcW w:w="5812" w:type="dxa"/>
          </w:tcPr>
          <w:p w:rsidR="00740F43" w:rsidRPr="00430623" w:rsidRDefault="00740F43" w:rsidP="001105D0">
            <w:pPr>
              <w:pStyle w:val="T10"/>
            </w:pPr>
            <w:r w:rsidRPr="00430623">
              <w:t>The received message included an abstract syntax error and the concerning criticality indicated “ignore and notify”.</w:t>
            </w:r>
          </w:p>
        </w:tc>
      </w:tr>
      <w:tr w:rsidR="00740F43" w:rsidRPr="00430623" w:rsidTr="001105D0">
        <w:tc>
          <w:tcPr>
            <w:tcW w:w="3794" w:type="dxa"/>
            <w:vAlign w:val="bottom"/>
          </w:tcPr>
          <w:p w:rsidR="00740F43" w:rsidRPr="00430623" w:rsidRDefault="00740F43" w:rsidP="001105D0">
            <w:pPr>
              <w:pStyle w:val="T10"/>
            </w:pPr>
            <w:r w:rsidRPr="00430623">
              <w:t>t1-message-not-compatible-with-receiver-state,</w:t>
            </w:r>
          </w:p>
        </w:tc>
        <w:tc>
          <w:tcPr>
            <w:tcW w:w="5812" w:type="dxa"/>
          </w:tcPr>
          <w:p w:rsidR="00740F43" w:rsidRPr="00430623" w:rsidRDefault="00740F43" w:rsidP="001105D0">
            <w:pPr>
              <w:pStyle w:val="T10"/>
            </w:pPr>
            <w:r w:rsidRPr="00430623">
              <w:t>The received message was not compatible with the receiver state.</w:t>
            </w:r>
          </w:p>
        </w:tc>
      </w:tr>
      <w:tr w:rsidR="00740F43" w:rsidRPr="00430623" w:rsidTr="001105D0">
        <w:tc>
          <w:tcPr>
            <w:tcW w:w="3794" w:type="dxa"/>
            <w:vAlign w:val="bottom"/>
          </w:tcPr>
          <w:p w:rsidR="00740F43" w:rsidRPr="00430623" w:rsidRDefault="00740F43" w:rsidP="001105D0">
            <w:pPr>
              <w:pStyle w:val="T10"/>
            </w:pPr>
            <w:r w:rsidRPr="00430623">
              <w:t>t1-semantic-error,</w:t>
            </w:r>
          </w:p>
        </w:tc>
        <w:tc>
          <w:tcPr>
            <w:tcW w:w="5812" w:type="dxa"/>
          </w:tcPr>
          <w:p w:rsidR="00740F43" w:rsidRPr="00430623" w:rsidRDefault="00740F43" w:rsidP="001105D0">
            <w:pPr>
              <w:pStyle w:val="T10"/>
            </w:pPr>
            <w:r w:rsidRPr="00430623">
              <w:t>The received message included a semantic error.</w:t>
            </w:r>
          </w:p>
        </w:tc>
      </w:tr>
      <w:tr w:rsidR="00740F43" w:rsidRPr="00430623" w:rsidTr="001105D0">
        <w:tc>
          <w:tcPr>
            <w:tcW w:w="3794" w:type="dxa"/>
            <w:vAlign w:val="bottom"/>
          </w:tcPr>
          <w:p w:rsidR="00740F43" w:rsidRPr="00430623" w:rsidRDefault="00740F43" w:rsidP="001105D0">
            <w:pPr>
              <w:pStyle w:val="T10"/>
            </w:pPr>
            <w:r w:rsidRPr="00430623">
              <w:lastRenderedPageBreak/>
              <w:t>t1-abstract-syntax-error-falsely-constructed-message,</w:t>
            </w:r>
          </w:p>
        </w:tc>
        <w:tc>
          <w:tcPr>
            <w:tcW w:w="5812" w:type="dxa"/>
          </w:tcPr>
          <w:p w:rsidR="00740F43" w:rsidRPr="00430623" w:rsidRDefault="00740F43" w:rsidP="001105D0">
            <w:pPr>
              <w:pStyle w:val="T10"/>
            </w:pPr>
            <w:r w:rsidRPr="00430623">
              <w:t>The received message contained IEs or IE groups in wrong order or with too many occurrences.</w:t>
            </w:r>
          </w:p>
        </w:tc>
      </w:tr>
      <w:tr w:rsidR="00740F43" w:rsidRPr="00430623" w:rsidTr="001105D0">
        <w:tc>
          <w:tcPr>
            <w:tcW w:w="3794" w:type="dxa"/>
            <w:vAlign w:val="bottom"/>
          </w:tcPr>
          <w:p w:rsidR="00740F43" w:rsidRPr="00430623" w:rsidRDefault="00740F43" w:rsidP="001105D0">
            <w:pPr>
              <w:pStyle w:val="T10"/>
            </w:pPr>
            <w:r w:rsidRPr="00430623">
              <w:t>t1-unspecified,</w:t>
            </w:r>
          </w:p>
        </w:tc>
        <w:tc>
          <w:tcPr>
            <w:tcW w:w="5812" w:type="dxa"/>
          </w:tcPr>
          <w:p w:rsidR="00740F43" w:rsidRPr="00430623" w:rsidRDefault="00740F43" w:rsidP="001105D0">
            <w:pPr>
              <w:pStyle w:val="T10"/>
            </w:pPr>
            <w:r w:rsidRPr="00430623">
              <w:t>Sent when none of the above cause values applies but still the cause is Protocol related</w:t>
            </w:r>
          </w:p>
        </w:tc>
      </w:tr>
    </w:tbl>
    <w:p w:rsidR="00740F43" w:rsidRDefault="00740F43" w:rsidP="00740F43">
      <w:pPr>
        <w:pStyle w:val="T1"/>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8"/>
        <w:gridCol w:w="5811"/>
      </w:tblGrid>
      <w:tr w:rsidR="00740F43" w:rsidRPr="00430623" w:rsidTr="001105D0">
        <w:tc>
          <w:tcPr>
            <w:tcW w:w="3828" w:type="dxa"/>
          </w:tcPr>
          <w:p w:rsidR="00740F43" w:rsidRPr="00430623" w:rsidRDefault="00740F43" w:rsidP="001105D0">
            <w:pPr>
              <w:pStyle w:val="T11"/>
            </w:pPr>
            <w:r w:rsidRPr="00430623">
              <w:t>Miscellaneous cause</w:t>
            </w:r>
          </w:p>
        </w:tc>
        <w:tc>
          <w:tcPr>
            <w:tcW w:w="5811" w:type="dxa"/>
          </w:tcPr>
          <w:p w:rsidR="00740F43" w:rsidRPr="00430623" w:rsidRDefault="00740F43" w:rsidP="001105D0">
            <w:pPr>
              <w:pStyle w:val="T11"/>
            </w:pPr>
            <w:r w:rsidRPr="00430623">
              <w:t>Meaning</w:t>
            </w:r>
          </w:p>
        </w:tc>
      </w:tr>
      <w:tr w:rsidR="00740F43" w:rsidRPr="00430623" w:rsidTr="001105D0">
        <w:tc>
          <w:tcPr>
            <w:tcW w:w="3828" w:type="dxa"/>
            <w:vAlign w:val="bottom"/>
          </w:tcPr>
          <w:p w:rsidR="00740F43" w:rsidRPr="00430623" w:rsidRDefault="00740F43" w:rsidP="001105D0">
            <w:pPr>
              <w:pStyle w:val="T10"/>
            </w:pPr>
            <w:r w:rsidRPr="00430623">
              <w:t>t1-control-processing-overload,</w:t>
            </w:r>
          </w:p>
        </w:tc>
        <w:tc>
          <w:tcPr>
            <w:tcW w:w="5811" w:type="dxa"/>
          </w:tcPr>
          <w:p w:rsidR="00740F43" w:rsidRPr="00430623" w:rsidRDefault="00740F43" w:rsidP="001105D0">
            <w:pPr>
              <w:pStyle w:val="T10"/>
            </w:pPr>
            <w:r w:rsidRPr="00430623">
              <w:t>Control processing overload</w:t>
            </w:r>
          </w:p>
        </w:tc>
      </w:tr>
      <w:tr w:rsidR="00740F43" w:rsidRPr="00430623" w:rsidTr="001105D0">
        <w:tc>
          <w:tcPr>
            <w:tcW w:w="3828" w:type="dxa"/>
            <w:vAlign w:val="bottom"/>
          </w:tcPr>
          <w:p w:rsidR="00740F43" w:rsidRPr="00430623" w:rsidRDefault="00740F43" w:rsidP="001105D0">
            <w:pPr>
              <w:pStyle w:val="T10"/>
            </w:pPr>
            <w:r w:rsidRPr="00430623">
              <w:t>t1-not-enough-user-plane-processing-resources,</w:t>
            </w:r>
          </w:p>
        </w:tc>
        <w:tc>
          <w:tcPr>
            <w:tcW w:w="5811" w:type="dxa"/>
          </w:tcPr>
          <w:p w:rsidR="00740F43" w:rsidRPr="00430623" w:rsidRDefault="00740F43" w:rsidP="001105D0">
            <w:pPr>
              <w:pStyle w:val="T10"/>
            </w:pPr>
            <w:r w:rsidRPr="00430623">
              <w:t>No enough resources are available related to user plane processing.</w:t>
            </w:r>
          </w:p>
        </w:tc>
      </w:tr>
      <w:tr w:rsidR="00740F43" w:rsidRPr="00430623" w:rsidTr="001105D0">
        <w:tc>
          <w:tcPr>
            <w:tcW w:w="3828" w:type="dxa"/>
            <w:vAlign w:val="bottom"/>
          </w:tcPr>
          <w:p w:rsidR="00740F43" w:rsidRPr="00430623" w:rsidRDefault="00740F43" w:rsidP="001105D0">
            <w:pPr>
              <w:pStyle w:val="T10"/>
            </w:pPr>
            <w:r w:rsidRPr="00430623">
              <w:t>t1-hardware-failure,</w:t>
            </w:r>
          </w:p>
        </w:tc>
        <w:tc>
          <w:tcPr>
            <w:tcW w:w="5811" w:type="dxa"/>
          </w:tcPr>
          <w:p w:rsidR="00740F43" w:rsidRPr="00430623" w:rsidRDefault="00740F43" w:rsidP="001105D0">
            <w:pPr>
              <w:pStyle w:val="T10"/>
            </w:pPr>
            <w:r w:rsidRPr="00430623">
              <w:t>Action related to hardware failure</w:t>
            </w:r>
          </w:p>
        </w:tc>
      </w:tr>
      <w:tr w:rsidR="00740F43" w:rsidRPr="00430623" w:rsidTr="001105D0">
        <w:tc>
          <w:tcPr>
            <w:tcW w:w="3828" w:type="dxa"/>
            <w:vAlign w:val="bottom"/>
          </w:tcPr>
          <w:p w:rsidR="00740F43" w:rsidRPr="00430623" w:rsidRDefault="00740F43" w:rsidP="001105D0">
            <w:pPr>
              <w:pStyle w:val="T10"/>
            </w:pPr>
            <w:r w:rsidRPr="00430623">
              <w:t>t1-om-intervention,</w:t>
            </w:r>
          </w:p>
        </w:tc>
        <w:tc>
          <w:tcPr>
            <w:tcW w:w="5811" w:type="dxa"/>
          </w:tcPr>
          <w:p w:rsidR="00740F43" w:rsidRPr="00430623" w:rsidRDefault="00740F43" w:rsidP="001105D0">
            <w:pPr>
              <w:pStyle w:val="T10"/>
            </w:pPr>
            <w:r w:rsidRPr="00430623">
              <w:t>The action is due to O&amp;M intervention.</w:t>
            </w:r>
          </w:p>
        </w:tc>
      </w:tr>
      <w:tr w:rsidR="00740F43" w:rsidRPr="00430623" w:rsidTr="001105D0">
        <w:tc>
          <w:tcPr>
            <w:tcW w:w="3828" w:type="dxa"/>
            <w:vAlign w:val="bottom"/>
          </w:tcPr>
          <w:p w:rsidR="00740F43" w:rsidRPr="00430623" w:rsidRDefault="00740F43" w:rsidP="001105D0">
            <w:pPr>
              <w:pStyle w:val="T10"/>
            </w:pPr>
            <w:r w:rsidRPr="00430623">
              <w:t>t1-unspecified,</w:t>
            </w:r>
          </w:p>
        </w:tc>
        <w:tc>
          <w:tcPr>
            <w:tcW w:w="5811" w:type="dxa"/>
          </w:tcPr>
          <w:p w:rsidR="00740F43" w:rsidRPr="00430623" w:rsidRDefault="00740F43" w:rsidP="001105D0">
            <w:pPr>
              <w:pStyle w:val="T10"/>
            </w:pPr>
            <w:r w:rsidRPr="00430623">
              <w:t>Sent when none of the above cause values applies and the cause is not related to any of the categories Radio Network Layer, Transport Network Layer, NAS or Protocol.</w:t>
            </w:r>
          </w:p>
        </w:tc>
      </w:tr>
      <w:tr w:rsidR="00740F43" w:rsidRPr="00430623" w:rsidTr="001105D0">
        <w:tc>
          <w:tcPr>
            <w:tcW w:w="3828" w:type="dxa"/>
            <w:vAlign w:val="bottom"/>
          </w:tcPr>
          <w:p w:rsidR="00740F43" w:rsidRPr="00430623" w:rsidRDefault="00740F43" w:rsidP="001105D0">
            <w:pPr>
              <w:pStyle w:val="T10"/>
            </w:pPr>
            <w:r w:rsidRPr="00430623">
              <w:t>t1-unknown-PLMN,</w:t>
            </w:r>
          </w:p>
        </w:tc>
        <w:tc>
          <w:tcPr>
            <w:tcW w:w="5811" w:type="dxa"/>
          </w:tcPr>
          <w:p w:rsidR="00740F43" w:rsidRPr="00430623" w:rsidRDefault="00740F43" w:rsidP="001105D0">
            <w:pPr>
              <w:pStyle w:val="T10"/>
            </w:pPr>
            <w:r w:rsidRPr="00430623">
              <w:t>The PDS does not identify any PLMN provided by the eNB</w:t>
            </w:r>
          </w:p>
        </w:tc>
      </w:tr>
    </w:tbl>
    <w:p w:rsidR="00740F43" w:rsidRDefault="00740F43" w:rsidP="00740F43">
      <w:pPr>
        <w:pStyle w:val="T14"/>
        <w:spacing w:after="156"/>
      </w:pPr>
      <w:bookmarkStart w:id="155" w:name="_Toc408129197"/>
      <w:bookmarkStart w:id="156" w:name="_Toc408129199"/>
      <w:bookmarkStart w:id="157" w:name="_Toc280187888"/>
      <w:bookmarkStart w:id="158" w:name="_Toc437588240"/>
      <w:bookmarkEnd w:id="155"/>
      <w:bookmarkEnd w:id="156"/>
      <w:r w:rsidRPr="00430623">
        <w:t>T-RAB Level QoS Parameters</w:t>
      </w:r>
      <w:bookmarkEnd w:id="157"/>
      <w:bookmarkEnd w:id="158"/>
    </w:p>
    <w:p w:rsidR="00740F43" w:rsidRPr="00430623" w:rsidRDefault="00740F43" w:rsidP="00740F43">
      <w:pPr>
        <w:pStyle w:val="T1"/>
      </w:pPr>
      <w:r>
        <w:rPr>
          <w:rFonts w:hint="eastAsia"/>
        </w:rPr>
        <w:t>该信元定义的</w:t>
      </w:r>
      <w:r>
        <w:rPr>
          <w:rFonts w:hint="eastAsia"/>
        </w:rPr>
        <w:t>Qos</w:t>
      </w:r>
      <w:r>
        <w:rPr>
          <w:rFonts w:hint="eastAsia"/>
        </w:rPr>
        <w:t>应用于每一个</w:t>
      </w:r>
      <w:r>
        <w:rPr>
          <w:rFonts w:hint="eastAsia"/>
        </w:rPr>
        <w:t>T-RAB</w:t>
      </w:r>
      <w:r w:rsidRPr="00430623">
        <w:t>.</w:t>
      </w:r>
    </w:p>
    <w:tbl>
      <w:tblPr>
        <w:tblW w:w="0" w:type="auto"/>
        <w:jc w:val="cente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1134"/>
        <w:gridCol w:w="1701"/>
        <w:gridCol w:w="1276"/>
        <w:gridCol w:w="2992"/>
      </w:tblGrid>
      <w:tr w:rsidR="00740F43" w:rsidRPr="00430623" w:rsidTr="001105D0">
        <w:trPr>
          <w:jc w:val="center"/>
        </w:trPr>
        <w:tc>
          <w:tcPr>
            <w:tcW w:w="2552" w:type="dxa"/>
          </w:tcPr>
          <w:p w:rsidR="00740F43" w:rsidRPr="00430623" w:rsidRDefault="00740F43" w:rsidP="001105D0">
            <w:pPr>
              <w:pStyle w:val="T11"/>
            </w:pPr>
            <w:r w:rsidRPr="00430623">
              <w:t>IE/Group Name</w:t>
            </w:r>
          </w:p>
        </w:tc>
        <w:tc>
          <w:tcPr>
            <w:tcW w:w="1134" w:type="dxa"/>
          </w:tcPr>
          <w:p w:rsidR="00740F43" w:rsidRPr="00430623" w:rsidRDefault="00740F43" w:rsidP="001105D0">
            <w:pPr>
              <w:pStyle w:val="T11"/>
            </w:pPr>
            <w:r w:rsidRPr="00430623">
              <w:t>Presence</w:t>
            </w:r>
          </w:p>
        </w:tc>
        <w:tc>
          <w:tcPr>
            <w:tcW w:w="1701" w:type="dxa"/>
          </w:tcPr>
          <w:p w:rsidR="00740F43" w:rsidRPr="00430623" w:rsidRDefault="00740F43" w:rsidP="001105D0">
            <w:pPr>
              <w:pStyle w:val="T11"/>
            </w:pPr>
            <w:r w:rsidRPr="00430623">
              <w:t>Range</w:t>
            </w:r>
          </w:p>
        </w:tc>
        <w:tc>
          <w:tcPr>
            <w:tcW w:w="1276" w:type="dxa"/>
          </w:tcPr>
          <w:p w:rsidR="00740F43" w:rsidRPr="00430623" w:rsidRDefault="00740F43" w:rsidP="001105D0">
            <w:pPr>
              <w:pStyle w:val="T11"/>
            </w:pPr>
            <w:r w:rsidRPr="00430623">
              <w:t>IE type and reference</w:t>
            </w:r>
          </w:p>
        </w:tc>
        <w:tc>
          <w:tcPr>
            <w:tcW w:w="2992" w:type="dxa"/>
          </w:tcPr>
          <w:p w:rsidR="00740F43" w:rsidRPr="00430623" w:rsidRDefault="00740F43" w:rsidP="001105D0">
            <w:pPr>
              <w:pStyle w:val="T11"/>
            </w:pPr>
            <w:r w:rsidRPr="00430623">
              <w:t>Semantics description</w:t>
            </w:r>
          </w:p>
        </w:tc>
      </w:tr>
      <w:tr w:rsidR="00740F43" w:rsidRPr="00430623" w:rsidTr="001105D0">
        <w:trPr>
          <w:jc w:val="center"/>
        </w:trPr>
        <w:tc>
          <w:tcPr>
            <w:tcW w:w="2552" w:type="dxa"/>
          </w:tcPr>
          <w:p w:rsidR="00740F43" w:rsidRPr="00430623" w:rsidRDefault="00740F43" w:rsidP="001105D0">
            <w:pPr>
              <w:pStyle w:val="T10"/>
            </w:pPr>
            <w:r w:rsidRPr="00430623">
              <w:t>T-RAB Level QoS Parameters</w:t>
            </w:r>
          </w:p>
        </w:tc>
        <w:tc>
          <w:tcPr>
            <w:tcW w:w="1134" w:type="dxa"/>
          </w:tcPr>
          <w:p w:rsidR="00740F43" w:rsidRPr="00430623" w:rsidRDefault="00740F43" w:rsidP="001105D0">
            <w:pPr>
              <w:pStyle w:val="T10"/>
            </w:pPr>
          </w:p>
        </w:tc>
        <w:tc>
          <w:tcPr>
            <w:tcW w:w="1701" w:type="dxa"/>
          </w:tcPr>
          <w:p w:rsidR="00740F43" w:rsidRPr="00430623" w:rsidRDefault="00740F43" w:rsidP="001105D0">
            <w:pPr>
              <w:pStyle w:val="T10"/>
            </w:pPr>
          </w:p>
        </w:tc>
        <w:tc>
          <w:tcPr>
            <w:tcW w:w="1276" w:type="dxa"/>
          </w:tcPr>
          <w:p w:rsidR="00740F43" w:rsidRPr="00430623" w:rsidRDefault="00740F43" w:rsidP="001105D0">
            <w:pPr>
              <w:pStyle w:val="T10"/>
            </w:pPr>
          </w:p>
        </w:tc>
        <w:tc>
          <w:tcPr>
            <w:tcW w:w="2992" w:type="dxa"/>
          </w:tcPr>
          <w:p w:rsidR="00740F43" w:rsidRPr="00430623" w:rsidRDefault="00740F43" w:rsidP="001105D0">
            <w:pPr>
              <w:pStyle w:val="T10"/>
            </w:pPr>
            <w:r w:rsidRPr="00430623">
              <w:t>-</w:t>
            </w:r>
          </w:p>
        </w:tc>
      </w:tr>
      <w:tr w:rsidR="00740F43" w:rsidRPr="00430623" w:rsidTr="001105D0">
        <w:trPr>
          <w:jc w:val="center"/>
        </w:trPr>
        <w:tc>
          <w:tcPr>
            <w:tcW w:w="2552" w:type="dxa"/>
          </w:tcPr>
          <w:p w:rsidR="00740F43" w:rsidRPr="00430623" w:rsidRDefault="00740F43" w:rsidP="001105D0">
            <w:pPr>
              <w:pStyle w:val="T10"/>
            </w:pPr>
            <w:r w:rsidRPr="00430623">
              <w:t>&gt;QCI</w:t>
            </w:r>
          </w:p>
        </w:tc>
        <w:tc>
          <w:tcPr>
            <w:tcW w:w="1134" w:type="dxa"/>
          </w:tcPr>
          <w:p w:rsidR="00740F43" w:rsidRPr="00430623" w:rsidRDefault="00740F43" w:rsidP="001105D0">
            <w:pPr>
              <w:pStyle w:val="T10"/>
            </w:pPr>
            <w:r w:rsidRPr="00430623">
              <w:t>M</w:t>
            </w:r>
          </w:p>
        </w:tc>
        <w:tc>
          <w:tcPr>
            <w:tcW w:w="1701" w:type="dxa"/>
          </w:tcPr>
          <w:p w:rsidR="00740F43" w:rsidRPr="00430623" w:rsidRDefault="00740F43" w:rsidP="001105D0">
            <w:pPr>
              <w:pStyle w:val="T10"/>
            </w:pPr>
          </w:p>
        </w:tc>
        <w:tc>
          <w:tcPr>
            <w:tcW w:w="1276" w:type="dxa"/>
          </w:tcPr>
          <w:p w:rsidR="00740F43" w:rsidRPr="00430623" w:rsidRDefault="00740F43" w:rsidP="001105D0">
            <w:pPr>
              <w:pStyle w:val="T10"/>
            </w:pPr>
            <w:r w:rsidRPr="00430623">
              <w:t>INTEGER (0..255)</w:t>
            </w:r>
          </w:p>
        </w:tc>
        <w:tc>
          <w:tcPr>
            <w:tcW w:w="2992" w:type="dxa"/>
          </w:tcPr>
          <w:p w:rsidR="00740F43" w:rsidRPr="00430623" w:rsidRDefault="00740F43" w:rsidP="001105D0">
            <w:pPr>
              <w:pStyle w:val="T10"/>
            </w:pPr>
            <w:r w:rsidRPr="00430623">
              <w:t xml:space="preserve">QoS Class Identifier </w:t>
            </w:r>
            <w:r>
              <w:rPr>
                <w:rFonts w:hint="eastAsia"/>
              </w:rPr>
              <w:t>定义见</w:t>
            </w:r>
            <w:r>
              <w:rPr>
                <w:rFonts w:hint="eastAsia"/>
              </w:rPr>
              <w:t>TS23.401</w:t>
            </w:r>
          </w:p>
          <w:p w:rsidR="00740F43" w:rsidRPr="00430623" w:rsidRDefault="00740F43" w:rsidP="001105D0">
            <w:pPr>
              <w:pStyle w:val="T10"/>
            </w:pPr>
            <w:r>
              <w:rPr>
                <w:rFonts w:hint="eastAsia"/>
              </w:rPr>
              <w:t>编码规则见</w:t>
            </w:r>
            <w:r>
              <w:rPr>
                <w:rFonts w:hint="eastAsia"/>
              </w:rPr>
              <w:t>TS23.203</w:t>
            </w:r>
          </w:p>
        </w:tc>
      </w:tr>
      <w:tr w:rsidR="00740F43" w:rsidRPr="00430623" w:rsidTr="001105D0">
        <w:trPr>
          <w:jc w:val="center"/>
        </w:trPr>
        <w:tc>
          <w:tcPr>
            <w:tcW w:w="2552" w:type="dxa"/>
          </w:tcPr>
          <w:p w:rsidR="00740F43" w:rsidRPr="00430623" w:rsidRDefault="00740F43" w:rsidP="001105D0">
            <w:pPr>
              <w:pStyle w:val="T10"/>
            </w:pPr>
            <w:r w:rsidRPr="00430623">
              <w:t>&gt;Allocation and Retention Priority</w:t>
            </w:r>
          </w:p>
        </w:tc>
        <w:tc>
          <w:tcPr>
            <w:tcW w:w="1134" w:type="dxa"/>
          </w:tcPr>
          <w:p w:rsidR="00740F43" w:rsidRPr="00430623" w:rsidRDefault="00740F43" w:rsidP="001105D0">
            <w:pPr>
              <w:pStyle w:val="T10"/>
            </w:pPr>
            <w:r w:rsidRPr="00430623">
              <w:t>M</w:t>
            </w:r>
          </w:p>
        </w:tc>
        <w:tc>
          <w:tcPr>
            <w:tcW w:w="1701" w:type="dxa"/>
          </w:tcPr>
          <w:p w:rsidR="00740F43" w:rsidRPr="00430623" w:rsidRDefault="00740F43" w:rsidP="001105D0">
            <w:pPr>
              <w:pStyle w:val="T10"/>
            </w:pPr>
          </w:p>
        </w:tc>
        <w:tc>
          <w:tcPr>
            <w:tcW w:w="1276" w:type="dxa"/>
          </w:tcPr>
          <w:p w:rsidR="00740F43" w:rsidRPr="00430623" w:rsidRDefault="00740F43" w:rsidP="001105D0">
            <w:pPr>
              <w:pStyle w:val="T10"/>
            </w:pPr>
            <w:r>
              <w:rPr>
                <w:rFonts w:hint="eastAsia"/>
              </w:rPr>
              <w:t>TS36.413 9.2.1.60</w:t>
            </w:r>
          </w:p>
        </w:tc>
        <w:tc>
          <w:tcPr>
            <w:tcW w:w="2992" w:type="dxa"/>
          </w:tcPr>
          <w:p w:rsidR="00740F43" w:rsidRPr="00430623" w:rsidRDefault="00740F43" w:rsidP="001105D0">
            <w:pPr>
              <w:pStyle w:val="T10"/>
            </w:pPr>
          </w:p>
        </w:tc>
      </w:tr>
      <w:tr w:rsidR="00740F43" w:rsidRPr="00430623" w:rsidTr="001105D0">
        <w:trPr>
          <w:jc w:val="center"/>
        </w:trPr>
        <w:tc>
          <w:tcPr>
            <w:tcW w:w="2552" w:type="dxa"/>
          </w:tcPr>
          <w:p w:rsidR="00740F43" w:rsidRPr="00430623" w:rsidRDefault="00740F43" w:rsidP="001105D0">
            <w:pPr>
              <w:pStyle w:val="T10"/>
            </w:pPr>
            <w:r w:rsidRPr="00430623">
              <w:t>&gt;GBR QoS Information</w:t>
            </w:r>
          </w:p>
        </w:tc>
        <w:tc>
          <w:tcPr>
            <w:tcW w:w="1134" w:type="dxa"/>
          </w:tcPr>
          <w:p w:rsidR="00740F43" w:rsidRPr="00430623" w:rsidRDefault="00740F43" w:rsidP="001105D0">
            <w:pPr>
              <w:pStyle w:val="T10"/>
            </w:pPr>
            <w:r w:rsidRPr="00430623">
              <w:t>O</w:t>
            </w:r>
          </w:p>
        </w:tc>
        <w:tc>
          <w:tcPr>
            <w:tcW w:w="1701" w:type="dxa"/>
          </w:tcPr>
          <w:p w:rsidR="00740F43" w:rsidRPr="00430623" w:rsidRDefault="00740F43" w:rsidP="001105D0">
            <w:pPr>
              <w:pStyle w:val="T10"/>
            </w:pPr>
          </w:p>
        </w:tc>
        <w:tc>
          <w:tcPr>
            <w:tcW w:w="1276" w:type="dxa"/>
          </w:tcPr>
          <w:p w:rsidR="00740F43" w:rsidRPr="00430623" w:rsidRDefault="00740F43" w:rsidP="001105D0">
            <w:pPr>
              <w:pStyle w:val="T10"/>
            </w:pPr>
            <w:r>
              <w:rPr>
                <w:rFonts w:hint="eastAsia"/>
              </w:rPr>
              <w:t>TS 36.413 9.2.18</w:t>
            </w:r>
          </w:p>
        </w:tc>
        <w:tc>
          <w:tcPr>
            <w:tcW w:w="2992" w:type="dxa"/>
          </w:tcPr>
          <w:p w:rsidR="00740F43" w:rsidRPr="00430623" w:rsidRDefault="00740F43" w:rsidP="001105D0">
            <w:pPr>
              <w:pStyle w:val="T10"/>
            </w:pPr>
            <w:r>
              <w:rPr>
                <w:rFonts w:hint="eastAsia"/>
              </w:rPr>
              <w:t>该信元只用于</w:t>
            </w:r>
            <w:r>
              <w:rPr>
                <w:rFonts w:hint="eastAsia"/>
              </w:rPr>
              <w:t>GBR</w:t>
            </w:r>
            <w:r>
              <w:rPr>
                <w:rFonts w:hint="eastAsia"/>
              </w:rPr>
              <w:t>承载，非</w:t>
            </w:r>
            <w:r>
              <w:rPr>
                <w:rFonts w:hint="eastAsia"/>
              </w:rPr>
              <w:t>GBR</w:t>
            </w:r>
            <w:r>
              <w:rPr>
                <w:rFonts w:hint="eastAsia"/>
              </w:rPr>
              <w:t>承载忽略</w:t>
            </w:r>
          </w:p>
        </w:tc>
      </w:tr>
    </w:tbl>
    <w:p w:rsidR="00740F43" w:rsidRDefault="00740F43" w:rsidP="00740F43">
      <w:pPr>
        <w:pStyle w:val="T14"/>
        <w:spacing w:after="156"/>
      </w:pPr>
      <w:bookmarkStart w:id="159" w:name="_Toc408129201"/>
      <w:bookmarkStart w:id="160" w:name="_Toc437588241"/>
      <w:bookmarkEnd w:id="159"/>
      <w:r w:rsidRPr="00430623">
        <w:t>Group</w:t>
      </w:r>
      <w:r>
        <w:rPr>
          <w:rFonts w:hint="eastAsia"/>
        </w:rPr>
        <w:t xml:space="preserve"> </w:t>
      </w:r>
      <w:r w:rsidRPr="00430623">
        <w:t>ID</w:t>
      </w:r>
      <w:bookmarkEnd w:id="160"/>
    </w:p>
    <w:p w:rsidR="00740F43" w:rsidRPr="00430623" w:rsidRDefault="00740F43" w:rsidP="00740F43">
      <w:pPr>
        <w:pStyle w:val="T1"/>
      </w:pPr>
      <w:r>
        <w:rPr>
          <w:rFonts w:hint="eastAsia"/>
        </w:rPr>
        <w:t>见</w:t>
      </w:r>
      <w:r>
        <w:rPr>
          <w:rFonts w:hint="eastAsia"/>
        </w:rPr>
        <w:t>TS36.413  9.2.3.35</w:t>
      </w:r>
      <w:r>
        <w:rPr>
          <w:rFonts w:hint="eastAsia"/>
        </w:rPr>
        <w:t>一节。</w:t>
      </w:r>
    </w:p>
    <w:p w:rsidR="00740F43" w:rsidRDefault="00740F43" w:rsidP="00740F43">
      <w:pPr>
        <w:pStyle w:val="T14"/>
        <w:spacing w:after="156"/>
      </w:pPr>
      <w:bookmarkStart w:id="161" w:name="_Toc437588242"/>
      <w:r w:rsidRPr="00430623">
        <w:t>Call Priority Value</w:t>
      </w:r>
      <w:bookmarkEnd w:id="161"/>
    </w:p>
    <w:p w:rsidR="00740F43" w:rsidRPr="00430623" w:rsidRDefault="00740F43" w:rsidP="00740F43">
      <w:pPr>
        <w:pStyle w:val="T1"/>
      </w:pPr>
      <w:r>
        <w:rPr>
          <w:rFonts w:hint="eastAsia"/>
        </w:rPr>
        <w:t>见</w:t>
      </w:r>
      <w:r>
        <w:rPr>
          <w:rFonts w:hint="eastAsia"/>
        </w:rPr>
        <w:t>TS36.413  9.2.3.36</w:t>
      </w:r>
      <w:r>
        <w:rPr>
          <w:rFonts w:hint="eastAsia"/>
        </w:rPr>
        <w:t>一节。</w:t>
      </w:r>
    </w:p>
    <w:p w:rsidR="00740F43" w:rsidRDefault="00740F43" w:rsidP="00740F43">
      <w:pPr>
        <w:pStyle w:val="T14"/>
        <w:spacing w:after="156"/>
      </w:pPr>
      <w:bookmarkStart w:id="162" w:name="_Toc437588243"/>
      <w:r>
        <w:rPr>
          <w:rFonts w:hint="eastAsia"/>
        </w:rPr>
        <w:t xml:space="preserve">Group </w:t>
      </w:r>
      <w:r w:rsidRPr="00430623">
        <w:t>Aggregate Maximum Bit Rate</w:t>
      </w:r>
      <w:bookmarkEnd w:id="162"/>
    </w:p>
    <w:p w:rsidR="00740F43" w:rsidRPr="00430623" w:rsidRDefault="00740F43" w:rsidP="00740F43">
      <w:pPr>
        <w:pStyle w:val="T1"/>
      </w:pPr>
      <w:r>
        <w:rPr>
          <w:rFonts w:hint="eastAsia"/>
        </w:rPr>
        <w:t>表示针对每个群组，</w:t>
      </w:r>
      <w:r>
        <w:rPr>
          <w:rFonts w:hint="eastAsia"/>
        </w:rPr>
        <w:t>PDS</w:t>
      </w:r>
      <w:r>
        <w:rPr>
          <w:rFonts w:hint="eastAsia"/>
        </w:rPr>
        <w:t>提供给</w:t>
      </w:r>
      <w:r>
        <w:rPr>
          <w:rFonts w:hint="eastAsia"/>
        </w:rPr>
        <w:t>eNB</w:t>
      </w:r>
      <w:r>
        <w:rPr>
          <w:rFonts w:hint="eastAsia"/>
        </w:rPr>
        <w:t>的所有的非</w:t>
      </w:r>
      <w:r>
        <w:rPr>
          <w:rFonts w:hint="eastAsia"/>
        </w:rPr>
        <w:t>GBR</w:t>
      </w:r>
      <w:r>
        <w:rPr>
          <w:rFonts w:hint="eastAsia"/>
        </w:rPr>
        <w:t>承载的最大聚合比特速率。</w:t>
      </w:r>
    </w:p>
    <w:tbl>
      <w:tblPr>
        <w:tblW w:w="0" w:type="auto"/>
        <w:jc w:val="cente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1134"/>
        <w:gridCol w:w="1701"/>
        <w:gridCol w:w="1276"/>
        <w:gridCol w:w="2976"/>
      </w:tblGrid>
      <w:tr w:rsidR="00740F43" w:rsidRPr="00430623" w:rsidTr="001105D0">
        <w:trPr>
          <w:jc w:val="center"/>
        </w:trPr>
        <w:tc>
          <w:tcPr>
            <w:tcW w:w="2552" w:type="dxa"/>
          </w:tcPr>
          <w:p w:rsidR="00740F43" w:rsidRPr="00430623" w:rsidRDefault="00740F43" w:rsidP="001105D0">
            <w:pPr>
              <w:pStyle w:val="T11"/>
            </w:pPr>
            <w:r w:rsidRPr="00430623">
              <w:t>IE/Group Name</w:t>
            </w:r>
          </w:p>
        </w:tc>
        <w:tc>
          <w:tcPr>
            <w:tcW w:w="1134" w:type="dxa"/>
          </w:tcPr>
          <w:p w:rsidR="00740F43" w:rsidRPr="00430623" w:rsidRDefault="00740F43" w:rsidP="001105D0">
            <w:pPr>
              <w:pStyle w:val="T11"/>
            </w:pPr>
            <w:r w:rsidRPr="00430623">
              <w:t>Presence</w:t>
            </w:r>
          </w:p>
        </w:tc>
        <w:tc>
          <w:tcPr>
            <w:tcW w:w="1701" w:type="dxa"/>
          </w:tcPr>
          <w:p w:rsidR="00740F43" w:rsidRPr="00430623" w:rsidRDefault="00740F43" w:rsidP="001105D0">
            <w:pPr>
              <w:pStyle w:val="T11"/>
            </w:pPr>
            <w:r w:rsidRPr="00430623">
              <w:t>Range</w:t>
            </w:r>
          </w:p>
        </w:tc>
        <w:tc>
          <w:tcPr>
            <w:tcW w:w="1276" w:type="dxa"/>
          </w:tcPr>
          <w:p w:rsidR="00740F43" w:rsidRPr="00430623" w:rsidRDefault="00740F43" w:rsidP="001105D0">
            <w:pPr>
              <w:pStyle w:val="T11"/>
            </w:pPr>
            <w:r w:rsidRPr="00430623">
              <w:t>IE type and reference</w:t>
            </w:r>
          </w:p>
        </w:tc>
        <w:tc>
          <w:tcPr>
            <w:tcW w:w="2976" w:type="dxa"/>
          </w:tcPr>
          <w:p w:rsidR="00740F43" w:rsidRPr="00430623" w:rsidRDefault="00740F43" w:rsidP="001105D0">
            <w:pPr>
              <w:pStyle w:val="T11"/>
            </w:pPr>
            <w:r w:rsidRPr="00430623">
              <w:t>Semantics description</w:t>
            </w:r>
          </w:p>
        </w:tc>
      </w:tr>
      <w:tr w:rsidR="00740F43" w:rsidRPr="00430623" w:rsidTr="001105D0">
        <w:trPr>
          <w:jc w:val="center"/>
        </w:trPr>
        <w:tc>
          <w:tcPr>
            <w:tcW w:w="2552" w:type="dxa"/>
          </w:tcPr>
          <w:p w:rsidR="00740F43" w:rsidRPr="00430623" w:rsidRDefault="00740F43" w:rsidP="001105D0">
            <w:pPr>
              <w:pStyle w:val="T10"/>
            </w:pPr>
            <w:r>
              <w:rPr>
                <w:rFonts w:hint="eastAsia"/>
              </w:rPr>
              <w:lastRenderedPageBreak/>
              <w:t>Group</w:t>
            </w:r>
            <w:r w:rsidRPr="00430623">
              <w:t xml:space="preserve"> Aggregate Maximum Bit Rate</w:t>
            </w:r>
          </w:p>
        </w:tc>
        <w:tc>
          <w:tcPr>
            <w:tcW w:w="1134" w:type="dxa"/>
          </w:tcPr>
          <w:p w:rsidR="00740F43" w:rsidRPr="00430623" w:rsidRDefault="00740F43" w:rsidP="001105D0">
            <w:pPr>
              <w:pStyle w:val="T10"/>
            </w:pPr>
          </w:p>
        </w:tc>
        <w:tc>
          <w:tcPr>
            <w:tcW w:w="1701" w:type="dxa"/>
          </w:tcPr>
          <w:p w:rsidR="00740F43" w:rsidRPr="00430623" w:rsidRDefault="00740F43" w:rsidP="001105D0">
            <w:pPr>
              <w:pStyle w:val="T10"/>
            </w:pPr>
          </w:p>
        </w:tc>
        <w:tc>
          <w:tcPr>
            <w:tcW w:w="1276" w:type="dxa"/>
          </w:tcPr>
          <w:p w:rsidR="00740F43" w:rsidRPr="00430623" w:rsidRDefault="00740F43" w:rsidP="001105D0">
            <w:pPr>
              <w:pStyle w:val="T10"/>
            </w:pPr>
          </w:p>
        </w:tc>
        <w:tc>
          <w:tcPr>
            <w:tcW w:w="2976" w:type="dxa"/>
          </w:tcPr>
          <w:p w:rsidR="00740F43" w:rsidRPr="00430623" w:rsidRDefault="00740F43" w:rsidP="001105D0">
            <w:pPr>
              <w:pStyle w:val="T10"/>
            </w:pPr>
            <w:r>
              <w:rPr>
                <w:rFonts w:hint="eastAsia"/>
              </w:rPr>
              <w:t>描述：应用于非</w:t>
            </w:r>
            <w:r>
              <w:rPr>
                <w:rFonts w:hint="eastAsia"/>
              </w:rPr>
              <w:t>GBR</w:t>
            </w:r>
            <w:r>
              <w:rPr>
                <w:rFonts w:hint="eastAsia"/>
              </w:rPr>
              <w:t>承载</w:t>
            </w:r>
          </w:p>
        </w:tc>
      </w:tr>
      <w:tr w:rsidR="00740F43" w:rsidRPr="00430623" w:rsidTr="001105D0">
        <w:trPr>
          <w:jc w:val="center"/>
        </w:trPr>
        <w:tc>
          <w:tcPr>
            <w:tcW w:w="2552" w:type="dxa"/>
          </w:tcPr>
          <w:p w:rsidR="00740F43" w:rsidRPr="00430623" w:rsidRDefault="00740F43" w:rsidP="001105D0">
            <w:pPr>
              <w:pStyle w:val="T10"/>
            </w:pPr>
            <w:r>
              <w:t>&gt;</w:t>
            </w:r>
            <w:r>
              <w:rPr>
                <w:rFonts w:hint="eastAsia"/>
              </w:rPr>
              <w:t>Group</w:t>
            </w:r>
            <w:r w:rsidRPr="00430623">
              <w:t xml:space="preserve"> Aggregate Maximum Bit Rate Downlink</w:t>
            </w:r>
          </w:p>
        </w:tc>
        <w:tc>
          <w:tcPr>
            <w:tcW w:w="1134" w:type="dxa"/>
          </w:tcPr>
          <w:p w:rsidR="00740F43" w:rsidRPr="00430623" w:rsidRDefault="00740F43" w:rsidP="001105D0">
            <w:pPr>
              <w:pStyle w:val="T10"/>
            </w:pPr>
            <w:r w:rsidRPr="00430623">
              <w:t>M</w:t>
            </w:r>
          </w:p>
        </w:tc>
        <w:tc>
          <w:tcPr>
            <w:tcW w:w="1701" w:type="dxa"/>
          </w:tcPr>
          <w:p w:rsidR="00740F43" w:rsidRPr="00430623" w:rsidRDefault="00740F43" w:rsidP="001105D0">
            <w:pPr>
              <w:pStyle w:val="T10"/>
            </w:pPr>
          </w:p>
        </w:tc>
        <w:tc>
          <w:tcPr>
            <w:tcW w:w="1276" w:type="dxa"/>
          </w:tcPr>
          <w:p w:rsidR="00740F43" w:rsidRPr="00430623" w:rsidRDefault="00740F43" w:rsidP="001105D0">
            <w:pPr>
              <w:pStyle w:val="T10"/>
            </w:pPr>
            <w:r>
              <w:rPr>
                <w:rFonts w:hint="eastAsia"/>
              </w:rPr>
              <w:t>TS36.413 9.2.19</w:t>
            </w:r>
          </w:p>
        </w:tc>
        <w:tc>
          <w:tcPr>
            <w:tcW w:w="2976" w:type="dxa"/>
          </w:tcPr>
          <w:p w:rsidR="00740F43" w:rsidRPr="00430623" w:rsidRDefault="00740F43" w:rsidP="001105D0">
            <w:pPr>
              <w:pStyle w:val="T10"/>
            </w:pPr>
            <w:r>
              <w:rPr>
                <w:rFonts w:hint="eastAsia"/>
              </w:rPr>
              <w:t>描述：该</w:t>
            </w:r>
            <w:r>
              <w:rPr>
                <w:rFonts w:hint="eastAsia"/>
              </w:rPr>
              <w:t>IE</w:t>
            </w:r>
            <w:r>
              <w:rPr>
                <w:rFonts w:hint="eastAsia"/>
              </w:rPr>
              <w:t>指示</w:t>
            </w:r>
            <w:r>
              <w:rPr>
                <w:rFonts w:hint="eastAsia"/>
              </w:rPr>
              <w:t>TS23.401</w:t>
            </w:r>
            <w:r>
              <w:rPr>
                <w:rFonts w:hint="eastAsia"/>
              </w:rPr>
              <w:t>中描述的下行群组最大聚合比特速率</w:t>
            </w:r>
          </w:p>
        </w:tc>
      </w:tr>
      <w:tr w:rsidR="00740F43" w:rsidRPr="00430623" w:rsidTr="001105D0">
        <w:trPr>
          <w:jc w:val="center"/>
        </w:trPr>
        <w:tc>
          <w:tcPr>
            <w:tcW w:w="2552" w:type="dxa"/>
          </w:tcPr>
          <w:p w:rsidR="00740F43" w:rsidRPr="00430623" w:rsidRDefault="00740F43" w:rsidP="001105D0">
            <w:pPr>
              <w:pStyle w:val="T10"/>
            </w:pPr>
            <w:r>
              <w:t>&gt;</w:t>
            </w:r>
            <w:r>
              <w:rPr>
                <w:rFonts w:hint="eastAsia"/>
              </w:rPr>
              <w:t>Group</w:t>
            </w:r>
            <w:r w:rsidRPr="00430623">
              <w:t xml:space="preserve"> Aggregate Maximum Bit Rate Uplink</w:t>
            </w:r>
          </w:p>
        </w:tc>
        <w:tc>
          <w:tcPr>
            <w:tcW w:w="1134" w:type="dxa"/>
          </w:tcPr>
          <w:p w:rsidR="00740F43" w:rsidRPr="00430623" w:rsidRDefault="00740F43" w:rsidP="001105D0">
            <w:pPr>
              <w:pStyle w:val="T10"/>
            </w:pPr>
            <w:r w:rsidRPr="00430623">
              <w:t>M</w:t>
            </w:r>
          </w:p>
        </w:tc>
        <w:tc>
          <w:tcPr>
            <w:tcW w:w="1701" w:type="dxa"/>
          </w:tcPr>
          <w:p w:rsidR="00740F43" w:rsidRPr="00430623" w:rsidRDefault="00740F43" w:rsidP="001105D0">
            <w:pPr>
              <w:pStyle w:val="T10"/>
            </w:pPr>
          </w:p>
        </w:tc>
        <w:tc>
          <w:tcPr>
            <w:tcW w:w="1276" w:type="dxa"/>
          </w:tcPr>
          <w:p w:rsidR="00740F43" w:rsidRPr="00430623" w:rsidRDefault="00740F43" w:rsidP="001105D0">
            <w:pPr>
              <w:pStyle w:val="T10"/>
            </w:pPr>
            <w:r>
              <w:rPr>
                <w:rFonts w:hint="eastAsia"/>
              </w:rPr>
              <w:t>TS36.413 9.2.19</w:t>
            </w:r>
          </w:p>
        </w:tc>
        <w:tc>
          <w:tcPr>
            <w:tcW w:w="2976" w:type="dxa"/>
          </w:tcPr>
          <w:p w:rsidR="00740F43" w:rsidRPr="00430623" w:rsidRDefault="00740F43" w:rsidP="001105D0">
            <w:pPr>
              <w:pStyle w:val="T10"/>
            </w:pPr>
            <w:r>
              <w:rPr>
                <w:rFonts w:hint="eastAsia"/>
              </w:rPr>
              <w:t>描述：该</w:t>
            </w:r>
            <w:r>
              <w:rPr>
                <w:rFonts w:hint="eastAsia"/>
              </w:rPr>
              <w:t>IE</w:t>
            </w:r>
            <w:r>
              <w:rPr>
                <w:rFonts w:hint="eastAsia"/>
              </w:rPr>
              <w:t>表示</w:t>
            </w:r>
            <w:r>
              <w:rPr>
                <w:rFonts w:hint="eastAsia"/>
              </w:rPr>
              <w:t>TS23.401</w:t>
            </w:r>
            <w:r>
              <w:rPr>
                <w:rFonts w:hint="eastAsia"/>
              </w:rPr>
              <w:t>中描述的上行群组最大聚合比特速率，如果</w:t>
            </w:r>
            <w:r>
              <w:rPr>
                <w:rFonts w:hint="eastAsia"/>
              </w:rPr>
              <w:t>eNB</w:t>
            </w:r>
            <w:r>
              <w:rPr>
                <w:rFonts w:hint="eastAsia"/>
              </w:rPr>
              <w:t>收到的收到的下行最大聚合比特速率和上行最大聚合比特速率都为</w:t>
            </w:r>
            <w:r>
              <w:rPr>
                <w:rFonts w:hint="eastAsia"/>
              </w:rPr>
              <w:t>0</w:t>
            </w:r>
            <w:r>
              <w:rPr>
                <w:rFonts w:hint="eastAsia"/>
              </w:rPr>
              <w:t>，则认为是一个逻辑错误</w:t>
            </w:r>
          </w:p>
        </w:tc>
      </w:tr>
    </w:tbl>
    <w:p w:rsidR="00740F43" w:rsidRDefault="00740F43" w:rsidP="00740F43">
      <w:pPr>
        <w:pStyle w:val="T14"/>
        <w:spacing w:after="156"/>
      </w:pPr>
      <w:bookmarkStart w:id="163" w:name="_Toc408129205"/>
      <w:bookmarkStart w:id="164" w:name="_Toc408129206"/>
      <w:bookmarkStart w:id="165" w:name="_Toc408129207"/>
      <w:bookmarkStart w:id="166" w:name="_Toc408129208"/>
      <w:bookmarkStart w:id="167" w:name="_Toc408129209"/>
      <w:bookmarkStart w:id="168" w:name="_Toc408129210"/>
      <w:bookmarkStart w:id="169" w:name="_Toc408129277"/>
      <w:bookmarkStart w:id="170" w:name="_Toc408129278"/>
      <w:bookmarkStart w:id="171" w:name="_Toc408129279"/>
      <w:bookmarkStart w:id="172" w:name="_Toc408129304"/>
      <w:bookmarkStart w:id="173" w:name="_Toc408129305"/>
      <w:bookmarkStart w:id="174" w:name="_Toc408129306"/>
      <w:bookmarkStart w:id="175" w:name="_Toc408129307"/>
      <w:bookmarkStart w:id="176" w:name="_Toc408129333"/>
      <w:bookmarkStart w:id="177" w:name="_Toc437588244"/>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Pr>
          <w:rFonts w:hint="eastAsia"/>
        </w:rPr>
        <w:t>T-RAB List</w:t>
      </w:r>
      <w:bookmarkEnd w:id="177"/>
    </w:p>
    <w:p w:rsidR="00740F43" w:rsidRPr="00430623" w:rsidRDefault="00740F43" w:rsidP="00740F43">
      <w:pPr>
        <w:pStyle w:val="T1"/>
      </w:pPr>
      <w:r>
        <w:rPr>
          <w:rFonts w:hint="eastAsia"/>
        </w:rPr>
        <w:t>该信元包含了携带</w:t>
      </w:r>
      <w:r>
        <w:rPr>
          <w:rFonts w:hint="eastAsia"/>
        </w:rPr>
        <w:t>cause</w:t>
      </w:r>
      <w:r>
        <w:rPr>
          <w:rFonts w:hint="eastAsia"/>
        </w:rPr>
        <w:t>值的</w:t>
      </w:r>
      <w:r>
        <w:rPr>
          <w:rFonts w:hint="eastAsia"/>
        </w:rPr>
        <w:t>T-RAB ID</w:t>
      </w:r>
      <w:r>
        <w:rPr>
          <w:rFonts w:hint="eastAsia"/>
        </w:rPr>
        <w:t>列表，用于表示失败的承载或者被释放的承载</w:t>
      </w:r>
      <w:r w:rsidRPr="00430623">
        <w:t xml:space="preserve"> </w:t>
      </w: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1104"/>
        <w:gridCol w:w="1022"/>
        <w:gridCol w:w="1273"/>
        <w:gridCol w:w="1562"/>
        <w:gridCol w:w="1276"/>
        <w:gridCol w:w="1274"/>
      </w:tblGrid>
      <w:tr w:rsidR="00740F43" w:rsidRPr="00430623" w:rsidTr="001105D0">
        <w:tc>
          <w:tcPr>
            <w:tcW w:w="2127"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1"/>
            </w:pPr>
            <w:r w:rsidRPr="00430623">
              <w:t>IE/Group Name</w:t>
            </w:r>
          </w:p>
        </w:tc>
        <w:tc>
          <w:tcPr>
            <w:tcW w:w="110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1"/>
            </w:pPr>
            <w:r w:rsidRPr="00430623">
              <w:t>Presence</w:t>
            </w:r>
          </w:p>
        </w:tc>
        <w:tc>
          <w:tcPr>
            <w:tcW w:w="1022"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1"/>
            </w:pPr>
            <w:r w:rsidRPr="00430623">
              <w:t>Range</w:t>
            </w:r>
          </w:p>
        </w:tc>
        <w:tc>
          <w:tcPr>
            <w:tcW w:w="1273"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1"/>
            </w:pPr>
            <w:r w:rsidRPr="00430623">
              <w:t>IE type and reference</w:t>
            </w:r>
          </w:p>
        </w:tc>
        <w:tc>
          <w:tcPr>
            <w:tcW w:w="1562"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1"/>
            </w:pPr>
            <w:r w:rsidRPr="00430623">
              <w:t>Semantics description</w:t>
            </w:r>
          </w:p>
        </w:tc>
        <w:tc>
          <w:tcPr>
            <w:tcW w:w="1276"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1"/>
            </w:pPr>
            <w:r w:rsidRPr="00430623">
              <w:t>Criticality</w:t>
            </w:r>
          </w:p>
        </w:tc>
        <w:tc>
          <w:tcPr>
            <w:tcW w:w="1274" w:type="dxa"/>
            <w:tcBorders>
              <w:top w:val="single" w:sz="4" w:space="0" w:color="auto"/>
              <w:left w:val="single" w:sz="4" w:space="0" w:color="auto"/>
              <w:bottom w:val="single" w:sz="4" w:space="0" w:color="auto"/>
              <w:right w:val="single" w:sz="4" w:space="0" w:color="auto"/>
            </w:tcBorders>
          </w:tcPr>
          <w:p w:rsidR="00740F43" w:rsidRPr="00430623" w:rsidRDefault="00740F43" w:rsidP="001105D0">
            <w:pPr>
              <w:pStyle w:val="T11"/>
            </w:pPr>
            <w:r w:rsidRPr="00430623">
              <w:t>Assigned Criticality</w:t>
            </w:r>
          </w:p>
        </w:tc>
      </w:tr>
      <w:tr w:rsidR="00740F43" w:rsidRPr="00430623" w:rsidTr="001105D0">
        <w:tc>
          <w:tcPr>
            <w:tcW w:w="2127" w:type="dxa"/>
          </w:tcPr>
          <w:p w:rsidR="00740F43" w:rsidRPr="00430623" w:rsidRDefault="00740F43" w:rsidP="001105D0">
            <w:pPr>
              <w:pStyle w:val="T10"/>
            </w:pPr>
            <w:r>
              <w:rPr>
                <w:rFonts w:hint="eastAsia"/>
              </w:rPr>
              <w:t>T-RAB List</w:t>
            </w:r>
            <w:r w:rsidRPr="00430623">
              <w:t xml:space="preserve"> Item</w:t>
            </w:r>
          </w:p>
        </w:tc>
        <w:tc>
          <w:tcPr>
            <w:tcW w:w="1104" w:type="dxa"/>
          </w:tcPr>
          <w:p w:rsidR="00740F43" w:rsidRPr="00430623" w:rsidRDefault="00740F43" w:rsidP="001105D0">
            <w:pPr>
              <w:pStyle w:val="T10"/>
            </w:pPr>
          </w:p>
        </w:tc>
        <w:tc>
          <w:tcPr>
            <w:tcW w:w="1022" w:type="dxa"/>
          </w:tcPr>
          <w:p w:rsidR="00740F43" w:rsidRPr="00430623" w:rsidRDefault="00740F43" w:rsidP="001105D0">
            <w:pPr>
              <w:pStyle w:val="T10"/>
            </w:pPr>
            <w:r w:rsidRPr="00430623">
              <w:t>1 to &lt;maxnoof T-RABs&gt;</w:t>
            </w:r>
          </w:p>
        </w:tc>
        <w:tc>
          <w:tcPr>
            <w:tcW w:w="1273" w:type="dxa"/>
          </w:tcPr>
          <w:p w:rsidR="00740F43" w:rsidRPr="00430623" w:rsidRDefault="00740F43" w:rsidP="001105D0">
            <w:pPr>
              <w:pStyle w:val="T10"/>
            </w:pPr>
          </w:p>
        </w:tc>
        <w:tc>
          <w:tcPr>
            <w:tcW w:w="1562" w:type="dxa"/>
          </w:tcPr>
          <w:p w:rsidR="00740F43" w:rsidRPr="00430623" w:rsidRDefault="00740F43" w:rsidP="001105D0">
            <w:pPr>
              <w:pStyle w:val="T10"/>
            </w:pPr>
          </w:p>
        </w:tc>
        <w:tc>
          <w:tcPr>
            <w:tcW w:w="1276" w:type="dxa"/>
          </w:tcPr>
          <w:p w:rsidR="00740F43" w:rsidRPr="00430623" w:rsidRDefault="00740F43" w:rsidP="001105D0">
            <w:pPr>
              <w:pStyle w:val="T10"/>
            </w:pPr>
            <w:r w:rsidRPr="00430623">
              <w:t>EACH</w:t>
            </w:r>
          </w:p>
        </w:tc>
        <w:tc>
          <w:tcPr>
            <w:tcW w:w="1274" w:type="dxa"/>
          </w:tcPr>
          <w:p w:rsidR="00740F43" w:rsidRPr="00430623" w:rsidRDefault="00740F43" w:rsidP="001105D0">
            <w:pPr>
              <w:pStyle w:val="T10"/>
            </w:pPr>
            <w:r w:rsidRPr="00430623">
              <w:t>ignore</w:t>
            </w:r>
          </w:p>
        </w:tc>
      </w:tr>
      <w:tr w:rsidR="00740F43" w:rsidRPr="00430623" w:rsidTr="001105D0">
        <w:tc>
          <w:tcPr>
            <w:tcW w:w="2127" w:type="dxa"/>
          </w:tcPr>
          <w:p w:rsidR="00740F43" w:rsidRPr="00430623" w:rsidRDefault="00740F43" w:rsidP="001105D0">
            <w:pPr>
              <w:pStyle w:val="T10"/>
            </w:pPr>
            <w:r w:rsidRPr="00430623">
              <w:t>&gt;T-RAB ID</w:t>
            </w:r>
          </w:p>
        </w:tc>
        <w:tc>
          <w:tcPr>
            <w:tcW w:w="1104" w:type="dxa"/>
          </w:tcPr>
          <w:p w:rsidR="00740F43" w:rsidRPr="00430623" w:rsidRDefault="00740F43" w:rsidP="001105D0">
            <w:pPr>
              <w:pStyle w:val="T10"/>
            </w:pPr>
            <w:r w:rsidRPr="00430623">
              <w:t>M</w:t>
            </w:r>
          </w:p>
        </w:tc>
        <w:tc>
          <w:tcPr>
            <w:tcW w:w="1022" w:type="dxa"/>
          </w:tcPr>
          <w:p w:rsidR="00740F43" w:rsidRPr="00430623" w:rsidRDefault="00740F43" w:rsidP="001105D0">
            <w:pPr>
              <w:pStyle w:val="T10"/>
            </w:pPr>
          </w:p>
        </w:tc>
        <w:tc>
          <w:tcPr>
            <w:tcW w:w="1273" w:type="dxa"/>
          </w:tcPr>
          <w:p w:rsidR="00740F43" w:rsidRPr="00430623" w:rsidRDefault="00740F43" w:rsidP="001105D0">
            <w:pPr>
              <w:pStyle w:val="T10"/>
            </w:pPr>
            <w:r w:rsidRPr="00430623">
              <w:t>5.2.2</w:t>
            </w:r>
          </w:p>
        </w:tc>
        <w:tc>
          <w:tcPr>
            <w:tcW w:w="1562" w:type="dxa"/>
          </w:tcPr>
          <w:p w:rsidR="00740F43" w:rsidRPr="00430623" w:rsidRDefault="00740F43" w:rsidP="001105D0">
            <w:pPr>
              <w:pStyle w:val="T10"/>
            </w:pPr>
          </w:p>
        </w:tc>
        <w:tc>
          <w:tcPr>
            <w:tcW w:w="1276" w:type="dxa"/>
          </w:tcPr>
          <w:p w:rsidR="00740F43" w:rsidRPr="00430623" w:rsidRDefault="00740F43" w:rsidP="001105D0">
            <w:pPr>
              <w:pStyle w:val="T10"/>
            </w:pPr>
            <w:r w:rsidRPr="00430623">
              <w:t>-</w:t>
            </w:r>
          </w:p>
        </w:tc>
        <w:tc>
          <w:tcPr>
            <w:tcW w:w="1274" w:type="dxa"/>
          </w:tcPr>
          <w:p w:rsidR="00740F43" w:rsidRPr="00430623" w:rsidRDefault="00740F43" w:rsidP="001105D0">
            <w:pPr>
              <w:pStyle w:val="T10"/>
            </w:pPr>
            <w:r w:rsidRPr="00430623">
              <w:t>-</w:t>
            </w:r>
          </w:p>
        </w:tc>
      </w:tr>
      <w:tr w:rsidR="00740F43" w:rsidRPr="00430623" w:rsidTr="001105D0">
        <w:tc>
          <w:tcPr>
            <w:tcW w:w="2127" w:type="dxa"/>
          </w:tcPr>
          <w:p w:rsidR="00740F43" w:rsidRPr="00430623" w:rsidRDefault="00740F43" w:rsidP="001105D0">
            <w:pPr>
              <w:pStyle w:val="T10"/>
            </w:pPr>
            <w:r w:rsidRPr="00430623">
              <w:t>&gt;</w:t>
            </w:r>
            <w:r>
              <w:rPr>
                <w:rFonts w:hint="eastAsia"/>
              </w:rPr>
              <w:t xml:space="preserve">T1 </w:t>
            </w:r>
            <w:r w:rsidRPr="00430623">
              <w:t>Cause</w:t>
            </w:r>
          </w:p>
        </w:tc>
        <w:tc>
          <w:tcPr>
            <w:tcW w:w="1104" w:type="dxa"/>
          </w:tcPr>
          <w:p w:rsidR="00740F43" w:rsidRPr="00430623" w:rsidRDefault="00740F43" w:rsidP="001105D0">
            <w:pPr>
              <w:pStyle w:val="T10"/>
            </w:pPr>
            <w:r w:rsidRPr="00430623">
              <w:t>M</w:t>
            </w:r>
          </w:p>
        </w:tc>
        <w:tc>
          <w:tcPr>
            <w:tcW w:w="1022" w:type="dxa"/>
          </w:tcPr>
          <w:p w:rsidR="00740F43" w:rsidRPr="00430623" w:rsidRDefault="00740F43" w:rsidP="001105D0">
            <w:pPr>
              <w:pStyle w:val="T10"/>
            </w:pPr>
          </w:p>
        </w:tc>
        <w:tc>
          <w:tcPr>
            <w:tcW w:w="1273" w:type="dxa"/>
          </w:tcPr>
          <w:p w:rsidR="00740F43" w:rsidRPr="00430623" w:rsidRDefault="00740F43" w:rsidP="001105D0">
            <w:pPr>
              <w:pStyle w:val="T10"/>
            </w:pPr>
            <w:r w:rsidRPr="00430623">
              <w:t xml:space="preserve">5.2.3 </w:t>
            </w:r>
          </w:p>
        </w:tc>
        <w:tc>
          <w:tcPr>
            <w:tcW w:w="1562" w:type="dxa"/>
          </w:tcPr>
          <w:p w:rsidR="00740F43" w:rsidRPr="00430623" w:rsidRDefault="00740F43" w:rsidP="001105D0">
            <w:pPr>
              <w:pStyle w:val="T10"/>
            </w:pPr>
          </w:p>
        </w:tc>
        <w:tc>
          <w:tcPr>
            <w:tcW w:w="1276" w:type="dxa"/>
          </w:tcPr>
          <w:p w:rsidR="00740F43" w:rsidRPr="00430623" w:rsidRDefault="00740F43" w:rsidP="001105D0">
            <w:pPr>
              <w:pStyle w:val="T10"/>
            </w:pPr>
            <w:r w:rsidRPr="00430623">
              <w:t>-</w:t>
            </w:r>
          </w:p>
        </w:tc>
        <w:tc>
          <w:tcPr>
            <w:tcW w:w="1274" w:type="dxa"/>
          </w:tcPr>
          <w:p w:rsidR="00740F43" w:rsidRPr="00430623" w:rsidRDefault="00740F43" w:rsidP="001105D0">
            <w:pPr>
              <w:pStyle w:val="T10"/>
            </w:pPr>
            <w:r w:rsidRPr="00430623">
              <w:t>-</w:t>
            </w:r>
          </w:p>
        </w:tc>
      </w:tr>
    </w:tbl>
    <w:p w:rsidR="00740F43" w:rsidRPr="00430623" w:rsidRDefault="00740F43" w:rsidP="00740F43">
      <w:pPr>
        <w:pStyle w:val="T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6804"/>
      </w:tblGrid>
      <w:tr w:rsidR="00740F43" w:rsidRPr="00430623" w:rsidTr="001105D0">
        <w:tc>
          <w:tcPr>
            <w:tcW w:w="2835" w:type="dxa"/>
          </w:tcPr>
          <w:p w:rsidR="00740F43" w:rsidRPr="00430623" w:rsidRDefault="00740F43" w:rsidP="001105D0">
            <w:pPr>
              <w:pStyle w:val="T10"/>
            </w:pPr>
            <w:r w:rsidRPr="00430623">
              <w:t>Range bound</w:t>
            </w:r>
          </w:p>
        </w:tc>
        <w:tc>
          <w:tcPr>
            <w:tcW w:w="6804" w:type="dxa"/>
          </w:tcPr>
          <w:p w:rsidR="00740F43" w:rsidRPr="00430623" w:rsidRDefault="00740F43" w:rsidP="001105D0">
            <w:pPr>
              <w:pStyle w:val="T10"/>
            </w:pPr>
            <w:r w:rsidRPr="00430623">
              <w:t>Explanation</w:t>
            </w:r>
          </w:p>
        </w:tc>
      </w:tr>
      <w:tr w:rsidR="00740F43" w:rsidRPr="00430623" w:rsidTr="001105D0">
        <w:tc>
          <w:tcPr>
            <w:tcW w:w="2835" w:type="dxa"/>
          </w:tcPr>
          <w:p w:rsidR="00740F43" w:rsidRPr="00430623" w:rsidRDefault="00740F43" w:rsidP="001105D0">
            <w:pPr>
              <w:pStyle w:val="T10"/>
            </w:pPr>
            <w:r w:rsidRPr="00430623">
              <w:t>maxnoofT-RABs</w:t>
            </w:r>
          </w:p>
        </w:tc>
        <w:tc>
          <w:tcPr>
            <w:tcW w:w="6804" w:type="dxa"/>
          </w:tcPr>
          <w:p w:rsidR="00740F43" w:rsidRPr="00430623" w:rsidRDefault="00740F43" w:rsidP="001105D0">
            <w:pPr>
              <w:pStyle w:val="T10"/>
            </w:pPr>
            <w:r w:rsidRPr="00430623">
              <w:t xml:space="preserve">Maximum no. of T-RAB allowed towards one UE, the maximum value is 256. </w:t>
            </w:r>
          </w:p>
        </w:tc>
      </w:tr>
    </w:tbl>
    <w:p w:rsidR="00740F43" w:rsidRDefault="00740F43" w:rsidP="00740F43">
      <w:pPr>
        <w:pStyle w:val="T14"/>
        <w:spacing w:after="156"/>
      </w:pPr>
      <w:bookmarkStart w:id="178" w:name="_Toc408129338"/>
      <w:bookmarkStart w:id="179" w:name="_Toc408129339"/>
      <w:bookmarkStart w:id="180" w:name="_Toc408129376"/>
      <w:bookmarkStart w:id="181" w:name="_Toc408129377"/>
      <w:bookmarkStart w:id="182" w:name="_Toc408129380"/>
      <w:bookmarkStart w:id="183" w:name="_Toc408129381"/>
      <w:bookmarkStart w:id="184" w:name="_Toc408129394"/>
      <w:bookmarkStart w:id="185" w:name="_Toc408129395"/>
      <w:bookmarkStart w:id="186" w:name="_Toc408129396"/>
      <w:bookmarkStart w:id="187" w:name="_Toc408129409"/>
      <w:bookmarkStart w:id="188" w:name="_Toc437588245"/>
      <w:bookmarkEnd w:id="178"/>
      <w:bookmarkEnd w:id="179"/>
      <w:bookmarkEnd w:id="180"/>
      <w:bookmarkEnd w:id="181"/>
      <w:bookmarkEnd w:id="182"/>
      <w:bookmarkEnd w:id="183"/>
      <w:bookmarkEnd w:id="184"/>
      <w:bookmarkEnd w:id="185"/>
      <w:bookmarkEnd w:id="186"/>
      <w:bookmarkEnd w:id="187"/>
      <w:r w:rsidRPr="00A52BA8">
        <w:t>Setup</w:t>
      </w:r>
      <w:r>
        <w:rPr>
          <w:rFonts w:hint="eastAsia"/>
        </w:rPr>
        <w:t xml:space="preserve"> </w:t>
      </w:r>
      <w:r w:rsidRPr="00A52BA8">
        <w:t>Direct</w:t>
      </w:r>
      <w:bookmarkEnd w:id="188"/>
      <w:r w:rsidRPr="00A52BA8" w:rsidDel="002E31B8">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134"/>
        <w:gridCol w:w="851"/>
        <w:gridCol w:w="3543"/>
        <w:gridCol w:w="2268"/>
      </w:tblGrid>
      <w:tr w:rsidR="00740F43" w:rsidRPr="00430623" w:rsidTr="001105D0">
        <w:tc>
          <w:tcPr>
            <w:tcW w:w="1843" w:type="dxa"/>
          </w:tcPr>
          <w:p w:rsidR="00740F43" w:rsidRPr="00430623" w:rsidRDefault="00740F43" w:rsidP="001105D0">
            <w:pPr>
              <w:pStyle w:val="T11"/>
            </w:pPr>
            <w:r w:rsidRPr="00430623">
              <w:t>IE/Group Name</w:t>
            </w:r>
          </w:p>
        </w:tc>
        <w:tc>
          <w:tcPr>
            <w:tcW w:w="1134" w:type="dxa"/>
          </w:tcPr>
          <w:p w:rsidR="00740F43" w:rsidRPr="00430623" w:rsidRDefault="00740F43" w:rsidP="001105D0">
            <w:pPr>
              <w:pStyle w:val="T11"/>
            </w:pPr>
            <w:r w:rsidRPr="00430623">
              <w:t>Presence</w:t>
            </w:r>
          </w:p>
        </w:tc>
        <w:tc>
          <w:tcPr>
            <w:tcW w:w="851" w:type="dxa"/>
          </w:tcPr>
          <w:p w:rsidR="00740F43" w:rsidRPr="00430623" w:rsidRDefault="00740F43" w:rsidP="001105D0">
            <w:pPr>
              <w:pStyle w:val="T11"/>
            </w:pPr>
            <w:r w:rsidRPr="00430623">
              <w:t>Range</w:t>
            </w:r>
          </w:p>
        </w:tc>
        <w:tc>
          <w:tcPr>
            <w:tcW w:w="3543" w:type="dxa"/>
          </w:tcPr>
          <w:p w:rsidR="00740F43" w:rsidRPr="00430623" w:rsidRDefault="00740F43" w:rsidP="001105D0">
            <w:pPr>
              <w:pStyle w:val="T11"/>
            </w:pPr>
            <w:r w:rsidRPr="00430623">
              <w:t>IE type and reference</w:t>
            </w:r>
          </w:p>
        </w:tc>
        <w:tc>
          <w:tcPr>
            <w:tcW w:w="2268" w:type="dxa"/>
          </w:tcPr>
          <w:p w:rsidR="00740F43" w:rsidRPr="00430623" w:rsidRDefault="00740F43" w:rsidP="001105D0">
            <w:pPr>
              <w:pStyle w:val="T11"/>
            </w:pPr>
            <w:r w:rsidRPr="00430623">
              <w:t>Semantics description</w:t>
            </w:r>
          </w:p>
        </w:tc>
      </w:tr>
      <w:tr w:rsidR="00740F43" w:rsidRPr="00430623" w:rsidTr="001105D0">
        <w:tc>
          <w:tcPr>
            <w:tcW w:w="1843" w:type="dxa"/>
          </w:tcPr>
          <w:p w:rsidR="00740F43" w:rsidRPr="00430623" w:rsidRDefault="00740F43" w:rsidP="001105D0">
            <w:pPr>
              <w:pStyle w:val="T10"/>
            </w:pPr>
            <w:r w:rsidRPr="00A52BA8">
              <w:t>Setup</w:t>
            </w:r>
            <w:r>
              <w:rPr>
                <w:rFonts w:hint="eastAsia"/>
              </w:rPr>
              <w:t xml:space="preserve"> </w:t>
            </w:r>
            <w:r w:rsidRPr="00A52BA8">
              <w:t>Direct</w:t>
            </w:r>
          </w:p>
        </w:tc>
        <w:tc>
          <w:tcPr>
            <w:tcW w:w="1134" w:type="dxa"/>
          </w:tcPr>
          <w:p w:rsidR="00740F43" w:rsidRPr="00430623" w:rsidRDefault="00740F43" w:rsidP="001105D0">
            <w:pPr>
              <w:pStyle w:val="T10"/>
            </w:pPr>
            <w:r>
              <w:rPr>
                <w:rFonts w:hint="eastAsia"/>
              </w:rPr>
              <w:t>O</w:t>
            </w:r>
          </w:p>
        </w:tc>
        <w:tc>
          <w:tcPr>
            <w:tcW w:w="851" w:type="dxa"/>
          </w:tcPr>
          <w:p w:rsidR="00740F43" w:rsidRPr="00430623" w:rsidRDefault="00740F43" w:rsidP="001105D0">
            <w:pPr>
              <w:pStyle w:val="T10"/>
            </w:pPr>
          </w:p>
        </w:tc>
        <w:tc>
          <w:tcPr>
            <w:tcW w:w="3543" w:type="dxa"/>
          </w:tcPr>
          <w:p w:rsidR="00740F43" w:rsidRDefault="00740F43" w:rsidP="001105D0">
            <w:pPr>
              <w:pStyle w:val="T10"/>
              <w:rPr>
                <w:color w:val="000000"/>
                <w:kern w:val="0"/>
              </w:rPr>
            </w:pPr>
            <w:r w:rsidRPr="00CD3E48">
              <w:rPr>
                <w:color w:val="000000"/>
                <w:kern w:val="0"/>
              </w:rPr>
              <w:t>ENUMERATED {true,</w:t>
            </w:r>
          </w:p>
          <w:p w:rsidR="00740F43" w:rsidRPr="00CD3E48" w:rsidRDefault="00740F43" w:rsidP="001105D0">
            <w:pPr>
              <w:pStyle w:val="T10"/>
              <w:rPr>
                <w:color w:val="000000"/>
                <w:kern w:val="0"/>
              </w:rPr>
            </w:pPr>
            <w:r w:rsidRPr="00CD3E48">
              <w:rPr>
                <w:color w:val="000000"/>
                <w:kern w:val="0"/>
              </w:rPr>
              <w:t>...</w:t>
            </w:r>
            <w:r>
              <w:rPr>
                <w:color w:val="000000"/>
                <w:kern w:val="0"/>
              </w:rPr>
              <w:t>}</w:t>
            </w:r>
          </w:p>
        </w:tc>
        <w:tc>
          <w:tcPr>
            <w:tcW w:w="2268" w:type="dxa"/>
          </w:tcPr>
          <w:p w:rsidR="00740F43" w:rsidRPr="00430623" w:rsidRDefault="00740F43" w:rsidP="001105D0">
            <w:pPr>
              <w:pStyle w:val="T10"/>
            </w:pPr>
            <w:r>
              <w:rPr>
                <w:rFonts w:hint="eastAsia"/>
              </w:rPr>
              <w:t>核心网</w:t>
            </w:r>
            <w:r w:rsidRPr="002A5296">
              <w:rPr>
                <w:rFonts w:hint="eastAsia"/>
              </w:rPr>
              <w:t>“直接建立组资源”开关打开时，或集群</w:t>
            </w:r>
            <w:r w:rsidRPr="002A5296">
              <w:rPr>
                <w:rFonts w:hint="eastAsia"/>
              </w:rPr>
              <w:t>PIS</w:t>
            </w:r>
            <w:r w:rsidRPr="002A5296">
              <w:rPr>
                <w:rFonts w:hint="eastAsia"/>
              </w:rPr>
              <w:t>业务</w:t>
            </w:r>
            <w:r>
              <w:rPr>
                <w:rFonts w:hint="eastAsia"/>
              </w:rPr>
              <w:t>是携带。</w:t>
            </w:r>
          </w:p>
        </w:tc>
      </w:tr>
    </w:tbl>
    <w:p w:rsidR="00740F43" w:rsidRPr="00430623" w:rsidRDefault="00740F43" w:rsidP="00740F43">
      <w:pPr>
        <w:pStyle w:val="T14"/>
        <w:spacing w:after="156"/>
      </w:pPr>
      <w:bookmarkStart w:id="189" w:name="_Toc437588246"/>
      <w:r w:rsidRPr="00430623">
        <w:t>Target eNB List</w:t>
      </w:r>
      <w:bookmarkEnd w:id="189"/>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1134"/>
        <w:gridCol w:w="1842"/>
        <w:gridCol w:w="2268"/>
        <w:gridCol w:w="2268"/>
      </w:tblGrid>
      <w:tr w:rsidR="00740F43" w:rsidRPr="00430623" w:rsidTr="001105D0">
        <w:tc>
          <w:tcPr>
            <w:tcW w:w="2127" w:type="dxa"/>
          </w:tcPr>
          <w:p w:rsidR="00740F43" w:rsidRPr="00430623" w:rsidRDefault="00740F43" w:rsidP="001105D0">
            <w:pPr>
              <w:pStyle w:val="T11"/>
            </w:pPr>
            <w:r w:rsidRPr="00430623">
              <w:t>IE/Group Name</w:t>
            </w:r>
          </w:p>
        </w:tc>
        <w:tc>
          <w:tcPr>
            <w:tcW w:w="1134" w:type="dxa"/>
          </w:tcPr>
          <w:p w:rsidR="00740F43" w:rsidRPr="00430623" w:rsidRDefault="00740F43" w:rsidP="001105D0">
            <w:pPr>
              <w:pStyle w:val="T11"/>
            </w:pPr>
            <w:r w:rsidRPr="00430623">
              <w:t>Presence</w:t>
            </w:r>
          </w:p>
        </w:tc>
        <w:tc>
          <w:tcPr>
            <w:tcW w:w="1842" w:type="dxa"/>
          </w:tcPr>
          <w:p w:rsidR="00740F43" w:rsidRPr="00430623" w:rsidRDefault="00740F43" w:rsidP="001105D0">
            <w:pPr>
              <w:pStyle w:val="T11"/>
            </w:pPr>
            <w:r w:rsidRPr="00430623">
              <w:t>Range</w:t>
            </w:r>
          </w:p>
        </w:tc>
        <w:tc>
          <w:tcPr>
            <w:tcW w:w="2268" w:type="dxa"/>
          </w:tcPr>
          <w:p w:rsidR="00740F43" w:rsidRPr="00430623" w:rsidRDefault="00740F43" w:rsidP="001105D0">
            <w:pPr>
              <w:pStyle w:val="T11"/>
            </w:pPr>
            <w:r w:rsidRPr="00430623">
              <w:t>IE type and reference</w:t>
            </w:r>
          </w:p>
        </w:tc>
        <w:tc>
          <w:tcPr>
            <w:tcW w:w="2268" w:type="dxa"/>
          </w:tcPr>
          <w:p w:rsidR="00740F43" w:rsidRPr="00430623" w:rsidRDefault="00740F43" w:rsidP="001105D0">
            <w:pPr>
              <w:pStyle w:val="T11"/>
            </w:pPr>
            <w:r w:rsidRPr="00430623">
              <w:t>Semantics description</w:t>
            </w:r>
          </w:p>
        </w:tc>
      </w:tr>
      <w:tr w:rsidR="00740F43" w:rsidRPr="00430623" w:rsidTr="001105D0">
        <w:tc>
          <w:tcPr>
            <w:tcW w:w="2127" w:type="dxa"/>
          </w:tcPr>
          <w:p w:rsidR="00740F43" w:rsidRPr="00891591" w:rsidRDefault="00740F43" w:rsidP="001105D0">
            <w:pPr>
              <w:pStyle w:val="T10"/>
            </w:pPr>
            <w:r w:rsidRPr="00891591">
              <w:t>Target eNB List</w:t>
            </w:r>
          </w:p>
        </w:tc>
        <w:tc>
          <w:tcPr>
            <w:tcW w:w="1134" w:type="dxa"/>
          </w:tcPr>
          <w:p w:rsidR="00740F43" w:rsidRPr="00891591" w:rsidRDefault="00740F43" w:rsidP="001105D0">
            <w:pPr>
              <w:pStyle w:val="T10"/>
            </w:pPr>
          </w:p>
        </w:tc>
        <w:tc>
          <w:tcPr>
            <w:tcW w:w="1842" w:type="dxa"/>
          </w:tcPr>
          <w:p w:rsidR="00740F43" w:rsidRPr="00891591" w:rsidRDefault="00740F43" w:rsidP="001105D0">
            <w:pPr>
              <w:pStyle w:val="T10"/>
            </w:pPr>
          </w:p>
        </w:tc>
        <w:tc>
          <w:tcPr>
            <w:tcW w:w="2268" w:type="dxa"/>
          </w:tcPr>
          <w:p w:rsidR="00740F43" w:rsidRPr="00430623" w:rsidRDefault="00740F43" w:rsidP="001105D0">
            <w:pPr>
              <w:pStyle w:val="T10"/>
            </w:pPr>
          </w:p>
        </w:tc>
        <w:tc>
          <w:tcPr>
            <w:tcW w:w="2268" w:type="dxa"/>
          </w:tcPr>
          <w:p w:rsidR="00740F43" w:rsidRPr="00430623" w:rsidRDefault="00740F43" w:rsidP="001105D0">
            <w:pPr>
              <w:pStyle w:val="T10"/>
            </w:pPr>
            <w:r w:rsidRPr="00430623">
              <w:t>-</w:t>
            </w:r>
          </w:p>
        </w:tc>
      </w:tr>
      <w:tr w:rsidR="00740F43" w:rsidRPr="00430623" w:rsidTr="001105D0">
        <w:tc>
          <w:tcPr>
            <w:tcW w:w="2127" w:type="dxa"/>
          </w:tcPr>
          <w:p w:rsidR="00740F43" w:rsidRPr="00891591" w:rsidRDefault="00740F43" w:rsidP="001105D0">
            <w:pPr>
              <w:pStyle w:val="T10"/>
            </w:pPr>
            <w:r w:rsidRPr="00891591">
              <w:t>&gt; Global eNB-ID</w:t>
            </w:r>
          </w:p>
        </w:tc>
        <w:tc>
          <w:tcPr>
            <w:tcW w:w="1134" w:type="dxa"/>
          </w:tcPr>
          <w:p w:rsidR="00740F43" w:rsidRPr="00891591" w:rsidRDefault="00740F43" w:rsidP="001105D0">
            <w:pPr>
              <w:pStyle w:val="T10"/>
            </w:pPr>
          </w:p>
        </w:tc>
        <w:tc>
          <w:tcPr>
            <w:tcW w:w="1842" w:type="dxa"/>
          </w:tcPr>
          <w:p w:rsidR="00740F43" w:rsidRPr="00891591" w:rsidRDefault="00740F43" w:rsidP="001105D0">
            <w:pPr>
              <w:pStyle w:val="T10"/>
            </w:pPr>
            <w:r w:rsidRPr="00891591">
              <w:t>1 to &lt;maxnoof NeighboringCells&gt;</w:t>
            </w:r>
          </w:p>
        </w:tc>
        <w:tc>
          <w:tcPr>
            <w:tcW w:w="2268" w:type="dxa"/>
          </w:tcPr>
          <w:p w:rsidR="00740F43" w:rsidRPr="00430623" w:rsidRDefault="00740F43" w:rsidP="001105D0">
            <w:pPr>
              <w:pStyle w:val="T10"/>
            </w:pPr>
            <w:r>
              <w:rPr>
                <w:rFonts w:hint="eastAsia"/>
              </w:rPr>
              <w:t>TS36.413 9.2.1.37</w:t>
            </w:r>
          </w:p>
        </w:tc>
        <w:tc>
          <w:tcPr>
            <w:tcW w:w="2268" w:type="dxa"/>
          </w:tcPr>
          <w:p w:rsidR="00740F43" w:rsidRPr="00430623" w:rsidRDefault="00740F43" w:rsidP="001105D0">
            <w:pPr>
              <w:pStyle w:val="T10"/>
            </w:pPr>
            <w:r w:rsidRPr="00430623">
              <w:t>-</w:t>
            </w:r>
          </w:p>
        </w:tc>
      </w:tr>
    </w:tbl>
    <w:p w:rsidR="00740F43" w:rsidRPr="00430623" w:rsidRDefault="00740F43" w:rsidP="00740F43">
      <w:pPr>
        <w:pStyle w:val="T1"/>
      </w:pPr>
    </w:p>
    <w:p w:rsidR="00740F43" w:rsidRPr="00430623" w:rsidRDefault="00740F43" w:rsidP="00740F43">
      <w:pPr>
        <w:pStyle w:val="T14"/>
        <w:spacing w:after="156"/>
      </w:pPr>
      <w:bookmarkStart w:id="190" w:name="_Toc437588247"/>
      <w:r w:rsidRPr="00430623">
        <w:t>eNB Group Resource Transparent Container</w:t>
      </w:r>
      <w:bookmarkEnd w:id="19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1134"/>
        <w:gridCol w:w="992"/>
        <w:gridCol w:w="2126"/>
        <w:gridCol w:w="3260"/>
      </w:tblGrid>
      <w:tr w:rsidR="00740F43" w:rsidRPr="00430623" w:rsidTr="001105D0">
        <w:tc>
          <w:tcPr>
            <w:tcW w:w="2127" w:type="dxa"/>
          </w:tcPr>
          <w:p w:rsidR="00740F43" w:rsidRPr="00430623" w:rsidRDefault="00740F43" w:rsidP="001105D0">
            <w:pPr>
              <w:pStyle w:val="T11"/>
            </w:pPr>
            <w:r w:rsidRPr="00430623">
              <w:t>IE/Group Name</w:t>
            </w:r>
          </w:p>
        </w:tc>
        <w:tc>
          <w:tcPr>
            <w:tcW w:w="1134" w:type="dxa"/>
          </w:tcPr>
          <w:p w:rsidR="00740F43" w:rsidRPr="00430623" w:rsidRDefault="00740F43" w:rsidP="001105D0">
            <w:pPr>
              <w:pStyle w:val="T11"/>
            </w:pPr>
            <w:r w:rsidRPr="00430623">
              <w:t>Presence</w:t>
            </w:r>
          </w:p>
        </w:tc>
        <w:tc>
          <w:tcPr>
            <w:tcW w:w="992" w:type="dxa"/>
          </w:tcPr>
          <w:p w:rsidR="00740F43" w:rsidRPr="00430623" w:rsidRDefault="00740F43" w:rsidP="001105D0">
            <w:pPr>
              <w:pStyle w:val="T11"/>
            </w:pPr>
            <w:r w:rsidRPr="00430623">
              <w:t>Range</w:t>
            </w:r>
          </w:p>
        </w:tc>
        <w:tc>
          <w:tcPr>
            <w:tcW w:w="2126" w:type="dxa"/>
          </w:tcPr>
          <w:p w:rsidR="00740F43" w:rsidRPr="00430623" w:rsidRDefault="00740F43" w:rsidP="001105D0">
            <w:pPr>
              <w:pStyle w:val="T11"/>
            </w:pPr>
            <w:r w:rsidRPr="00430623">
              <w:t>IE type and reference</w:t>
            </w:r>
          </w:p>
        </w:tc>
        <w:tc>
          <w:tcPr>
            <w:tcW w:w="3260" w:type="dxa"/>
          </w:tcPr>
          <w:p w:rsidR="00740F43" w:rsidRPr="00430623" w:rsidRDefault="00740F43" w:rsidP="001105D0">
            <w:pPr>
              <w:pStyle w:val="T11"/>
            </w:pPr>
            <w:r w:rsidRPr="00430623">
              <w:t>Semantics description</w:t>
            </w:r>
          </w:p>
        </w:tc>
      </w:tr>
      <w:tr w:rsidR="00740F43" w:rsidRPr="00430623" w:rsidTr="001105D0">
        <w:tc>
          <w:tcPr>
            <w:tcW w:w="2127" w:type="dxa"/>
          </w:tcPr>
          <w:p w:rsidR="00740F43" w:rsidRPr="00891591" w:rsidRDefault="00740F43" w:rsidP="001105D0">
            <w:pPr>
              <w:pStyle w:val="T10"/>
            </w:pPr>
            <w:r w:rsidRPr="00891591">
              <w:t>eNB Group Resource Transparent Container</w:t>
            </w:r>
          </w:p>
        </w:tc>
        <w:tc>
          <w:tcPr>
            <w:tcW w:w="1134" w:type="dxa"/>
          </w:tcPr>
          <w:p w:rsidR="00740F43" w:rsidRPr="00430623" w:rsidRDefault="00740F43" w:rsidP="001105D0">
            <w:pPr>
              <w:pStyle w:val="T10"/>
            </w:pPr>
            <w:r w:rsidRPr="00430623">
              <w:t>M</w:t>
            </w:r>
          </w:p>
        </w:tc>
        <w:tc>
          <w:tcPr>
            <w:tcW w:w="992" w:type="dxa"/>
          </w:tcPr>
          <w:p w:rsidR="00740F43" w:rsidRPr="00430623" w:rsidRDefault="00740F43" w:rsidP="001105D0">
            <w:pPr>
              <w:pStyle w:val="T10"/>
            </w:pPr>
          </w:p>
        </w:tc>
        <w:tc>
          <w:tcPr>
            <w:tcW w:w="2126" w:type="dxa"/>
          </w:tcPr>
          <w:p w:rsidR="00740F43" w:rsidRPr="00430623" w:rsidRDefault="00740F43" w:rsidP="001105D0">
            <w:pPr>
              <w:pStyle w:val="T10"/>
            </w:pPr>
            <w:r>
              <w:rPr>
                <w:rFonts w:hint="eastAsia"/>
              </w:rPr>
              <w:t>5.2.11</w:t>
            </w:r>
          </w:p>
        </w:tc>
        <w:tc>
          <w:tcPr>
            <w:tcW w:w="3260" w:type="dxa"/>
          </w:tcPr>
          <w:p w:rsidR="00740F43" w:rsidRPr="00430623" w:rsidRDefault="00740F43" w:rsidP="001105D0">
            <w:pPr>
              <w:pStyle w:val="T10"/>
            </w:pPr>
            <w:r w:rsidRPr="00430623">
              <w:t>传递</w:t>
            </w:r>
            <w:r w:rsidRPr="00430623">
              <w:t>eNB</w:t>
            </w:r>
            <w:r w:rsidRPr="00430623">
              <w:t>集群下行分配资源信息，具体格式</w:t>
            </w:r>
            <w:r>
              <w:rPr>
                <w:rFonts w:hint="eastAsia"/>
              </w:rPr>
              <w:t>见《</w:t>
            </w:r>
            <w:r w:rsidRPr="001B06BA">
              <w:rPr>
                <w:rFonts w:hint="eastAsia"/>
              </w:rPr>
              <w:t>2013-2450T-YD_</w:t>
            </w:r>
            <w:r w:rsidRPr="001B06BA">
              <w:rPr>
                <w:rFonts w:hint="eastAsia"/>
              </w:rPr>
              <w:t>基于</w:t>
            </w:r>
            <w:r w:rsidRPr="001B06BA">
              <w:rPr>
                <w:rFonts w:hint="eastAsia"/>
              </w:rPr>
              <w:t>LTE</w:t>
            </w:r>
            <w:r w:rsidRPr="001B06BA">
              <w:rPr>
                <w:rFonts w:hint="eastAsia"/>
              </w:rPr>
              <w:t>技术的</w:t>
            </w:r>
            <w:r w:rsidRPr="001B06BA">
              <w:rPr>
                <w:rFonts w:hint="eastAsia"/>
              </w:rPr>
              <w:t>B-TrunC</w:t>
            </w:r>
            <w:r w:rsidRPr="001B06BA">
              <w:rPr>
                <w:rFonts w:hint="eastAsia"/>
              </w:rPr>
              <w:t>系统接口技术要求（第</w:t>
            </w:r>
            <w:r w:rsidRPr="001B06BA">
              <w:rPr>
                <w:rFonts w:hint="eastAsia"/>
              </w:rPr>
              <w:lastRenderedPageBreak/>
              <w:t>一阶段）</w:t>
            </w:r>
            <w:r w:rsidRPr="001B06BA">
              <w:rPr>
                <w:rFonts w:hint="eastAsia"/>
              </w:rPr>
              <w:t>_</w:t>
            </w:r>
            <w:r w:rsidRPr="001B06BA">
              <w:rPr>
                <w:rFonts w:hint="eastAsia"/>
              </w:rPr>
              <w:t>空中接口</w:t>
            </w:r>
            <w:r>
              <w:rPr>
                <w:rFonts w:hint="eastAsia"/>
              </w:rPr>
              <w:t>》</w:t>
            </w:r>
          </w:p>
        </w:tc>
      </w:tr>
    </w:tbl>
    <w:p w:rsidR="00740F43" w:rsidRPr="00430623" w:rsidRDefault="00740F43" w:rsidP="00740F43">
      <w:pPr>
        <w:pStyle w:val="T14"/>
        <w:spacing w:after="156"/>
      </w:pPr>
      <w:bookmarkStart w:id="191" w:name="_Toc437588248"/>
      <w:r w:rsidRPr="00430623">
        <w:lastRenderedPageBreak/>
        <w:t>Retransmit Type</w:t>
      </w:r>
      <w:bookmarkEnd w:id="19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1134"/>
        <w:gridCol w:w="850"/>
        <w:gridCol w:w="3402"/>
        <w:gridCol w:w="2693"/>
      </w:tblGrid>
      <w:tr w:rsidR="00740F43" w:rsidRPr="00430623" w:rsidTr="001105D0">
        <w:tc>
          <w:tcPr>
            <w:tcW w:w="1560" w:type="dxa"/>
          </w:tcPr>
          <w:p w:rsidR="00740F43" w:rsidRPr="00430623" w:rsidRDefault="00740F43" w:rsidP="001105D0">
            <w:pPr>
              <w:pStyle w:val="T11"/>
            </w:pPr>
            <w:r w:rsidRPr="00430623">
              <w:t>IE/Group Name</w:t>
            </w:r>
          </w:p>
        </w:tc>
        <w:tc>
          <w:tcPr>
            <w:tcW w:w="1134" w:type="dxa"/>
          </w:tcPr>
          <w:p w:rsidR="00740F43" w:rsidRPr="00430623" w:rsidRDefault="00740F43" w:rsidP="001105D0">
            <w:pPr>
              <w:pStyle w:val="T11"/>
            </w:pPr>
            <w:r w:rsidRPr="00430623">
              <w:t>Presence</w:t>
            </w:r>
          </w:p>
        </w:tc>
        <w:tc>
          <w:tcPr>
            <w:tcW w:w="850" w:type="dxa"/>
          </w:tcPr>
          <w:p w:rsidR="00740F43" w:rsidRPr="00430623" w:rsidRDefault="00740F43" w:rsidP="001105D0">
            <w:pPr>
              <w:pStyle w:val="T11"/>
            </w:pPr>
            <w:r w:rsidRPr="00430623">
              <w:t>Range</w:t>
            </w:r>
          </w:p>
        </w:tc>
        <w:tc>
          <w:tcPr>
            <w:tcW w:w="3402" w:type="dxa"/>
          </w:tcPr>
          <w:p w:rsidR="00740F43" w:rsidRPr="00430623" w:rsidRDefault="00740F43" w:rsidP="001105D0">
            <w:pPr>
              <w:pStyle w:val="T11"/>
            </w:pPr>
            <w:r w:rsidRPr="00430623">
              <w:t>IE type and reference</w:t>
            </w:r>
          </w:p>
        </w:tc>
        <w:tc>
          <w:tcPr>
            <w:tcW w:w="2693" w:type="dxa"/>
          </w:tcPr>
          <w:p w:rsidR="00740F43" w:rsidRPr="00430623" w:rsidRDefault="00740F43" w:rsidP="001105D0">
            <w:pPr>
              <w:pStyle w:val="T11"/>
            </w:pPr>
            <w:r w:rsidRPr="00430623">
              <w:t>Semantics description</w:t>
            </w:r>
          </w:p>
        </w:tc>
      </w:tr>
      <w:tr w:rsidR="00740F43" w:rsidRPr="00430623" w:rsidTr="001105D0">
        <w:tc>
          <w:tcPr>
            <w:tcW w:w="1560" w:type="dxa"/>
          </w:tcPr>
          <w:p w:rsidR="00740F43" w:rsidRPr="00430623" w:rsidRDefault="00740F43" w:rsidP="001105D0">
            <w:pPr>
              <w:pStyle w:val="T10"/>
            </w:pPr>
            <w:r w:rsidRPr="00430623">
              <w:t>Retransmit Type</w:t>
            </w:r>
          </w:p>
        </w:tc>
        <w:tc>
          <w:tcPr>
            <w:tcW w:w="1134" w:type="dxa"/>
          </w:tcPr>
          <w:p w:rsidR="00740F43" w:rsidRPr="00430623" w:rsidRDefault="00740F43" w:rsidP="001105D0">
            <w:pPr>
              <w:pStyle w:val="T10"/>
            </w:pPr>
            <w:r w:rsidRPr="00430623">
              <w:t>M</w:t>
            </w:r>
          </w:p>
        </w:tc>
        <w:tc>
          <w:tcPr>
            <w:tcW w:w="850" w:type="dxa"/>
          </w:tcPr>
          <w:p w:rsidR="00740F43" w:rsidRPr="00430623" w:rsidRDefault="00740F43" w:rsidP="001105D0">
            <w:pPr>
              <w:pStyle w:val="T10"/>
            </w:pPr>
          </w:p>
        </w:tc>
        <w:tc>
          <w:tcPr>
            <w:tcW w:w="3402" w:type="dxa"/>
          </w:tcPr>
          <w:p w:rsidR="00740F43" w:rsidRPr="00430623" w:rsidRDefault="00740F43" w:rsidP="001105D0">
            <w:pPr>
              <w:pStyle w:val="T10"/>
            </w:pPr>
            <w:r w:rsidRPr="00430623">
              <w:t>ENUMERATED(null, period,fixed)</w:t>
            </w:r>
          </w:p>
        </w:tc>
        <w:tc>
          <w:tcPr>
            <w:tcW w:w="2693" w:type="dxa"/>
          </w:tcPr>
          <w:p w:rsidR="00740F43" w:rsidRPr="00430623" w:rsidRDefault="00740F43" w:rsidP="001105D0">
            <w:pPr>
              <w:pStyle w:val="T10"/>
            </w:pPr>
            <w:r w:rsidRPr="00430623">
              <w:t>-</w:t>
            </w:r>
          </w:p>
        </w:tc>
      </w:tr>
    </w:tbl>
    <w:p w:rsidR="00740F43" w:rsidRPr="00430623" w:rsidRDefault="00740F43" w:rsidP="00740F43">
      <w:pPr>
        <w:pStyle w:val="T1"/>
      </w:pPr>
    </w:p>
    <w:p w:rsidR="00740F43" w:rsidRPr="00430623" w:rsidRDefault="00740F43" w:rsidP="00740F43">
      <w:pPr>
        <w:pStyle w:val="T14"/>
        <w:spacing w:after="156"/>
      </w:pPr>
      <w:bookmarkStart w:id="192" w:name="_Toc437588249"/>
      <w:r w:rsidRPr="00430623">
        <w:t>Retransmit Count</w:t>
      </w:r>
      <w:bookmarkEnd w:id="19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134"/>
        <w:gridCol w:w="992"/>
        <w:gridCol w:w="3119"/>
        <w:gridCol w:w="2693"/>
      </w:tblGrid>
      <w:tr w:rsidR="00740F43" w:rsidRPr="00430623" w:rsidTr="001105D0">
        <w:tc>
          <w:tcPr>
            <w:tcW w:w="1701" w:type="dxa"/>
          </w:tcPr>
          <w:p w:rsidR="00740F43" w:rsidRPr="00430623" w:rsidRDefault="00740F43" w:rsidP="001105D0">
            <w:pPr>
              <w:pStyle w:val="T11"/>
            </w:pPr>
            <w:r w:rsidRPr="00430623">
              <w:t>IE/Group Name</w:t>
            </w:r>
          </w:p>
        </w:tc>
        <w:tc>
          <w:tcPr>
            <w:tcW w:w="1134" w:type="dxa"/>
          </w:tcPr>
          <w:p w:rsidR="00740F43" w:rsidRPr="00430623" w:rsidRDefault="00740F43" w:rsidP="001105D0">
            <w:pPr>
              <w:pStyle w:val="T11"/>
            </w:pPr>
            <w:r w:rsidRPr="00430623">
              <w:t>Presence</w:t>
            </w:r>
          </w:p>
        </w:tc>
        <w:tc>
          <w:tcPr>
            <w:tcW w:w="992" w:type="dxa"/>
          </w:tcPr>
          <w:p w:rsidR="00740F43" w:rsidRPr="00430623" w:rsidRDefault="00740F43" w:rsidP="001105D0">
            <w:pPr>
              <w:pStyle w:val="T11"/>
            </w:pPr>
            <w:r w:rsidRPr="00430623">
              <w:t>Range</w:t>
            </w:r>
          </w:p>
        </w:tc>
        <w:tc>
          <w:tcPr>
            <w:tcW w:w="3119" w:type="dxa"/>
          </w:tcPr>
          <w:p w:rsidR="00740F43" w:rsidRPr="00430623" w:rsidRDefault="00740F43" w:rsidP="001105D0">
            <w:pPr>
              <w:pStyle w:val="T11"/>
            </w:pPr>
            <w:r w:rsidRPr="00430623">
              <w:t>IE type and reference</w:t>
            </w:r>
          </w:p>
        </w:tc>
        <w:tc>
          <w:tcPr>
            <w:tcW w:w="2693" w:type="dxa"/>
          </w:tcPr>
          <w:p w:rsidR="00740F43" w:rsidRPr="00430623" w:rsidRDefault="00740F43" w:rsidP="001105D0">
            <w:pPr>
              <w:pStyle w:val="T11"/>
            </w:pPr>
            <w:r w:rsidRPr="00430623">
              <w:t>Semantics description</w:t>
            </w:r>
          </w:p>
        </w:tc>
      </w:tr>
      <w:tr w:rsidR="00740F43" w:rsidRPr="00430623" w:rsidTr="001105D0">
        <w:tc>
          <w:tcPr>
            <w:tcW w:w="1701" w:type="dxa"/>
          </w:tcPr>
          <w:p w:rsidR="00740F43" w:rsidRPr="00430623" w:rsidRDefault="00740F43" w:rsidP="001105D0">
            <w:pPr>
              <w:pStyle w:val="T10"/>
            </w:pPr>
            <w:r w:rsidRPr="00430623">
              <w:t>Retransmit Count</w:t>
            </w:r>
          </w:p>
        </w:tc>
        <w:tc>
          <w:tcPr>
            <w:tcW w:w="1134" w:type="dxa"/>
          </w:tcPr>
          <w:p w:rsidR="00740F43" w:rsidRPr="00430623" w:rsidRDefault="00740F43" w:rsidP="001105D0">
            <w:pPr>
              <w:pStyle w:val="T10"/>
            </w:pPr>
            <w:r w:rsidRPr="00430623">
              <w:t>M</w:t>
            </w:r>
          </w:p>
        </w:tc>
        <w:tc>
          <w:tcPr>
            <w:tcW w:w="992" w:type="dxa"/>
          </w:tcPr>
          <w:p w:rsidR="00740F43" w:rsidRPr="00430623" w:rsidRDefault="00740F43" w:rsidP="001105D0">
            <w:pPr>
              <w:pStyle w:val="T10"/>
            </w:pPr>
          </w:p>
        </w:tc>
        <w:tc>
          <w:tcPr>
            <w:tcW w:w="3119" w:type="dxa"/>
          </w:tcPr>
          <w:p w:rsidR="00740F43" w:rsidRPr="00430623" w:rsidRDefault="00740F43" w:rsidP="001105D0">
            <w:pPr>
              <w:pStyle w:val="T10"/>
            </w:pPr>
            <w:r w:rsidRPr="00430623">
              <w:t>INTEGER(1…255)</w:t>
            </w:r>
          </w:p>
        </w:tc>
        <w:tc>
          <w:tcPr>
            <w:tcW w:w="2693" w:type="dxa"/>
          </w:tcPr>
          <w:p w:rsidR="00740F43" w:rsidRPr="00430623" w:rsidRDefault="00740F43" w:rsidP="001105D0">
            <w:pPr>
              <w:pStyle w:val="T10"/>
            </w:pPr>
            <w:r w:rsidRPr="00430623">
              <w:t>-</w:t>
            </w:r>
          </w:p>
        </w:tc>
      </w:tr>
    </w:tbl>
    <w:p w:rsidR="00740F43" w:rsidRPr="00430623" w:rsidRDefault="00740F43" w:rsidP="00740F43">
      <w:pPr>
        <w:pStyle w:val="T1"/>
      </w:pPr>
    </w:p>
    <w:p w:rsidR="00740F43" w:rsidRPr="0043576D" w:rsidRDefault="00740F43" w:rsidP="00740F43">
      <w:pPr>
        <w:pStyle w:val="T14"/>
        <w:spacing w:after="156"/>
      </w:pPr>
      <w:bookmarkStart w:id="193" w:name="_Toc437588250"/>
      <w:r w:rsidRPr="0043576D">
        <w:rPr>
          <w:rFonts w:hint="eastAsia"/>
          <w:lang w:val="en-GB"/>
        </w:rPr>
        <w:t>High Quality Required</w:t>
      </w:r>
      <w:bookmarkEnd w:id="19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850"/>
        <w:gridCol w:w="851"/>
        <w:gridCol w:w="3543"/>
        <w:gridCol w:w="2268"/>
      </w:tblGrid>
      <w:tr w:rsidR="00740F43" w:rsidRPr="00430623" w:rsidTr="001105D0">
        <w:tc>
          <w:tcPr>
            <w:tcW w:w="2127" w:type="dxa"/>
          </w:tcPr>
          <w:p w:rsidR="00740F43" w:rsidRPr="00430623" w:rsidRDefault="00740F43" w:rsidP="001105D0">
            <w:pPr>
              <w:pStyle w:val="T11"/>
            </w:pPr>
            <w:r w:rsidRPr="00430623">
              <w:t>IE/Group Name</w:t>
            </w:r>
          </w:p>
        </w:tc>
        <w:tc>
          <w:tcPr>
            <w:tcW w:w="850" w:type="dxa"/>
          </w:tcPr>
          <w:p w:rsidR="00740F43" w:rsidRPr="00430623" w:rsidRDefault="00740F43" w:rsidP="001105D0">
            <w:pPr>
              <w:pStyle w:val="T11"/>
            </w:pPr>
            <w:r w:rsidRPr="00430623">
              <w:t>Presence</w:t>
            </w:r>
          </w:p>
        </w:tc>
        <w:tc>
          <w:tcPr>
            <w:tcW w:w="851" w:type="dxa"/>
          </w:tcPr>
          <w:p w:rsidR="00740F43" w:rsidRPr="00430623" w:rsidRDefault="00740F43" w:rsidP="001105D0">
            <w:pPr>
              <w:pStyle w:val="T11"/>
            </w:pPr>
            <w:r w:rsidRPr="00430623">
              <w:t>Range</w:t>
            </w:r>
          </w:p>
        </w:tc>
        <w:tc>
          <w:tcPr>
            <w:tcW w:w="3543" w:type="dxa"/>
          </w:tcPr>
          <w:p w:rsidR="00740F43" w:rsidRPr="00430623" w:rsidRDefault="00740F43" w:rsidP="001105D0">
            <w:pPr>
              <w:pStyle w:val="T11"/>
            </w:pPr>
            <w:r w:rsidRPr="00430623">
              <w:t>IE type and reference</w:t>
            </w:r>
          </w:p>
        </w:tc>
        <w:tc>
          <w:tcPr>
            <w:tcW w:w="2268" w:type="dxa"/>
          </w:tcPr>
          <w:p w:rsidR="00740F43" w:rsidRPr="00430623" w:rsidRDefault="00740F43" w:rsidP="001105D0">
            <w:pPr>
              <w:pStyle w:val="T11"/>
            </w:pPr>
            <w:r w:rsidRPr="00430623">
              <w:t>Semantics description</w:t>
            </w:r>
          </w:p>
        </w:tc>
      </w:tr>
      <w:tr w:rsidR="00740F43" w:rsidRPr="00430623" w:rsidTr="001105D0">
        <w:tc>
          <w:tcPr>
            <w:tcW w:w="2127" w:type="dxa"/>
          </w:tcPr>
          <w:p w:rsidR="00740F43" w:rsidRPr="0043576D" w:rsidRDefault="00740F43" w:rsidP="001105D0">
            <w:pPr>
              <w:pStyle w:val="T10"/>
            </w:pPr>
            <w:r w:rsidRPr="0043576D">
              <w:rPr>
                <w:rFonts w:hint="eastAsia"/>
                <w:lang w:val="en-GB"/>
              </w:rPr>
              <w:t>High Quality Required</w:t>
            </w:r>
          </w:p>
        </w:tc>
        <w:tc>
          <w:tcPr>
            <w:tcW w:w="850" w:type="dxa"/>
          </w:tcPr>
          <w:p w:rsidR="00740F43" w:rsidRPr="00430623" w:rsidRDefault="00740F43" w:rsidP="001105D0">
            <w:pPr>
              <w:pStyle w:val="T10"/>
            </w:pPr>
            <w:r>
              <w:rPr>
                <w:rFonts w:hint="eastAsia"/>
              </w:rPr>
              <w:t>O</w:t>
            </w:r>
          </w:p>
        </w:tc>
        <w:tc>
          <w:tcPr>
            <w:tcW w:w="851" w:type="dxa"/>
          </w:tcPr>
          <w:p w:rsidR="00740F43" w:rsidRPr="00430623" w:rsidRDefault="00740F43" w:rsidP="001105D0">
            <w:pPr>
              <w:pStyle w:val="T10"/>
            </w:pPr>
          </w:p>
        </w:tc>
        <w:tc>
          <w:tcPr>
            <w:tcW w:w="3543" w:type="dxa"/>
          </w:tcPr>
          <w:p w:rsidR="00740F43" w:rsidRDefault="00740F43" w:rsidP="001105D0">
            <w:pPr>
              <w:pStyle w:val="T10"/>
              <w:rPr>
                <w:color w:val="000000"/>
                <w:kern w:val="0"/>
              </w:rPr>
            </w:pPr>
            <w:r w:rsidRPr="00CD3E48">
              <w:rPr>
                <w:color w:val="000000"/>
                <w:kern w:val="0"/>
              </w:rPr>
              <w:t>ENUMERATED {</w:t>
            </w:r>
            <w:r>
              <w:rPr>
                <w:rFonts w:hint="eastAsia"/>
                <w:color w:val="000000"/>
                <w:kern w:val="0"/>
              </w:rPr>
              <w:t>hqr_</w:t>
            </w:r>
            <w:r w:rsidRPr="00CD3E48">
              <w:rPr>
                <w:color w:val="000000"/>
                <w:kern w:val="0"/>
              </w:rPr>
              <w:t>true,</w:t>
            </w:r>
          </w:p>
          <w:p w:rsidR="00740F43" w:rsidRPr="00430623" w:rsidRDefault="00740F43" w:rsidP="001105D0">
            <w:pPr>
              <w:pStyle w:val="T10"/>
            </w:pPr>
            <w:r w:rsidRPr="00CD3E48">
              <w:rPr>
                <w:color w:val="000000"/>
                <w:kern w:val="0"/>
              </w:rPr>
              <w:t>...</w:t>
            </w:r>
            <w:r>
              <w:rPr>
                <w:color w:val="000000"/>
                <w:kern w:val="0"/>
              </w:rPr>
              <w:t>}</w:t>
            </w:r>
          </w:p>
        </w:tc>
        <w:tc>
          <w:tcPr>
            <w:tcW w:w="2268" w:type="dxa"/>
          </w:tcPr>
          <w:p w:rsidR="00740F43" w:rsidRPr="00430623" w:rsidRDefault="00740F43" w:rsidP="001105D0">
            <w:pPr>
              <w:pStyle w:val="T10"/>
            </w:pPr>
            <w:r w:rsidRPr="0043576D">
              <w:rPr>
                <w:rFonts w:hint="eastAsia"/>
              </w:rPr>
              <w:t>PIS</w:t>
            </w:r>
            <w:r w:rsidRPr="0043576D">
              <w:rPr>
                <w:rFonts w:hint="eastAsia"/>
              </w:rPr>
              <w:t>集群组呼时包含此字段，</w:t>
            </w:r>
            <w:r>
              <w:rPr>
                <w:rFonts w:hint="eastAsia"/>
              </w:rPr>
              <w:t>表示是否为特殊高质量要求的组呼</w:t>
            </w:r>
            <w:r w:rsidRPr="00430623">
              <w:t xml:space="preserve"> </w:t>
            </w:r>
          </w:p>
        </w:tc>
      </w:tr>
    </w:tbl>
    <w:p w:rsidR="00740F43" w:rsidRDefault="00740F43" w:rsidP="00740F43">
      <w:pPr>
        <w:pStyle w:val="T1"/>
      </w:pPr>
    </w:p>
    <w:p w:rsidR="00740F43" w:rsidRPr="0043576D" w:rsidRDefault="00740F43" w:rsidP="00740F43">
      <w:pPr>
        <w:pStyle w:val="T14"/>
        <w:spacing w:after="156"/>
      </w:pPr>
      <w:bookmarkStart w:id="194" w:name="_Toc437588251"/>
      <w:r w:rsidRPr="0043576D">
        <w:rPr>
          <w:rFonts w:hint="eastAsia"/>
        </w:rPr>
        <w:t>MultiBroadcast IP Address</w:t>
      </w:r>
      <w:bookmarkEnd w:id="194"/>
    </w:p>
    <w:p w:rsidR="00740F43" w:rsidRPr="00430623" w:rsidRDefault="00740F43" w:rsidP="00740F43">
      <w:pPr>
        <w:pStyle w:val="T1"/>
      </w:pPr>
      <w:r>
        <w:rPr>
          <w:rFonts w:hint="eastAsia"/>
        </w:rPr>
        <w:t>该信元表示</w:t>
      </w:r>
      <w:r>
        <w:rPr>
          <w:rFonts w:hint="eastAsia"/>
        </w:rPr>
        <w:t>IP</w:t>
      </w:r>
      <w:r>
        <w:rPr>
          <w:rFonts w:hint="eastAsia"/>
        </w:rPr>
        <w:t>地址</w:t>
      </w:r>
      <w:r w:rsidRPr="00430623">
        <w:t xml:space="preserve"> </w:t>
      </w:r>
    </w:p>
    <w:tbl>
      <w:tblPr>
        <w:tblpPr w:leftFromText="180" w:rightFromText="180" w:vertAnchor="text" w:horzAnchor="margin" w:tblpX="108" w:tblpY="3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8"/>
        <w:gridCol w:w="851"/>
        <w:gridCol w:w="850"/>
        <w:gridCol w:w="1276"/>
        <w:gridCol w:w="4111"/>
      </w:tblGrid>
      <w:tr w:rsidR="00740F43" w:rsidRPr="00430623" w:rsidTr="001105D0">
        <w:tc>
          <w:tcPr>
            <w:tcW w:w="2518" w:type="dxa"/>
          </w:tcPr>
          <w:p w:rsidR="00740F43" w:rsidRPr="00430623" w:rsidRDefault="00740F43" w:rsidP="001105D0">
            <w:pPr>
              <w:pStyle w:val="T11"/>
            </w:pPr>
            <w:r w:rsidRPr="00430623">
              <w:t>IE/Group Name</w:t>
            </w:r>
          </w:p>
        </w:tc>
        <w:tc>
          <w:tcPr>
            <w:tcW w:w="851" w:type="dxa"/>
          </w:tcPr>
          <w:p w:rsidR="00740F43" w:rsidRPr="00430623" w:rsidRDefault="00740F43" w:rsidP="001105D0">
            <w:pPr>
              <w:pStyle w:val="T11"/>
            </w:pPr>
            <w:r w:rsidRPr="00430623">
              <w:t>Presence</w:t>
            </w:r>
          </w:p>
        </w:tc>
        <w:tc>
          <w:tcPr>
            <w:tcW w:w="850" w:type="dxa"/>
          </w:tcPr>
          <w:p w:rsidR="00740F43" w:rsidRPr="00430623" w:rsidRDefault="00740F43" w:rsidP="001105D0">
            <w:pPr>
              <w:pStyle w:val="T11"/>
            </w:pPr>
            <w:r w:rsidRPr="00430623">
              <w:t>Range</w:t>
            </w:r>
          </w:p>
        </w:tc>
        <w:tc>
          <w:tcPr>
            <w:tcW w:w="1276" w:type="dxa"/>
          </w:tcPr>
          <w:p w:rsidR="00740F43" w:rsidRPr="00430623" w:rsidRDefault="00740F43" w:rsidP="001105D0">
            <w:pPr>
              <w:pStyle w:val="T11"/>
            </w:pPr>
            <w:r w:rsidRPr="00430623">
              <w:t>IE type and reference</w:t>
            </w:r>
          </w:p>
        </w:tc>
        <w:tc>
          <w:tcPr>
            <w:tcW w:w="4111" w:type="dxa"/>
          </w:tcPr>
          <w:p w:rsidR="00740F43" w:rsidRPr="00430623" w:rsidRDefault="00740F43" w:rsidP="001105D0">
            <w:pPr>
              <w:pStyle w:val="T11"/>
            </w:pPr>
            <w:r w:rsidRPr="00430623">
              <w:t>Semantics description</w:t>
            </w:r>
          </w:p>
        </w:tc>
      </w:tr>
      <w:tr w:rsidR="00740F43" w:rsidRPr="00430623" w:rsidTr="001105D0">
        <w:tc>
          <w:tcPr>
            <w:tcW w:w="2518" w:type="dxa"/>
          </w:tcPr>
          <w:p w:rsidR="00740F43" w:rsidRPr="0043576D" w:rsidRDefault="00740F43" w:rsidP="001105D0">
            <w:pPr>
              <w:pStyle w:val="T10"/>
            </w:pPr>
            <w:r w:rsidRPr="0043576D">
              <w:rPr>
                <w:rFonts w:hint="eastAsia"/>
              </w:rPr>
              <w:t>MultiBroadcast IP Address</w:t>
            </w:r>
          </w:p>
        </w:tc>
        <w:tc>
          <w:tcPr>
            <w:tcW w:w="851" w:type="dxa"/>
          </w:tcPr>
          <w:p w:rsidR="00740F43" w:rsidRPr="0043576D" w:rsidRDefault="00740F43" w:rsidP="001105D0">
            <w:pPr>
              <w:pStyle w:val="T10"/>
            </w:pPr>
            <w:r w:rsidRPr="0043576D">
              <w:rPr>
                <w:rFonts w:hint="eastAsia"/>
              </w:rPr>
              <w:t>O</w:t>
            </w:r>
          </w:p>
        </w:tc>
        <w:tc>
          <w:tcPr>
            <w:tcW w:w="850" w:type="dxa"/>
          </w:tcPr>
          <w:p w:rsidR="00740F43" w:rsidRPr="0043576D" w:rsidRDefault="00740F43" w:rsidP="001105D0">
            <w:pPr>
              <w:pStyle w:val="T10"/>
            </w:pPr>
          </w:p>
        </w:tc>
        <w:tc>
          <w:tcPr>
            <w:tcW w:w="1276" w:type="dxa"/>
          </w:tcPr>
          <w:p w:rsidR="00740F43" w:rsidRPr="0043576D" w:rsidRDefault="00740F43" w:rsidP="001105D0">
            <w:pPr>
              <w:pStyle w:val="T10"/>
            </w:pPr>
            <w:r w:rsidRPr="0043576D">
              <w:t>BIT STRING (1..160, …)</w:t>
            </w:r>
          </w:p>
        </w:tc>
        <w:tc>
          <w:tcPr>
            <w:tcW w:w="4111" w:type="dxa"/>
          </w:tcPr>
          <w:p w:rsidR="00740F43" w:rsidRPr="0043576D" w:rsidRDefault="00740F43" w:rsidP="001105D0">
            <w:pPr>
              <w:pStyle w:val="T10"/>
            </w:pPr>
            <w:r w:rsidRPr="0043576D">
              <w:rPr>
                <w:rFonts w:hint="eastAsia"/>
              </w:rPr>
              <w:t>组播报文的目的组播</w:t>
            </w:r>
            <w:r w:rsidRPr="0043576D">
              <w:rPr>
                <w:rFonts w:hint="eastAsia"/>
              </w:rPr>
              <w:t>IP</w:t>
            </w:r>
            <w:r w:rsidRPr="0043576D">
              <w:rPr>
                <w:rFonts w:hint="eastAsia"/>
              </w:rPr>
              <w:t>地址，仅在以组播发送时包含此字段，此信元的结构定义同</w:t>
            </w:r>
            <w:r w:rsidRPr="0043576D">
              <w:t>Transport Layer Address</w:t>
            </w:r>
            <w:r w:rsidRPr="0043576D">
              <w:rPr>
                <w:rFonts w:hint="eastAsia"/>
              </w:rPr>
              <w:t>，按照</w:t>
            </w:r>
            <w:r w:rsidRPr="0043576D">
              <w:rPr>
                <w:rFonts w:hint="eastAsia"/>
              </w:rPr>
              <w:t>TS36.414</w:t>
            </w:r>
            <w:r w:rsidRPr="0043576D">
              <w:rPr>
                <w:rFonts w:hint="eastAsia"/>
              </w:rPr>
              <w:t>来解析</w:t>
            </w:r>
          </w:p>
        </w:tc>
      </w:tr>
    </w:tbl>
    <w:p w:rsidR="00740F43" w:rsidRDefault="00740F43" w:rsidP="00740F43">
      <w:pPr>
        <w:pStyle w:val="T1"/>
      </w:pPr>
      <w:r w:rsidRPr="001A7184">
        <w:t>本</w:t>
      </w:r>
      <w:r w:rsidRPr="001A7184">
        <w:t>IE</w:t>
      </w:r>
      <w:r w:rsidRPr="001A7184">
        <w:t>为</w:t>
      </w:r>
      <w:r w:rsidRPr="001A7184">
        <w:t>20</w:t>
      </w:r>
      <w:r w:rsidRPr="001A7184">
        <w:t>字节，其中长度值信息为</w:t>
      </w:r>
      <w:r w:rsidRPr="001A7184">
        <w:t>4</w:t>
      </w:r>
      <w:r w:rsidRPr="001A7184">
        <w:t>个字节。如果长度值为</w:t>
      </w:r>
      <w:r w:rsidRPr="001A7184">
        <w:t>4</w:t>
      </w:r>
      <w:r w:rsidRPr="001A7184">
        <w:t>，表示为</w:t>
      </w:r>
      <w:r w:rsidRPr="001A7184">
        <w:t>IPV4</w:t>
      </w:r>
      <w:r w:rsidRPr="001A7184">
        <w:t>，如果是</w:t>
      </w:r>
      <w:r w:rsidRPr="001A7184">
        <w:t>16</w:t>
      </w:r>
      <w:r w:rsidRPr="001A7184">
        <w:t>字节，则为</w:t>
      </w:r>
      <w:r w:rsidRPr="001A7184">
        <w:t>IPV6</w:t>
      </w:r>
      <w:r w:rsidRPr="001A7184">
        <w:t>。</w:t>
      </w:r>
    </w:p>
    <w:p w:rsidR="00740F43" w:rsidRDefault="00740F43" w:rsidP="00740F43">
      <w:pPr>
        <w:pStyle w:val="T14"/>
        <w:spacing w:after="156"/>
      </w:pPr>
      <w:bookmarkStart w:id="195" w:name="_Toc408129426"/>
      <w:bookmarkStart w:id="196" w:name="_Toc408129427"/>
      <w:bookmarkStart w:id="197" w:name="_Toc280187959"/>
      <w:bookmarkStart w:id="198" w:name="_Toc437588252"/>
      <w:bookmarkEnd w:id="195"/>
      <w:bookmarkEnd w:id="196"/>
      <w:r w:rsidRPr="00430623">
        <w:t>PDS T1AP ID</w:t>
      </w:r>
      <w:bookmarkEnd w:id="197"/>
      <w:bookmarkEnd w:id="198"/>
    </w:p>
    <w:p w:rsidR="00740F43" w:rsidRPr="00430623" w:rsidRDefault="00740F43" w:rsidP="00740F43">
      <w:pPr>
        <w:pStyle w:val="T1"/>
      </w:pPr>
      <w:r>
        <w:rPr>
          <w:rFonts w:hint="eastAsia"/>
        </w:rPr>
        <w:t>PDS T1APID</w:t>
      </w:r>
      <w:r>
        <w:rPr>
          <w:rFonts w:hint="eastAsia"/>
        </w:rPr>
        <w:t>是</w:t>
      </w:r>
      <w:r>
        <w:rPr>
          <w:rFonts w:hint="eastAsia"/>
        </w:rPr>
        <w:t>PDS</w:t>
      </w:r>
      <w:r>
        <w:rPr>
          <w:rFonts w:hint="eastAsia"/>
        </w:rPr>
        <w:t>在</w:t>
      </w:r>
      <w:r>
        <w:rPr>
          <w:rFonts w:hint="eastAsia"/>
        </w:rPr>
        <w:t>T1</w:t>
      </w:r>
      <w:r>
        <w:rPr>
          <w:rFonts w:hint="eastAsia"/>
        </w:rPr>
        <w:t>接口上唯一的</w:t>
      </w:r>
      <w:r>
        <w:rPr>
          <w:rFonts w:hint="eastAsia"/>
        </w:rPr>
        <w:t xml:space="preserve"> UE</w:t>
      </w:r>
      <w:r>
        <w:rPr>
          <w:rFonts w:hint="eastAsia"/>
        </w:rPr>
        <w:t>逻辑连接标识。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1134"/>
        <w:gridCol w:w="850"/>
        <w:gridCol w:w="2126"/>
        <w:gridCol w:w="3969"/>
      </w:tblGrid>
      <w:tr w:rsidR="00740F43" w:rsidRPr="00430623" w:rsidTr="001105D0">
        <w:tc>
          <w:tcPr>
            <w:tcW w:w="1560" w:type="dxa"/>
          </w:tcPr>
          <w:p w:rsidR="00740F43" w:rsidRPr="00430623" w:rsidRDefault="00740F43" w:rsidP="001105D0">
            <w:pPr>
              <w:pStyle w:val="T11"/>
            </w:pPr>
            <w:r w:rsidRPr="00430623">
              <w:t>IE/Group Name</w:t>
            </w:r>
          </w:p>
        </w:tc>
        <w:tc>
          <w:tcPr>
            <w:tcW w:w="1134" w:type="dxa"/>
          </w:tcPr>
          <w:p w:rsidR="00740F43" w:rsidRPr="00430623" w:rsidRDefault="00740F43" w:rsidP="001105D0">
            <w:pPr>
              <w:pStyle w:val="T11"/>
            </w:pPr>
            <w:r w:rsidRPr="00430623">
              <w:t>Presence</w:t>
            </w:r>
          </w:p>
        </w:tc>
        <w:tc>
          <w:tcPr>
            <w:tcW w:w="850" w:type="dxa"/>
          </w:tcPr>
          <w:p w:rsidR="00740F43" w:rsidRPr="00430623" w:rsidRDefault="00740F43" w:rsidP="001105D0">
            <w:pPr>
              <w:pStyle w:val="T11"/>
            </w:pPr>
            <w:r w:rsidRPr="00430623">
              <w:t>Range</w:t>
            </w:r>
          </w:p>
        </w:tc>
        <w:tc>
          <w:tcPr>
            <w:tcW w:w="2126" w:type="dxa"/>
          </w:tcPr>
          <w:p w:rsidR="00740F43" w:rsidRPr="00430623" w:rsidRDefault="00740F43" w:rsidP="001105D0">
            <w:pPr>
              <w:pStyle w:val="T11"/>
            </w:pPr>
            <w:r w:rsidRPr="00430623">
              <w:t>IE type and reference</w:t>
            </w:r>
          </w:p>
        </w:tc>
        <w:tc>
          <w:tcPr>
            <w:tcW w:w="3969" w:type="dxa"/>
          </w:tcPr>
          <w:p w:rsidR="00740F43" w:rsidRPr="00430623" w:rsidRDefault="00740F43" w:rsidP="001105D0">
            <w:pPr>
              <w:pStyle w:val="T11"/>
            </w:pPr>
            <w:r w:rsidRPr="00430623">
              <w:t>Semantics description</w:t>
            </w:r>
          </w:p>
        </w:tc>
      </w:tr>
      <w:tr w:rsidR="00740F43" w:rsidRPr="00430623" w:rsidTr="001105D0">
        <w:tc>
          <w:tcPr>
            <w:tcW w:w="1560" w:type="dxa"/>
          </w:tcPr>
          <w:p w:rsidR="00740F43" w:rsidRPr="00430623" w:rsidRDefault="00740F43" w:rsidP="001105D0">
            <w:pPr>
              <w:pStyle w:val="T10"/>
            </w:pPr>
            <w:r w:rsidRPr="00430623">
              <w:t>PDS T1AP ID</w:t>
            </w:r>
          </w:p>
        </w:tc>
        <w:tc>
          <w:tcPr>
            <w:tcW w:w="1134" w:type="dxa"/>
          </w:tcPr>
          <w:p w:rsidR="00740F43" w:rsidRPr="00430623" w:rsidRDefault="00740F43" w:rsidP="001105D0">
            <w:pPr>
              <w:pStyle w:val="T10"/>
            </w:pPr>
            <w:r w:rsidRPr="00430623">
              <w:t>M</w:t>
            </w:r>
          </w:p>
        </w:tc>
        <w:tc>
          <w:tcPr>
            <w:tcW w:w="850" w:type="dxa"/>
          </w:tcPr>
          <w:p w:rsidR="00740F43" w:rsidRPr="00430623" w:rsidRDefault="00740F43" w:rsidP="001105D0">
            <w:pPr>
              <w:pStyle w:val="T10"/>
            </w:pPr>
          </w:p>
        </w:tc>
        <w:tc>
          <w:tcPr>
            <w:tcW w:w="2126" w:type="dxa"/>
          </w:tcPr>
          <w:p w:rsidR="00740F43" w:rsidRPr="00430623" w:rsidRDefault="00740F43" w:rsidP="001105D0">
            <w:pPr>
              <w:pStyle w:val="T10"/>
            </w:pPr>
            <w:r w:rsidRPr="00430623">
              <w:t>INTEGER (0 .. 2</w:t>
            </w:r>
            <w:r w:rsidRPr="008F38E8">
              <w:rPr>
                <w:vertAlign w:val="superscript"/>
              </w:rPr>
              <w:t>32</w:t>
            </w:r>
            <w:r w:rsidRPr="00430623">
              <w:t xml:space="preserve"> -1)</w:t>
            </w:r>
          </w:p>
        </w:tc>
        <w:tc>
          <w:tcPr>
            <w:tcW w:w="3969" w:type="dxa"/>
          </w:tcPr>
          <w:p w:rsidR="00740F43" w:rsidRPr="00430623" w:rsidRDefault="00740F43" w:rsidP="001105D0">
            <w:pPr>
              <w:pStyle w:val="T10"/>
            </w:pPr>
            <w:r w:rsidRPr="00430623">
              <w:t>-</w:t>
            </w:r>
          </w:p>
        </w:tc>
      </w:tr>
    </w:tbl>
    <w:p w:rsidR="00740F43" w:rsidRPr="00430623" w:rsidRDefault="00740F43" w:rsidP="00740F43">
      <w:pPr>
        <w:pStyle w:val="T14"/>
        <w:spacing w:after="156"/>
      </w:pPr>
      <w:bookmarkStart w:id="199" w:name="_Toc280187960"/>
      <w:bookmarkStart w:id="200" w:name="_Toc437588253"/>
      <w:r w:rsidRPr="00430623">
        <w:t>eNB T1AP ID</w:t>
      </w:r>
      <w:bookmarkEnd w:id="199"/>
      <w:bookmarkEnd w:id="200"/>
    </w:p>
    <w:p w:rsidR="00740F43" w:rsidRPr="00430623" w:rsidRDefault="00740F43" w:rsidP="00740F43">
      <w:pPr>
        <w:pStyle w:val="T1"/>
      </w:pPr>
      <w:r>
        <w:rPr>
          <w:rFonts w:hint="eastAsia"/>
        </w:rPr>
        <w:t>eNB T1APID</w:t>
      </w:r>
      <w:r>
        <w:rPr>
          <w:rFonts w:hint="eastAsia"/>
        </w:rPr>
        <w:t>是</w:t>
      </w:r>
      <w:r>
        <w:rPr>
          <w:rFonts w:hint="eastAsia"/>
        </w:rPr>
        <w:t>eNB</w:t>
      </w:r>
      <w:r>
        <w:rPr>
          <w:rFonts w:hint="eastAsia"/>
        </w:rPr>
        <w:t>在</w:t>
      </w:r>
      <w:r>
        <w:rPr>
          <w:rFonts w:hint="eastAsia"/>
        </w:rPr>
        <w:t>T1</w:t>
      </w:r>
      <w:r>
        <w:rPr>
          <w:rFonts w:hint="eastAsia"/>
        </w:rPr>
        <w:t>接口上唯一的</w:t>
      </w:r>
      <w:r>
        <w:rPr>
          <w:rFonts w:hint="eastAsia"/>
        </w:rPr>
        <w:t xml:space="preserve"> UE</w:t>
      </w:r>
      <w:r>
        <w:rPr>
          <w:rFonts w:hint="eastAsia"/>
        </w:rPr>
        <w:t>逻辑连接标识。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1134"/>
        <w:gridCol w:w="850"/>
        <w:gridCol w:w="2126"/>
        <w:gridCol w:w="3969"/>
      </w:tblGrid>
      <w:tr w:rsidR="00740F43" w:rsidRPr="00430623" w:rsidTr="001105D0">
        <w:tc>
          <w:tcPr>
            <w:tcW w:w="1560" w:type="dxa"/>
          </w:tcPr>
          <w:p w:rsidR="00740F43" w:rsidRPr="00430623" w:rsidRDefault="00740F43" w:rsidP="001105D0">
            <w:pPr>
              <w:pStyle w:val="T11"/>
            </w:pPr>
            <w:r w:rsidRPr="00430623">
              <w:lastRenderedPageBreak/>
              <w:t>IE/Group Name</w:t>
            </w:r>
          </w:p>
        </w:tc>
        <w:tc>
          <w:tcPr>
            <w:tcW w:w="1134" w:type="dxa"/>
          </w:tcPr>
          <w:p w:rsidR="00740F43" w:rsidRPr="00430623" w:rsidRDefault="00740F43" w:rsidP="001105D0">
            <w:pPr>
              <w:pStyle w:val="T11"/>
            </w:pPr>
            <w:r w:rsidRPr="00430623">
              <w:t>Presence</w:t>
            </w:r>
          </w:p>
        </w:tc>
        <w:tc>
          <w:tcPr>
            <w:tcW w:w="850" w:type="dxa"/>
          </w:tcPr>
          <w:p w:rsidR="00740F43" w:rsidRPr="00430623" w:rsidRDefault="00740F43" w:rsidP="001105D0">
            <w:pPr>
              <w:pStyle w:val="T11"/>
            </w:pPr>
            <w:r w:rsidRPr="00430623">
              <w:t>Range</w:t>
            </w:r>
          </w:p>
        </w:tc>
        <w:tc>
          <w:tcPr>
            <w:tcW w:w="2126" w:type="dxa"/>
          </w:tcPr>
          <w:p w:rsidR="00740F43" w:rsidRPr="00430623" w:rsidRDefault="00740F43" w:rsidP="001105D0">
            <w:pPr>
              <w:pStyle w:val="T11"/>
            </w:pPr>
            <w:r w:rsidRPr="00430623">
              <w:t>IE type and reference</w:t>
            </w:r>
          </w:p>
        </w:tc>
        <w:tc>
          <w:tcPr>
            <w:tcW w:w="3969" w:type="dxa"/>
          </w:tcPr>
          <w:p w:rsidR="00740F43" w:rsidRPr="00430623" w:rsidRDefault="00740F43" w:rsidP="001105D0">
            <w:pPr>
              <w:pStyle w:val="T11"/>
            </w:pPr>
            <w:r w:rsidRPr="00430623">
              <w:t>Semantics description</w:t>
            </w:r>
          </w:p>
        </w:tc>
      </w:tr>
      <w:tr w:rsidR="00740F43" w:rsidRPr="00430623" w:rsidTr="001105D0">
        <w:tc>
          <w:tcPr>
            <w:tcW w:w="1560" w:type="dxa"/>
          </w:tcPr>
          <w:p w:rsidR="00740F43" w:rsidRPr="00430623" w:rsidRDefault="00740F43" w:rsidP="001105D0">
            <w:pPr>
              <w:pStyle w:val="T10"/>
            </w:pPr>
            <w:r w:rsidRPr="00430623">
              <w:t>eNB T1AP ID</w:t>
            </w:r>
          </w:p>
        </w:tc>
        <w:tc>
          <w:tcPr>
            <w:tcW w:w="1134" w:type="dxa"/>
          </w:tcPr>
          <w:p w:rsidR="00740F43" w:rsidRPr="00430623" w:rsidRDefault="00740F43" w:rsidP="001105D0">
            <w:pPr>
              <w:pStyle w:val="T10"/>
            </w:pPr>
            <w:r w:rsidRPr="00430623">
              <w:t>M</w:t>
            </w:r>
          </w:p>
        </w:tc>
        <w:tc>
          <w:tcPr>
            <w:tcW w:w="850" w:type="dxa"/>
          </w:tcPr>
          <w:p w:rsidR="00740F43" w:rsidRPr="00430623" w:rsidRDefault="00740F43" w:rsidP="001105D0">
            <w:pPr>
              <w:pStyle w:val="T10"/>
            </w:pPr>
          </w:p>
        </w:tc>
        <w:tc>
          <w:tcPr>
            <w:tcW w:w="2126" w:type="dxa"/>
          </w:tcPr>
          <w:p w:rsidR="00740F43" w:rsidRPr="00430623" w:rsidRDefault="00740F43" w:rsidP="001105D0">
            <w:pPr>
              <w:pStyle w:val="T10"/>
            </w:pPr>
            <w:r w:rsidRPr="00430623">
              <w:t>INTEGER (0 .. 2</w:t>
            </w:r>
            <w:r w:rsidRPr="008F38E8">
              <w:rPr>
                <w:vertAlign w:val="superscript"/>
              </w:rPr>
              <w:t>24</w:t>
            </w:r>
            <w:r w:rsidRPr="00430623">
              <w:t xml:space="preserve"> -1)</w:t>
            </w:r>
          </w:p>
        </w:tc>
        <w:tc>
          <w:tcPr>
            <w:tcW w:w="3969" w:type="dxa"/>
          </w:tcPr>
          <w:p w:rsidR="00740F43" w:rsidRPr="00430623" w:rsidRDefault="00740F43" w:rsidP="001105D0">
            <w:pPr>
              <w:pStyle w:val="T10"/>
            </w:pPr>
            <w:r w:rsidRPr="00430623">
              <w:t>-</w:t>
            </w:r>
          </w:p>
        </w:tc>
      </w:tr>
    </w:tbl>
    <w:p w:rsidR="00740F43" w:rsidRPr="00430623" w:rsidRDefault="00740F43" w:rsidP="00740F43">
      <w:pPr>
        <w:pStyle w:val="T14"/>
        <w:spacing w:after="156"/>
      </w:pPr>
      <w:bookmarkStart w:id="201" w:name="_Toc408129431"/>
      <w:bookmarkStart w:id="202" w:name="_Toc408129432"/>
      <w:bookmarkStart w:id="203" w:name="_Toc408129457"/>
      <w:bookmarkStart w:id="204" w:name="_Toc280187968"/>
      <w:bookmarkStart w:id="205" w:name="_Toc437588254"/>
      <w:bookmarkEnd w:id="201"/>
      <w:bookmarkEnd w:id="202"/>
      <w:bookmarkEnd w:id="203"/>
      <w:r w:rsidRPr="00430623">
        <w:t>PDSC</w:t>
      </w:r>
      <w:bookmarkEnd w:id="204"/>
      <w:bookmarkEnd w:id="205"/>
    </w:p>
    <w:p w:rsidR="00740F43" w:rsidRPr="00430623" w:rsidRDefault="00740F43" w:rsidP="00740F43">
      <w:pPr>
        <w:pStyle w:val="T1"/>
      </w:pPr>
      <w:r w:rsidRPr="00430623">
        <w:t>This information element represents the MME Code to uniquely identify an MME within an MME pool area.</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1134"/>
        <w:gridCol w:w="850"/>
        <w:gridCol w:w="2552"/>
        <w:gridCol w:w="2976"/>
      </w:tblGrid>
      <w:tr w:rsidR="00740F43" w:rsidRPr="00430623" w:rsidTr="001105D0">
        <w:tc>
          <w:tcPr>
            <w:tcW w:w="2127" w:type="dxa"/>
          </w:tcPr>
          <w:p w:rsidR="00740F43" w:rsidRPr="00430623" w:rsidRDefault="00740F43" w:rsidP="001105D0">
            <w:pPr>
              <w:pStyle w:val="T11"/>
            </w:pPr>
            <w:r w:rsidRPr="00430623">
              <w:t>IE/Group Name</w:t>
            </w:r>
          </w:p>
        </w:tc>
        <w:tc>
          <w:tcPr>
            <w:tcW w:w="1134" w:type="dxa"/>
          </w:tcPr>
          <w:p w:rsidR="00740F43" w:rsidRPr="00430623" w:rsidRDefault="00740F43" w:rsidP="001105D0">
            <w:pPr>
              <w:pStyle w:val="T11"/>
            </w:pPr>
            <w:r w:rsidRPr="00430623">
              <w:t>Presence</w:t>
            </w:r>
          </w:p>
        </w:tc>
        <w:tc>
          <w:tcPr>
            <w:tcW w:w="850" w:type="dxa"/>
          </w:tcPr>
          <w:p w:rsidR="00740F43" w:rsidRPr="00430623" w:rsidRDefault="00740F43" w:rsidP="001105D0">
            <w:pPr>
              <w:pStyle w:val="T11"/>
            </w:pPr>
            <w:r w:rsidRPr="00430623">
              <w:t>Range</w:t>
            </w:r>
          </w:p>
        </w:tc>
        <w:tc>
          <w:tcPr>
            <w:tcW w:w="2552" w:type="dxa"/>
          </w:tcPr>
          <w:p w:rsidR="00740F43" w:rsidRPr="00430623" w:rsidRDefault="00740F43" w:rsidP="001105D0">
            <w:pPr>
              <w:pStyle w:val="T11"/>
            </w:pPr>
            <w:r w:rsidRPr="00430623">
              <w:t>IE type and reference</w:t>
            </w:r>
          </w:p>
        </w:tc>
        <w:tc>
          <w:tcPr>
            <w:tcW w:w="2976" w:type="dxa"/>
          </w:tcPr>
          <w:p w:rsidR="00740F43" w:rsidRPr="00430623" w:rsidRDefault="00740F43" w:rsidP="001105D0">
            <w:pPr>
              <w:pStyle w:val="T11"/>
            </w:pPr>
            <w:r w:rsidRPr="00430623">
              <w:t>Semantics description</w:t>
            </w:r>
          </w:p>
        </w:tc>
      </w:tr>
      <w:tr w:rsidR="00740F43" w:rsidRPr="00430623" w:rsidTr="001105D0">
        <w:tc>
          <w:tcPr>
            <w:tcW w:w="2127" w:type="dxa"/>
          </w:tcPr>
          <w:p w:rsidR="00740F43" w:rsidRPr="00430623" w:rsidRDefault="00740F43" w:rsidP="001105D0">
            <w:pPr>
              <w:pStyle w:val="T10"/>
            </w:pPr>
            <w:r w:rsidRPr="00430623">
              <w:t>PDSC</w:t>
            </w:r>
          </w:p>
        </w:tc>
        <w:tc>
          <w:tcPr>
            <w:tcW w:w="1134" w:type="dxa"/>
          </w:tcPr>
          <w:p w:rsidR="00740F43" w:rsidRPr="00430623" w:rsidRDefault="00740F43" w:rsidP="001105D0">
            <w:pPr>
              <w:pStyle w:val="T10"/>
            </w:pPr>
            <w:r w:rsidRPr="00430623">
              <w:t>M</w:t>
            </w:r>
          </w:p>
        </w:tc>
        <w:tc>
          <w:tcPr>
            <w:tcW w:w="850" w:type="dxa"/>
          </w:tcPr>
          <w:p w:rsidR="00740F43" w:rsidRPr="00430623" w:rsidRDefault="00740F43" w:rsidP="001105D0">
            <w:pPr>
              <w:pStyle w:val="T10"/>
            </w:pPr>
          </w:p>
        </w:tc>
        <w:tc>
          <w:tcPr>
            <w:tcW w:w="2552" w:type="dxa"/>
          </w:tcPr>
          <w:p w:rsidR="00740F43" w:rsidRPr="00430623" w:rsidRDefault="00740F43" w:rsidP="001105D0">
            <w:pPr>
              <w:pStyle w:val="T10"/>
            </w:pPr>
            <w:r w:rsidRPr="00430623">
              <w:t>OCTET STRING (SIZE (1))</w:t>
            </w:r>
          </w:p>
        </w:tc>
        <w:tc>
          <w:tcPr>
            <w:tcW w:w="2976" w:type="dxa"/>
          </w:tcPr>
          <w:p w:rsidR="00740F43" w:rsidRPr="00430623" w:rsidRDefault="00740F43" w:rsidP="001105D0">
            <w:pPr>
              <w:pStyle w:val="T10"/>
            </w:pPr>
            <w:r w:rsidRPr="00430623">
              <w:t>-</w:t>
            </w:r>
          </w:p>
        </w:tc>
      </w:tr>
    </w:tbl>
    <w:p w:rsidR="00740F43" w:rsidRPr="00430623" w:rsidRDefault="00740F43" w:rsidP="00740F43">
      <w:pPr>
        <w:pStyle w:val="T14"/>
        <w:spacing w:after="156"/>
      </w:pPr>
      <w:bookmarkStart w:id="206" w:name="_Toc408918781"/>
      <w:bookmarkStart w:id="207" w:name="_Toc437588255"/>
      <w:r w:rsidRPr="00430623">
        <w:t>NAS Type</w:t>
      </w:r>
      <w:bookmarkEnd w:id="206"/>
      <w:bookmarkEnd w:id="207"/>
    </w:p>
    <w:tbl>
      <w:tblPr>
        <w:tblW w:w="96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1104"/>
        <w:gridCol w:w="880"/>
        <w:gridCol w:w="1273"/>
        <w:gridCol w:w="2271"/>
        <w:gridCol w:w="1288"/>
        <w:gridCol w:w="1274"/>
      </w:tblGrid>
      <w:tr w:rsidR="00740F43" w:rsidRPr="00430623" w:rsidTr="001105D0">
        <w:tc>
          <w:tcPr>
            <w:tcW w:w="1560" w:type="dxa"/>
          </w:tcPr>
          <w:p w:rsidR="00740F43" w:rsidRPr="00430623" w:rsidRDefault="00740F43" w:rsidP="001105D0">
            <w:pPr>
              <w:pStyle w:val="T11"/>
            </w:pPr>
            <w:r w:rsidRPr="00430623">
              <w:t>IE/Group Name</w:t>
            </w:r>
          </w:p>
        </w:tc>
        <w:tc>
          <w:tcPr>
            <w:tcW w:w="1104" w:type="dxa"/>
          </w:tcPr>
          <w:p w:rsidR="00740F43" w:rsidRPr="00430623" w:rsidRDefault="00740F43" w:rsidP="001105D0">
            <w:pPr>
              <w:pStyle w:val="T11"/>
            </w:pPr>
            <w:r w:rsidRPr="00430623">
              <w:t>Presence</w:t>
            </w:r>
          </w:p>
        </w:tc>
        <w:tc>
          <w:tcPr>
            <w:tcW w:w="880" w:type="dxa"/>
          </w:tcPr>
          <w:p w:rsidR="00740F43" w:rsidRPr="00430623" w:rsidRDefault="00740F43" w:rsidP="001105D0">
            <w:pPr>
              <w:pStyle w:val="T11"/>
            </w:pPr>
            <w:r w:rsidRPr="00430623">
              <w:t>Range</w:t>
            </w:r>
          </w:p>
        </w:tc>
        <w:tc>
          <w:tcPr>
            <w:tcW w:w="1273" w:type="dxa"/>
          </w:tcPr>
          <w:p w:rsidR="00740F43" w:rsidRPr="00430623" w:rsidRDefault="00740F43" w:rsidP="001105D0">
            <w:pPr>
              <w:pStyle w:val="T11"/>
            </w:pPr>
            <w:r w:rsidRPr="00430623">
              <w:t>IE type and reference</w:t>
            </w:r>
          </w:p>
        </w:tc>
        <w:tc>
          <w:tcPr>
            <w:tcW w:w="2271" w:type="dxa"/>
          </w:tcPr>
          <w:p w:rsidR="00740F43" w:rsidRPr="00430623" w:rsidRDefault="00740F43" w:rsidP="001105D0">
            <w:pPr>
              <w:pStyle w:val="T11"/>
            </w:pPr>
            <w:r w:rsidRPr="00430623">
              <w:t>Semantics description</w:t>
            </w:r>
          </w:p>
        </w:tc>
        <w:tc>
          <w:tcPr>
            <w:tcW w:w="1288" w:type="dxa"/>
          </w:tcPr>
          <w:p w:rsidR="00740F43" w:rsidRPr="00430623" w:rsidRDefault="00740F43" w:rsidP="001105D0">
            <w:pPr>
              <w:pStyle w:val="T11"/>
            </w:pPr>
            <w:r w:rsidRPr="00430623">
              <w:t>Criticality</w:t>
            </w:r>
          </w:p>
        </w:tc>
        <w:tc>
          <w:tcPr>
            <w:tcW w:w="1274" w:type="dxa"/>
          </w:tcPr>
          <w:p w:rsidR="00740F43" w:rsidRPr="00430623" w:rsidRDefault="00740F43" w:rsidP="001105D0">
            <w:pPr>
              <w:pStyle w:val="T11"/>
            </w:pPr>
            <w:r w:rsidRPr="00430623">
              <w:t>Assigned Criticality</w:t>
            </w:r>
          </w:p>
        </w:tc>
      </w:tr>
      <w:tr w:rsidR="00740F43" w:rsidRPr="00130A2D" w:rsidTr="001105D0">
        <w:tc>
          <w:tcPr>
            <w:tcW w:w="1560" w:type="dxa"/>
          </w:tcPr>
          <w:p w:rsidR="00740F43" w:rsidRPr="00130A2D" w:rsidRDefault="00740F43" w:rsidP="001105D0">
            <w:pPr>
              <w:pStyle w:val="T10"/>
            </w:pPr>
            <w:r w:rsidRPr="00130A2D">
              <w:t>NAS Type</w:t>
            </w:r>
          </w:p>
        </w:tc>
        <w:tc>
          <w:tcPr>
            <w:tcW w:w="1104" w:type="dxa"/>
          </w:tcPr>
          <w:p w:rsidR="00740F43" w:rsidRPr="00130A2D" w:rsidRDefault="00740F43" w:rsidP="001105D0">
            <w:pPr>
              <w:pStyle w:val="T10"/>
            </w:pPr>
            <w:r w:rsidRPr="00130A2D">
              <w:t>O</w:t>
            </w:r>
          </w:p>
        </w:tc>
        <w:tc>
          <w:tcPr>
            <w:tcW w:w="880" w:type="dxa"/>
          </w:tcPr>
          <w:p w:rsidR="00740F43" w:rsidRPr="00130A2D" w:rsidRDefault="00740F43" w:rsidP="001105D0">
            <w:pPr>
              <w:pStyle w:val="T10"/>
            </w:pPr>
          </w:p>
        </w:tc>
        <w:tc>
          <w:tcPr>
            <w:tcW w:w="1273" w:type="dxa"/>
          </w:tcPr>
          <w:p w:rsidR="00740F43" w:rsidRPr="00130A2D" w:rsidRDefault="00740F43" w:rsidP="001105D0">
            <w:pPr>
              <w:pStyle w:val="T10"/>
            </w:pPr>
            <w:r w:rsidRPr="00130A2D">
              <w:t>INTEGER (0.. 2</w:t>
            </w:r>
            <w:r>
              <w:rPr>
                <w:rFonts w:hint="eastAsia"/>
              </w:rPr>
              <w:t>55</w:t>
            </w:r>
            <w:r w:rsidRPr="00130A2D">
              <w:t>, …)</w:t>
            </w:r>
          </w:p>
        </w:tc>
        <w:tc>
          <w:tcPr>
            <w:tcW w:w="2271" w:type="dxa"/>
          </w:tcPr>
          <w:p w:rsidR="00740F43" w:rsidRPr="00130A2D" w:rsidRDefault="00740F43" w:rsidP="001105D0">
            <w:pPr>
              <w:pStyle w:val="T10"/>
            </w:pPr>
            <w:r>
              <w:rPr>
                <w:rFonts w:hint="eastAsia"/>
              </w:rPr>
              <w:t>要求对不同的</w:t>
            </w:r>
            <w:r>
              <w:rPr>
                <w:rFonts w:hint="eastAsia"/>
              </w:rPr>
              <w:t>NAS</w:t>
            </w:r>
            <w:r>
              <w:rPr>
                <w:rFonts w:hint="eastAsia"/>
              </w:rPr>
              <w:t>消息值不同</w:t>
            </w:r>
          </w:p>
        </w:tc>
        <w:tc>
          <w:tcPr>
            <w:tcW w:w="1288" w:type="dxa"/>
          </w:tcPr>
          <w:p w:rsidR="00740F43" w:rsidRPr="00130A2D" w:rsidRDefault="00740F43" w:rsidP="001105D0">
            <w:pPr>
              <w:pStyle w:val="T10"/>
            </w:pPr>
            <w:r w:rsidRPr="00130A2D">
              <w:t>-</w:t>
            </w:r>
          </w:p>
        </w:tc>
        <w:tc>
          <w:tcPr>
            <w:tcW w:w="1274" w:type="dxa"/>
          </w:tcPr>
          <w:p w:rsidR="00740F43" w:rsidRPr="00130A2D" w:rsidRDefault="00740F43" w:rsidP="001105D0">
            <w:pPr>
              <w:pStyle w:val="T10"/>
            </w:pPr>
            <w:r w:rsidRPr="00130A2D">
              <w:t>-</w:t>
            </w:r>
          </w:p>
        </w:tc>
      </w:tr>
    </w:tbl>
    <w:p w:rsidR="00740F43" w:rsidRDefault="00740F43" w:rsidP="00740F43">
      <w:pPr>
        <w:pStyle w:val="T14"/>
        <w:spacing w:after="156"/>
      </w:pPr>
      <w:bookmarkStart w:id="208" w:name="_Toc437588256"/>
      <w:r w:rsidRPr="00430623">
        <w:t>T1AP ID pair</w:t>
      </w:r>
      <w:bookmarkEnd w:id="208"/>
    </w:p>
    <w:p w:rsidR="00740F43" w:rsidRPr="00430623" w:rsidRDefault="00740F43" w:rsidP="00740F43">
      <w:pPr>
        <w:pStyle w:val="T1"/>
      </w:pPr>
      <w:r w:rsidRPr="00430623">
        <w:t xml:space="preserve">This IE contains a pair of </w:t>
      </w:r>
      <w:r>
        <w:rPr>
          <w:rFonts w:hint="eastAsia"/>
        </w:rPr>
        <w:t>Group</w:t>
      </w:r>
      <w:r w:rsidRPr="00430623">
        <w:t xml:space="preserve"> T1AP identities.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1104"/>
        <w:gridCol w:w="880"/>
        <w:gridCol w:w="1701"/>
        <w:gridCol w:w="1276"/>
        <w:gridCol w:w="1288"/>
        <w:gridCol w:w="1830"/>
      </w:tblGrid>
      <w:tr w:rsidR="00740F43" w:rsidRPr="00430623" w:rsidTr="001105D0">
        <w:tc>
          <w:tcPr>
            <w:tcW w:w="1560" w:type="dxa"/>
          </w:tcPr>
          <w:p w:rsidR="00740F43" w:rsidRPr="00430623" w:rsidRDefault="00740F43" w:rsidP="001105D0">
            <w:pPr>
              <w:pStyle w:val="T11"/>
            </w:pPr>
            <w:r w:rsidRPr="00430623">
              <w:t>IE/Group Name</w:t>
            </w:r>
          </w:p>
        </w:tc>
        <w:tc>
          <w:tcPr>
            <w:tcW w:w="1104" w:type="dxa"/>
          </w:tcPr>
          <w:p w:rsidR="00740F43" w:rsidRPr="00430623" w:rsidRDefault="00740F43" w:rsidP="001105D0">
            <w:pPr>
              <w:pStyle w:val="T11"/>
            </w:pPr>
            <w:r w:rsidRPr="00430623">
              <w:t>Presence</w:t>
            </w:r>
          </w:p>
        </w:tc>
        <w:tc>
          <w:tcPr>
            <w:tcW w:w="880" w:type="dxa"/>
          </w:tcPr>
          <w:p w:rsidR="00740F43" w:rsidRPr="00430623" w:rsidRDefault="00740F43" w:rsidP="001105D0">
            <w:pPr>
              <w:pStyle w:val="T11"/>
            </w:pPr>
            <w:r w:rsidRPr="00430623">
              <w:t>Range</w:t>
            </w:r>
          </w:p>
        </w:tc>
        <w:tc>
          <w:tcPr>
            <w:tcW w:w="1701" w:type="dxa"/>
          </w:tcPr>
          <w:p w:rsidR="00740F43" w:rsidRPr="00430623" w:rsidRDefault="00740F43" w:rsidP="001105D0">
            <w:pPr>
              <w:pStyle w:val="T11"/>
            </w:pPr>
            <w:r w:rsidRPr="00430623">
              <w:t>IE type and reference</w:t>
            </w:r>
          </w:p>
        </w:tc>
        <w:tc>
          <w:tcPr>
            <w:tcW w:w="1276" w:type="dxa"/>
          </w:tcPr>
          <w:p w:rsidR="00740F43" w:rsidRPr="00430623" w:rsidRDefault="00740F43" w:rsidP="001105D0">
            <w:pPr>
              <w:pStyle w:val="T11"/>
            </w:pPr>
            <w:r w:rsidRPr="00430623">
              <w:t>Semantics description</w:t>
            </w:r>
          </w:p>
        </w:tc>
        <w:tc>
          <w:tcPr>
            <w:tcW w:w="1288" w:type="dxa"/>
          </w:tcPr>
          <w:p w:rsidR="00740F43" w:rsidRPr="00430623" w:rsidRDefault="00740F43" w:rsidP="001105D0">
            <w:pPr>
              <w:pStyle w:val="T11"/>
            </w:pPr>
            <w:r w:rsidRPr="00430623">
              <w:t>Criticality</w:t>
            </w:r>
          </w:p>
        </w:tc>
        <w:tc>
          <w:tcPr>
            <w:tcW w:w="1830" w:type="dxa"/>
          </w:tcPr>
          <w:p w:rsidR="00740F43" w:rsidRPr="00430623" w:rsidRDefault="00740F43" w:rsidP="001105D0">
            <w:pPr>
              <w:pStyle w:val="T11"/>
            </w:pPr>
            <w:r w:rsidRPr="00430623">
              <w:t>Assigned Criticality</w:t>
            </w:r>
          </w:p>
        </w:tc>
      </w:tr>
      <w:tr w:rsidR="00740F43" w:rsidRPr="00430623" w:rsidTr="001105D0">
        <w:tc>
          <w:tcPr>
            <w:tcW w:w="1560" w:type="dxa"/>
          </w:tcPr>
          <w:p w:rsidR="00740F43" w:rsidRPr="00430623" w:rsidRDefault="00740F43" w:rsidP="001105D0">
            <w:pPr>
              <w:pStyle w:val="T10"/>
            </w:pPr>
            <w:r w:rsidRPr="00430623">
              <w:t>PDS T1AP ID</w:t>
            </w:r>
          </w:p>
        </w:tc>
        <w:tc>
          <w:tcPr>
            <w:tcW w:w="1104" w:type="dxa"/>
          </w:tcPr>
          <w:p w:rsidR="00740F43" w:rsidRPr="00430623" w:rsidRDefault="00740F43" w:rsidP="001105D0">
            <w:pPr>
              <w:pStyle w:val="T10"/>
            </w:pPr>
            <w:r w:rsidRPr="00430623">
              <w:t>M</w:t>
            </w:r>
          </w:p>
        </w:tc>
        <w:tc>
          <w:tcPr>
            <w:tcW w:w="880" w:type="dxa"/>
          </w:tcPr>
          <w:p w:rsidR="00740F43" w:rsidRPr="00430623" w:rsidRDefault="00740F43" w:rsidP="001105D0">
            <w:pPr>
              <w:pStyle w:val="T10"/>
              <w:rPr>
                <w:rFonts w:ascii="Times New Roman" w:hAnsi="Times New Roman"/>
                <w:sz w:val="20"/>
                <w:szCs w:val="20"/>
              </w:rPr>
            </w:pPr>
          </w:p>
        </w:tc>
        <w:tc>
          <w:tcPr>
            <w:tcW w:w="1701" w:type="dxa"/>
          </w:tcPr>
          <w:p w:rsidR="00740F43" w:rsidRPr="00430623" w:rsidRDefault="00740F43" w:rsidP="001105D0">
            <w:pPr>
              <w:pStyle w:val="T10"/>
            </w:pPr>
            <w:r>
              <w:t>5.</w:t>
            </w:r>
            <w:r>
              <w:rPr>
                <w:rFonts w:hint="eastAsia"/>
              </w:rPr>
              <w:t>2</w:t>
            </w:r>
            <w:r>
              <w:t>.</w:t>
            </w:r>
            <w:r>
              <w:rPr>
                <w:rFonts w:hint="eastAsia"/>
              </w:rPr>
              <w:t>16</w:t>
            </w:r>
          </w:p>
        </w:tc>
        <w:tc>
          <w:tcPr>
            <w:tcW w:w="1276" w:type="dxa"/>
          </w:tcPr>
          <w:p w:rsidR="00740F43" w:rsidRPr="00430623" w:rsidRDefault="00740F43" w:rsidP="001105D0">
            <w:pPr>
              <w:pStyle w:val="T10"/>
              <w:rPr>
                <w:rFonts w:ascii="Times New Roman" w:hAnsi="Times New Roman"/>
                <w:sz w:val="20"/>
                <w:szCs w:val="20"/>
              </w:rPr>
            </w:pPr>
          </w:p>
        </w:tc>
        <w:tc>
          <w:tcPr>
            <w:tcW w:w="1288" w:type="dxa"/>
          </w:tcPr>
          <w:p w:rsidR="00740F43" w:rsidRPr="00430623" w:rsidRDefault="00740F43" w:rsidP="001105D0">
            <w:pPr>
              <w:pStyle w:val="T10"/>
            </w:pPr>
            <w:r w:rsidRPr="00430623">
              <w:t>-</w:t>
            </w:r>
          </w:p>
        </w:tc>
        <w:tc>
          <w:tcPr>
            <w:tcW w:w="1830" w:type="dxa"/>
          </w:tcPr>
          <w:p w:rsidR="00740F43" w:rsidRPr="00430623" w:rsidRDefault="00740F43" w:rsidP="001105D0">
            <w:pPr>
              <w:pStyle w:val="T10"/>
            </w:pPr>
            <w:r w:rsidRPr="00430623">
              <w:t>-</w:t>
            </w:r>
          </w:p>
        </w:tc>
      </w:tr>
      <w:tr w:rsidR="00740F43" w:rsidRPr="00430623" w:rsidTr="001105D0">
        <w:tc>
          <w:tcPr>
            <w:tcW w:w="1560" w:type="dxa"/>
          </w:tcPr>
          <w:p w:rsidR="00740F43" w:rsidRPr="00430623" w:rsidRDefault="00740F43" w:rsidP="001105D0">
            <w:pPr>
              <w:pStyle w:val="T10"/>
            </w:pPr>
            <w:r w:rsidRPr="00430623">
              <w:t>eNB T1AP ID</w:t>
            </w:r>
          </w:p>
        </w:tc>
        <w:tc>
          <w:tcPr>
            <w:tcW w:w="1104" w:type="dxa"/>
          </w:tcPr>
          <w:p w:rsidR="00740F43" w:rsidRPr="00430623" w:rsidRDefault="00740F43" w:rsidP="001105D0">
            <w:pPr>
              <w:pStyle w:val="T10"/>
            </w:pPr>
            <w:r w:rsidRPr="00430623">
              <w:t>M</w:t>
            </w:r>
          </w:p>
        </w:tc>
        <w:tc>
          <w:tcPr>
            <w:tcW w:w="880" w:type="dxa"/>
          </w:tcPr>
          <w:p w:rsidR="00740F43" w:rsidRPr="00430623" w:rsidRDefault="00740F43" w:rsidP="001105D0">
            <w:pPr>
              <w:pStyle w:val="T10"/>
              <w:rPr>
                <w:rFonts w:ascii="Times New Roman" w:hAnsi="Times New Roman"/>
                <w:sz w:val="20"/>
                <w:szCs w:val="20"/>
              </w:rPr>
            </w:pPr>
          </w:p>
        </w:tc>
        <w:tc>
          <w:tcPr>
            <w:tcW w:w="1701" w:type="dxa"/>
          </w:tcPr>
          <w:p w:rsidR="00740F43" w:rsidRPr="00430623" w:rsidRDefault="00740F43" w:rsidP="001105D0">
            <w:pPr>
              <w:pStyle w:val="T10"/>
            </w:pPr>
            <w:r>
              <w:t>5.</w:t>
            </w:r>
            <w:r>
              <w:rPr>
                <w:rFonts w:hint="eastAsia"/>
              </w:rPr>
              <w:t>2</w:t>
            </w:r>
            <w:r>
              <w:t>.</w:t>
            </w:r>
            <w:r>
              <w:rPr>
                <w:rFonts w:hint="eastAsia"/>
              </w:rPr>
              <w:t>17</w:t>
            </w:r>
          </w:p>
        </w:tc>
        <w:tc>
          <w:tcPr>
            <w:tcW w:w="1276" w:type="dxa"/>
          </w:tcPr>
          <w:p w:rsidR="00740F43" w:rsidRPr="00430623" w:rsidRDefault="00740F43" w:rsidP="001105D0">
            <w:pPr>
              <w:pStyle w:val="T10"/>
              <w:rPr>
                <w:rFonts w:ascii="Times New Roman" w:hAnsi="Times New Roman"/>
                <w:sz w:val="20"/>
                <w:szCs w:val="20"/>
              </w:rPr>
            </w:pPr>
          </w:p>
        </w:tc>
        <w:tc>
          <w:tcPr>
            <w:tcW w:w="1288" w:type="dxa"/>
          </w:tcPr>
          <w:p w:rsidR="00740F43" w:rsidRPr="00430623" w:rsidRDefault="00740F43" w:rsidP="001105D0">
            <w:pPr>
              <w:pStyle w:val="T10"/>
            </w:pPr>
            <w:r w:rsidRPr="00430623">
              <w:t>-</w:t>
            </w:r>
          </w:p>
        </w:tc>
        <w:tc>
          <w:tcPr>
            <w:tcW w:w="1830" w:type="dxa"/>
          </w:tcPr>
          <w:p w:rsidR="00740F43" w:rsidRPr="00430623" w:rsidRDefault="00740F43" w:rsidP="001105D0">
            <w:pPr>
              <w:pStyle w:val="T10"/>
            </w:pPr>
            <w:r w:rsidRPr="00430623">
              <w:t>-</w:t>
            </w:r>
          </w:p>
        </w:tc>
      </w:tr>
    </w:tbl>
    <w:p w:rsidR="00740F43" w:rsidRPr="00430623" w:rsidRDefault="00740F43" w:rsidP="00740F43">
      <w:pPr>
        <w:pStyle w:val="T14"/>
        <w:spacing w:after="156"/>
        <w:rPr>
          <w:color w:val="FF0000"/>
        </w:rPr>
      </w:pPr>
      <w:bookmarkStart w:id="209" w:name="_Toc408129464"/>
      <w:bookmarkStart w:id="210" w:name="_Toc408129465"/>
      <w:bookmarkStart w:id="211" w:name="_Toc408129514"/>
      <w:bookmarkStart w:id="212" w:name="_Toc408129515"/>
      <w:bookmarkStart w:id="213" w:name="_Toc408129516"/>
      <w:bookmarkStart w:id="214" w:name="_Toc408129541"/>
      <w:bookmarkStart w:id="215" w:name="_Toc408129542"/>
      <w:bookmarkStart w:id="216" w:name="_Toc408129543"/>
      <w:bookmarkStart w:id="217" w:name="_Toc408129562"/>
      <w:bookmarkStart w:id="218" w:name="_Toc408129569"/>
      <w:bookmarkStart w:id="219" w:name="_Toc408129570"/>
      <w:bookmarkStart w:id="220" w:name="_Toc408129571"/>
      <w:bookmarkStart w:id="221" w:name="_Toc408129584"/>
      <w:bookmarkStart w:id="222" w:name="_Toc408129585"/>
      <w:bookmarkStart w:id="223" w:name="_Toc408129598"/>
      <w:bookmarkStart w:id="224" w:name="_Toc408129600"/>
      <w:bookmarkStart w:id="225" w:name="_Toc408129601"/>
      <w:bookmarkStart w:id="226" w:name="_Toc408129614"/>
      <w:bookmarkStart w:id="227" w:name="_Toc408129615"/>
      <w:bookmarkStart w:id="228" w:name="_Toc408129616"/>
      <w:bookmarkStart w:id="229" w:name="_Toc408129629"/>
      <w:bookmarkStart w:id="230" w:name="_Toc408129631"/>
      <w:bookmarkStart w:id="231" w:name="_Toc408129632"/>
      <w:bookmarkStart w:id="232" w:name="_Toc408129646"/>
      <w:bookmarkStart w:id="233" w:name="_Toc408129647"/>
      <w:bookmarkStart w:id="234" w:name="_Toc408129661"/>
      <w:bookmarkStart w:id="235" w:name="_Toc408129662"/>
      <w:bookmarkStart w:id="236" w:name="_Toc408129675"/>
      <w:bookmarkStart w:id="237" w:name="_Toc408129676"/>
      <w:bookmarkStart w:id="238" w:name="_Toc408129689"/>
      <w:bookmarkStart w:id="239" w:name="_Toc408129690"/>
      <w:bookmarkStart w:id="240" w:name="_Toc408129703"/>
      <w:bookmarkStart w:id="241" w:name="_Toc408129704"/>
      <w:bookmarkStart w:id="242" w:name="_Toc408129717"/>
      <w:bookmarkStart w:id="243" w:name="_Toc437588257"/>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Pr="00430623">
        <w:t>Call Sequence Number</w:t>
      </w:r>
      <w:bookmarkEnd w:id="243"/>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1134"/>
        <w:gridCol w:w="850"/>
        <w:gridCol w:w="2977"/>
        <w:gridCol w:w="2551"/>
      </w:tblGrid>
      <w:tr w:rsidR="00740F43" w:rsidRPr="00430623" w:rsidTr="001105D0">
        <w:tc>
          <w:tcPr>
            <w:tcW w:w="2127" w:type="dxa"/>
          </w:tcPr>
          <w:p w:rsidR="00740F43" w:rsidRPr="00430623" w:rsidRDefault="00740F43" w:rsidP="001105D0">
            <w:pPr>
              <w:pStyle w:val="T11"/>
            </w:pPr>
            <w:r w:rsidRPr="00430623">
              <w:t>IE/Group Name</w:t>
            </w:r>
          </w:p>
        </w:tc>
        <w:tc>
          <w:tcPr>
            <w:tcW w:w="1134" w:type="dxa"/>
          </w:tcPr>
          <w:p w:rsidR="00740F43" w:rsidRPr="00430623" w:rsidRDefault="00740F43" w:rsidP="001105D0">
            <w:pPr>
              <w:pStyle w:val="T11"/>
            </w:pPr>
            <w:r w:rsidRPr="00430623">
              <w:t>Presence</w:t>
            </w:r>
          </w:p>
        </w:tc>
        <w:tc>
          <w:tcPr>
            <w:tcW w:w="850" w:type="dxa"/>
          </w:tcPr>
          <w:p w:rsidR="00740F43" w:rsidRPr="00430623" w:rsidRDefault="00740F43" w:rsidP="001105D0">
            <w:pPr>
              <w:pStyle w:val="T11"/>
            </w:pPr>
            <w:r w:rsidRPr="00430623">
              <w:t>Range</w:t>
            </w:r>
          </w:p>
        </w:tc>
        <w:tc>
          <w:tcPr>
            <w:tcW w:w="2977" w:type="dxa"/>
          </w:tcPr>
          <w:p w:rsidR="00740F43" w:rsidRPr="00430623" w:rsidRDefault="00740F43" w:rsidP="001105D0">
            <w:pPr>
              <w:pStyle w:val="T11"/>
            </w:pPr>
            <w:r w:rsidRPr="00430623">
              <w:t>IE type and reference</w:t>
            </w:r>
          </w:p>
        </w:tc>
        <w:tc>
          <w:tcPr>
            <w:tcW w:w="2551" w:type="dxa"/>
          </w:tcPr>
          <w:p w:rsidR="00740F43" w:rsidRPr="00430623" w:rsidRDefault="00740F43" w:rsidP="001105D0">
            <w:pPr>
              <w:pStyle w:val="T11"/>
            </w:pPr>
            <w:r w:rsidRPr="00430623">
              <w:t>Semantics description</w:t>
            </w:r>
          </w:p>
        </w:tc>
      </w:tr>
      <w:tr w:rsidR="00740F43" w:rsidRPr="00430623" w:rsidTr="001105D0">
        <w:tc>
          <w:tcPr>
            <w:tcW w:w="2127" w:type="dxa"/>
          </w:tcPr>
          <w:p w:rsidR="00740F43" w:rsidRPr="00430623" w:rsidRDefault="00740F43" w:rsidP="001105D0">
            <w:pPr>
              <w:pStyle w:val="T10"/>
            </w:pPr>
            <w:r w:rsidRPr="00430623">
              <w:t>Call Sequence Number</w:t>
            </w:r>
          </w:p>
        </w:tc>
        <w:tc>
          <w:tcPr>
            <w:tcW w:w="1134" w:type="dxa"/>
          </w:tcPr>
          <w:p w:rsidR="00740F43" w:rsidRPr="00430623" w:rsidRDefault="00740F43" w:rsidP="001105D0">
            <w:pPr>
              <w:pStyle w:val="T10"/>
            </w:pPr>
            <w:r w:rsidRPr="00430623">
              <w:t>M</w:t>
            </w:r>
          </w:p>
        </w:tc>
        <w:tc>
          <w:tcPr>
            <w:tcW w:w="850" w:type="dxa"/>
          </w:tcPr>
          <w:p w:rsidR="00740F43" w:rsidRPr="00430623" w:rsidRDefault="00740F43" w:rsidP="001105D0">
            <w:pPr>
              <w:pStyle w:val="T10"/>
            </w:pPr>
          </w:p>
        </w:tc>
        <w:tc>
          <w:tcPr>
            <w:tcW w:w="2977" w:type="dxa"/>
          </w:tcPr>
          <w:p w:rsidR="00740F43" w:rsidRPr="00430623" w:rsidRDefault="00740F43" w:rsidP="001105D0">
            <w:pPr>
              <w:pStyle w:val="T10"/>
            </w:pPr>
            <w:r w:rsidRPr="00430623">
              <w:t>INTERGER(0,7)</w:t>
            </w:r>
          </w:p>
        </w:tc>
        <w:tc>
          <w:tcPr>
            <w:tcW w:w="2551" w:type="dxa"/>
          </w:tcPr>
          <w:p w:rsidR="00740F43" w:rsidRPr="00430623" w:rsidRDefault="00740F43" w:rsidP="001105D0">
            <w:pPr>
              <w:pStyle w:val="T10"/>
            </w:pPr>
            <w:r w:rsidRPr="00430623">
              <w:t>-</w:t>
            </w:r>
          </w:p>
        </w:tc>
      </w:tr>
    </w:tbl>
    <w:p w:rsidR="00740F43" w:rsidRDefault="00740F43" w:rsidP="00740F43">
      <w:pPr>
        <w:pStyle w:val="T14"/>
        <w:spacing w:after="156"/>
      </w:pPr>
      <w:bookmarkStart w:id="244" w:name="_Toc437588258"/>
      <w:r w:rsidRPr="00F861F0">
        <w:t>Group</w:t>
      </w:r>
      <w:r w:rsidRPr="00A52BA8" w:rsidDel="002E31B8">
        <w:t xml:space="preserve"> </w:t>
      </w:r>
      <w:r>
        <w:rPr>
          <w:rFonts w:hint="eastAsia"/>
        </w:rPr>
        <w:t>Hold On</w:t>
      </w:r>
      <w:bookmarkEnd w:id="24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134"/>
        <w:gridCol w:w="851"/>
        <w:gridCol w:w="3543"/>
        <w:gridCol w:w="2268"/>
      </w:tblGrid>
      <w:tr w:rsidR="00740F43" w:rsidRPr="00430623" w:rsidTr="001105D0">
        <w:tc>
          <w:tcPr>
            <w:tcW w:w="1843" w:type="dxa"/>
          </w:tcPr>
          <w:p w:rsidR="00740F43" w:rsidRPr="00430623" w:rsidRDefault="00740F43" w:rsidP="001105D0">
            <w:pPr>
              <w:pStyle w:val="T11"/>
            </w:pPr>
            <w:r w:rsidRPr="00430623">
              <w:t>IE/Group Name</w:t>
            </w:r>
          </w:p>
        </w:tc>
        <w:tc>
          <w:tcPr>
            <w:tcW w:w="1134" w:type="dxa"/>
          </w:tcPr>
          <w:p w:rsidR="00740F43" w:rsidRPr="00430623" w:rsidRDefault="00740F43" w:rsidP="001105D0">
            <w:pPr>
              <w:pStyle w:val="T11"/>
            </w:pPr>
            <w:r w:rsidRPr="00430623">
              <w:t>Presence</w:t>
            </w:r>
          </w:p>
        </w:tc>
        <w:tc>
          <w:tcPr>
            <w:tcW w:w="851" w:type="dxa"/>
          </w:tcPr>
          <w:p w:rsidR="00740F43" w:rsidRPr="00430623" w:rsidRDefault="00740F43" w:rsidP="001105D0">
            <w:pPr>
              <w:pStyle w:val="T11"/>
            </w:pPr>
            <w:r w:rsidRPr="00430623">
              <w:t>Range</w:t>
            </w:r>
          </w:p>
        </w:tc>
        <w:tc>
          <w:tcPr>
            <w:tcW w:w="3543" w:type="dxa"/>
          </w:tcPr>
          <w:p w:rsidR="00740F43" w:rsidRPr="00430623" w:rsidRDefault="00740F43" w:rsidP="001105D0">
            <w:pPr>
              <w:pStyle w:val="T11"/>
            </w:pPr>
            <w:r w:rsidRPr="00430623">
              <w:t>IE type and reference</w:t>
            </w:r>
          </w:p>
        </w:tc>
        <w:tc>
          <w:tcPr>
            <w:tcW w:w="2268" w:type="dxa"/>
          </w:tcPr>
          <w:p w:rsidR="00740F43" w:rsidRPr="00430623" w:rsidRDefault="00740F43" w:rsidP="001105D0">
            <w:pPr>
              <w:pStyle w:val="T11"/>
            </w:pPr>
            <w:r w:rsidRPr="00430623">
              <w:t>Semantics description</w:t>
            </w:r>
          </w:p>
        </w:tc>
      </w:tr>
      <w:tr w:rsidR="00740F43" w:rsidRPr="00430623" w:rsidTr="001105D0">
        <w:tc>
          <w:tcPr>
            <w:tcW w:w="1843" w:type="dxa"/>
          </w:tcPr>
          <w:p w:rsidR="00740F43" w:rsidRPr="00430623" w:rsidRDefault="00740F43" w:rsidP="001105D0">
            <w:pPr>
              <w:pStyle w:val="T10"/>
            </w:pPr>
            <w:r w:rsidRPr="007F06D4">
              <w:rPr>
                <w:rFonts w:hint="eastAsia"/>
                <w:lang w:val="en-GB"/>
              </w:rPr>
              <w:t>G</w:t>
            </w:r>
            <w:r w:rsidRPr="007F06D4">
              <w:rPr>
                <w:lang w:val="en-GB"/>
              </w:rPr>
              <w:t>roup</w:t>
            </w:r>
            <w:r>
              <w:rPr>
                <w:rFonts w:hint="eastAsia"/>
                <w:lang w:val="en-GB"/>
              </w:rPr>
              <w:t xml:space="preserve"> Hold On</w:t>
            </w:r>
          </w:p>
        </w:tc>
        <w:tc>
          <w:tcPr>
            <w:tcW w:w="1134" w:type="dxa"/>
          </w:tcPr>
          <w:p w:rsidR="00740F43" w:rsidRPr="00430623" w:rsidRDefault="00740F43" w:rsidP="001105D0">
            <w:pPr>
              <w:pStyle w:val="T10"/>
            </w:pPr>
            <w:r>
              <w:rPr>
                <w:rFonts w:hint="eastAsia"/>
              </w:rPr>
              <w:t>O</w:t>
            </w:r>
          </w:p>
        </w:tc>
        <w:tc>
          <w:tcPr>
            <w:tcW w:w="851" w:type="dxa"/>
          </w:tcPr>
          <w:p w:rsidR="00740F43" w:rsidRPr="00430623" w:rsidRDefault="00740F43" w:rsidP="001105D0">
            <w:pPr>
              <w:pStyle w:val="T10"/>
            </w:pPr>
          </w:p>
        </w:tc>
        <w:tc>
          <w:tcPr>
            <w:tcW w:w="3543" w:type="dxa"/>
          </w:tcPr>
          <w:p w:rsidR="00740F43" w:rsidRDefault="00740F43" w:rsidP="001105D0">
            <w:pPr>
              <w:pStyle w:val="T10"/>
              <w:rPr>
                <w:color w:val="000000"/>
                <w:kern w:val="0"/>
              </w:rPr>
            </w:pPr>
            <w:r w:rsidRPr="00CD3E48">
              <w:rPr>
                <w:color w:val="000000"/>
                <w:kern w:val="0"/>
              </w:rPr>
              <w:t>ENUMERATED {true,</w:t>
            </w:r>
          </w:p>
          <w:p w:rsidR="00740F43" w:rsidRPr="00CD3E48" w:rsidRDefault="00740F43" w:rsidP="001105D0">
            <w:pPr>
              <w:pStyle w:val="T10"/>
              <w:rPr>
                <w:color w:val="000000"/>
                <w:kern w:val="0"/>
              </w:rPr>
            </w:pPr>
            <w:r w:rsidRPr="00CD3E48">
              <w:rPr>
                <w:color w:val="000000"/>
                <w:kern w:val="0"/>
              </w:rPr>
              <w:t>...</w:t>
            </w:r>
            <w:r>
              <w:rPr>
                <w:color w:val="000000"/>
                <w:kern w:val="0"/>
              </w:rPr>
              <w:t>}</w:t>
            </w:r>
          </w:p>
        </w:tc>
        <w:tc>
          <w:tcPr>
            <w:tcW w:w="2268" w:type="dxa"/>
          </w:tcPr>
          <w:p w:rsidR="00740F43" w:rsidRPr="00430623" w:rsidRDefault="00740F43" w:rsidP="001105D0">
            <w:pPr>
              <w:pStyle w:val="T10"/>
            </w:pPr>
            <w:r>
              <w:rPr>
                <w:rFonts w:hint="eastAsia"/>
              </w:rPr>
              <w:t>存在表示保持组呼呼叫，</w:t>
            </w:r>
            <w:r>
              <w:rPr>
                <w:rFonts w:hint="eastAsia"/>
              </w:rPr>
              <w:t>eNB</w:t>
            </w:r>
            <w:r>
              <w:rPr>
                <w:rFonts w:hint="eastAsia"/>
              </w:rPr>
              <w:t>对永久组不做非话权用户检测处理</w:t>
            </w:r>
          </w:p>
        </w:tc>
      </w:tr>
    </w:tbl>
    <w:p w:rsidR="00740F43" w:rsidRPr="00F861F0" w:rsidRDefault="00740F43" w:rsidP="00740F43">
      <w:pPr>
        <w:pStyle w:val="T1"/>
        <w:ind w:firstLine="0"/>
      </w:pPr>
    </w:p>
    <w:p w:rsidR="00FF0AAD" w:rsidRPr="00740F43" w:rsidRDefault="00FF0AAD"/>
    <w:sectPr w:rsidR="00FF0AAD" w:rsidRPr="00740F43" w:rsidSect="00FF0AAD">
      <w:headerReference w:type="default" r:id="rId65"/>
      <w:footerReference w:type="even" r:id="rId66"/>
      <w:footerReference w:type="default" r:id="rId67"/>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6193" w:rsidRDefault="00D76193" w:rsidP="00FF0AAD">
      <w:r>
        <w:separator/>
      </w:r>
    </w:p>
  </w:endnote>
  <w:endnote w:type="continuationSeparator" w:id="0">
    <w:p w:rsidR="00D76193" w:rsidRDefault="00D76193" w:rsidP="00FF0AA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tarSymbol">
    <w:altName w:val="Times New Roman"/>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楷体_GB2312">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DFKai-SB">
    <w:panose1 w:val="03000509000000000000"/>
    <w:charset w:val="88"/>
    <w:family w:val="script"/>
    <w:pitch w:val="fixed"/>
    <w:sig w:usb0="00000003" w:usb1="080E0000" w:usb2="00000016" w:usb3="00000000" w:csb0="0010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Look w:val="01E0"/>
    </w:tblPr>
    <w:tblGrid>
      <w:gridCol w:w="2280"/>
      <w:gridCol w:w="3840"/>
      <w:gridCol w:w="3000"/>
    </w:tblGrid>
    <w:tr w:rsidR="00740F43" w:rsidTr="00DC7879">
      <w:trPr>
        <w:tblHeader/>
      </w:trPr>
      <w:tc>
        <w:tcPr>
          <w:tcW w:w="2280" w:type="dxa"/>
          <w:vAlign w:val="center"/>
        </w:tcPr>
        <w:p w:rsidR="00740F43" w:rsidRPr="008B2F47" w:rsidRDefault="00740F43" w:rsidP="00DC7879">
          <w:pPr>
            <w:pStyle w:val="a5"/>
          </w:pPr>
          <w:r>
            <w:rPr>
              <w:rStyle w:val="a7"/>
            </w:rPr>
            <w:fldChar w:fldCharType="begin"/>
          </w:r>
          <w:r>
            <w:rPr>
              <w:rStyle w:val="a7"/>
            </w:rPr>
            <w:instrText xml:space="preserve"> PAGE </w:instrText>
          </w:r>
          <w:r>
            <w:rPr>
              <w:rStyle w:val="a7"/>
            </w:rPr>
            <w:fldChar w:fldCharType="separate"/>
          </w:r>
          <w:r>
            <w:rPr>
              <w:rStyle w:val="a7"/>
              <w:noProof/>
            </w:rPr>
            <w:t>II</w:t>
          </w:r>
          <w:r>
            <w:rPr>
              <w:rStyle w:val="a7"/>
            </w:rPr>
            <w:fldChar w:fldCharType="end"/>
          </w:r>
        </w:p>
      </w:tc>
      <w:tc>
        <w:tcPr>
          <w:tcW w:w="3840" w:type="dxa"/>
          <w:vAlign w:val="center"/>
        </w:tcPr>
        <w:p w:rsidR="00740F43" w:rsidRPr="008B2F47" w:rsidRDefault="00740F43" w:rsidP="00DC7879">
          <w:pPr>
            <w:pStyle w:val="a5"/>
          </w:pPr>
          <w:r>
            <w:rPr>
              <w:rFonts w:hint="eastAsia"/>
            </w:rPr>
            <w:t>2010</w:t>
          </w:r>
          <w:r w:rsidRPr="008B2F47">
            <w:rPr>
              <w:rFonts w:hint="eastAsia"/>
            </w:rPr>
            <w:t>版权所有</w:t>
          </w:r>
          <w:r w:rsidRPr="008B2F47">
            <w:rPr>
              <w:rFonts w:hint="eastAsia"/>
            </w:rPr>
            <w:t>©</w:t>
          </w:r>
          <w:r w:rsidRPr="008B2F47">
            <w:rPr>
              <w:rFonts w:hint="eastAsia"/>
            </w:rPr>
            <w:t>中兴通讯股份有限公司</w:t>
          </w:r>
        </w:p>
      </w:tc>
      <w:tc>
        <w:tcPr>
          <w:tcW w:w="3000" w:type="dxa"/>
          <w:vAlign w:val="center"/>
        </w:tcPr>
        <w:p w:rsidR="00740F43" w:rsidRPr="005D4FC3" w:rsidRDefault="00740F43" w:rsidP="00DC7879">
          <w:pPr>
            <w:pStyle w:val="a5"/>
            <w:jc w:val="right"/>
            <w:rPr>
              <w:rFonts w:cs="Arial"/>
            </w:rPr>
          </w:pPr>
          <w:r w:rsidRPr="008B2F47">
            <w:rPr>
              <w:rFonts w:hint="eastAsia"/>
            </w:rPr>
            <w:t>中兴通讯机密，未经许可不得扩散</w:t>
          </w:r>
        </w:p>
      </w:tc>
    </w:tr>
  </w:tbl>
  <w:p w:rsidR="00740F43" w:rsidRDefault="00740F43" w:rsidP="00DC7879">
    <w:pPr>
      <w:ind w:right="360"/>
    </w:pPr>
  </w:p>
  <w:p w:rsidR="00740F43" w:rsidRDefault="00740F43" w:rsidP="00DC787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F43" w:rsidRDefault="00740F43" w:rsidP="00DC7879">
    <w:pPr>
      <w:pBdr>
        <w:top w:val="single" w:sz="4" w:space="8" w:color="auto"/>
      </w:pBdr>
      <w:ind w:right="34"/>
    </w:pPr>
    <w:r w:rsidRPr="005D1313">
      <w:rPr>
        <w:rFonts w:ascii="宋体" w:hAnsi="宋体" w:hint="eastAsia"/>
        <w:sz w:val="18"/>
        <w:szCs w:val="18"/>
      </w:rPr>
      <w:t>中兴通讯机密，未经许可不得扩散</w:t>
    </w:r>
    <w:r>
      <w:rPr>
        <w:rStyle w:val="a7"/>
        <w:rFonts w:hint="eastAsia"/>
      </w:rPr>
      <w:t xml:space="preserve">                                                                                                       </w:t>
    </w:r>
    <w:r>
      <w:rPr>
        <w:rStyle w:val="a7"/>
      </w:rPr>
      <w:fldChar w:fldCharType="begin"/>
    </w:r>
    <w:r>
      <w:rPr>
        <w:rStyle w:val="a7"/>
      </w:rPr>
      <w:instrText xml:space="preserve"> PAGE </w:instrText>
    </w:r>
    <w:r>
      <w:rPr>
        <w:rStyle w:val="a7"/>
      </w:rPr>
      <w:fldChar w:fldCharType="separate"/>
    </w:r>
    <w:r>
      <w:rPr>
        <w:rStyle w:val="a7"/>
        <w:noProof/>
      </w:rPr>
      <w:t>II</w:t>
    </w:r>
    <w:r>
      <w:rPr>
        <w:rStyle w:val="a7"/>
      </w:rPr>
      <w:fldChar w:fldCharType="end"/>
    </w:r>
    <w:r>
      <w:rPr>
        <w:rStyle w:val="a7"/>
        <w:rFonts w:hint="eastAsia"/>
      </w:rPr>
      <w:t>/</w:t>
    </w:r>
    <w:r>
      <w:rPr>
        <w:rStyle w:val="a7"/>
      </w:rPr>
      <w:fldChar w:fldCharType="begin"/>
    </w:r>
    <w:r>
      <w:rPr>
        <w:rStyle w:val="a7"/>
      </w:rPr>
      <w:instrText xml:space="preserve"> NUMPAGES </w:instrText>
    </w:r>
    <w:r>
      <w:rPr>
        <w:rStyle w:val="a7"/>
      </w:rPr>
      <w:fldChar w:fldCharType="separate"/>
    </w:r>
    <w:r>
      <w:rPr>
        <w:rStyle w:val="a7"/>
        <w:noProof/>
      </w:rPr>
      <w:t>122</w:t>
    </w:r>
    <w:r>
      <w:rPr>
        <w:rStyle w:val="a7"/>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0AAD" w:rsidRDefault="007E24E5">
    <w:pPr>
      <w:pStyle w:val="a5"/>
      <w:framePr w:wrap="around" w:vAnchor="text" w:hAnchor="margin" w:xAlign="right" w:y="1"/>
      <w:rPr>
        <w:rStyle w:val="a7"/>
      </w:rPr>
    </w:pPr>
    <w:r>
      <w:rPr>
        <w:rStyle w:val="a7"/>
      </w:rPr>
      <w:fldChar w:fldCharType="begin"/>
    </w:r>
    <w:r w:rsidR="00971DDC">
      <w:rPr>
        <w:rStyle w:val="a7"/>
      </w:rPr>
      <w:instrText xml:space="preserve">PAGE  </w:instrText>
    </w:r>
    <w:r>
      <w:rPr>
        <w:rStyle w:val="a7"/>
      </w:rPr>
      <w:fldChar w:fldCharType="end"/>
    </w:r>
  </w:p>
  <w:p w:rsidR="00FF0AAD" w:rsidRDefault="00FF0AAD">
    <w:pPr>
      <w:pStyle w:val="a5"/>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0AAD" w:rsidRDefault="00971DDC">
    <w:pPr>
      <w:pStyle w:val="a5"/>
      <w:framePr w:wrap="around" w:vAnchor="text" w:hAnchor="page" w:x="9541" w:yAlign="top"/>
      <w:rPr>
        <w:rStyle w:val="a7"/>
      </w:rPr>
    </w:pPr>
    <w:r>
      <w:rPr>
        <w:rStyle w:val="a7"/>
        <w:rFonts w:hint="eastAsia"/>
      </w:rPr>
      <w:t>第</w:t>
    </w:r>
    <w:r w:rsidR="007E24E5">
      <w:rPr>
        <w:rStyle w:val="a7"/>
      </w:rPr>
      <w:fldChar w:fldCharType="begin"/>
    </w:r>
    <w:r>
      <w:rPr>
        <w:rStyle w:val="a7"/>
      </w:rPr>
      <w:instrText xml:space="preserve">PAGE  </w:instrText>
    </w:r>
    <w:r w:rsidR="007E24E5">
      <w:rPr>
        <w:rStyle w:val="a7"/>
      </w:rPr>
      <w:fldChar w:fldCharType="separate"/>
    </w:r>
    <w:r w:rsidR="00F70631">
      <w:rPr>
        <w:rStyle w:val="a7"/>
        <w:noProof/>
      </w:rPr>
      <w:t>16</w:t>
    </w:r>
    <w:r w:rsidR="007E24E5">
      <w:rPr>
        <w:rStyle w:val="a7"/>
      </w:rPr>
      <w:fldChar w:fldCharType="end"/>
    </w:r>
    <w:r>
      <w:rPr>
        <w:rStyle w:val="a7"/>
        <w:rFonts w:hint="eastAsia"/>
      </w:rPr>
      <w:t>页</w:t>
    </w:r>
  </w:p>
  <w:p w:rsidR="00FF0AAD" w:rsidRDefault="00971DDC" w:rsidP="00816F96">
    <w:pPr>
      <w:pStyle w:val="a5"/>
      <w:ind w:right="360"/>
      <w:jc w:val="both"/>
      <w:rPr>
        <w:rFonts w:ascii="宋体" w:hAnsi="宋体"/>
      </w:rPr>
    </w:pPr>
    <w:r>
      <w:t>&lt;</w:t>
    </w:r>
    <w:r>
      <w:rPr>
        <w:rFonts w:hAnsi="宋体" w:hint="eastAsia"/>
      </w:rPr>
      <w:t>以上</w:t>
    </w:r>
    <w:r>
      <w:rPr>
        <w:rFonts w:hAnsi="宋体"/>
      </w:rPr>
      <w:t>所有信息均为中兴通讯股份有限公司</w:t>
    </w:r>
    <w:r>
      <w:rPr>
        <w:rFonts w:hAnsi="宋体" w:hint="eastAsia"/>
      </w:rPr>
      <w:t>所有</w:t>
    </w:r>
    <w:r>
      <w:rPr>
        <w:rFonts w:hAnsi="宋体"/>
      </w:rPr>
      <w:t>，不</w:t>
    </w:r>
    <w:r>
      <w:rPr>
        <w:rFonts w:hAnsi="宋体" w:hint="eastAsia"/>
      </w:rPr>
      <w:t>得</w:t>
    </w:r>
    <w:r>
      <w:rPr>
        <w:rFonts w:hAnsi="宋体"/>
      </w:rPr>
      <w:t>外传</w:t>
    </w:r>
    <w:r>
      <w:t>&gt;</w:t>
    </w:r>
    <w:r>
      <w:rPr>
        <w:rFonts w:ascii="宋体" w:hAnsi="宋体" w:hint="eastAsia"/>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6193" w:rsidRDefault="00D76193" w:rsidP="00FF0AAD">
      <w:r>
        <w:separator/>
      </w:r>
    </w:p>
  </w:footnote>
  <w:footnote w:type="continuationSeparator" w:id="0">
    <w:p w:rsidR="00D76193" w:rsidRDefault="00D76193" w:rsidP="00FF0A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8" w:space="0" w:color="auto"/>
      </w:tblBorders>
      <w:tblLook w:val="01E0"/>
    </w:tblPr>
    <w:tblGrid>
      <w:gridCol w:w="7800"/>
      <w:gridCol w:w="1333"/>
    </w:tblGrid>
    <w:tr w:rsidR="00740F43" w:rsidTr="00DC7879">
      <w:trPr>
        <w:trHeight w:hRule="exact" w:val="500"/>
        <w:tblHeader/>
      </w:trPr>
      <w:tc>
        <w:tcPr>
          <w:tcW w:w="7800" w:type="dxa"/>
          <w:vAlign w:val="center"/>
        </w:tcPr>
        <w:p w:rsidR="00740F43" w:rsidRDefault="00740F43" w:rsidP="00DC7879">
          <w:pPr>
            <w:keepLines/>
          </w:pPr>
          <w:r w:rsidRPr="00A901C9">
            <w:rPr>
              <w:rFonts w:hint="eastAsia"/>
            </w:rPr>
            <w:t>GoTa</w:t>
          </w:r>
          <w:r w:rsidRPr="00A901C9">
            <w:rPr>
              <w:rFonts w:hint="eastAsia"/>
            </w:rPr>
            <w:t>数字集群通信系统技术白皮书</w:t>
          </w:r>
        </w:p>
      </w:tc>
      <w:tc>
        <w:tcPr>
          <w:tcW w:w="1320" w:type="dxa"/>
          <w:vAlign w:val="center"/>
        </w:tcPr>
        <w:p w:rsidR="00740F43" w:rsidRPr="005D4FC3" w:rsidRDefault="00740F43" w:rsidP="00DC7879">
          <w:pPr>
            <w:keepLines/>
            <w:jc w:val="right"/>
            <w:rPr>
              <w:sz w:val="18"/>
              <w:szCs w:val="18"/>
            </w:rPr>
          </w:pPr>
          <w:r>
            <w:rPr>
              <w:rFonts w:hint="eastAsia"/>
              <w:noProof/>
            </w:rPr>
            <w:drawing>
              <wp:inline distT="0" distB="0" distL="0" distR="0">
                <wp:extent cx="709295" cy="2413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709295" cy="241300"/>
                        </a:xfrm>
                        <a:prstGeom prst="rect">
                          <a:avLst/>
                        </a:prstGeom>
                        <a:noFill/>
                        <a:ln>
                          <a:noFill/>
                        </a:ln>
                      </pic:spPr>
                    </pic:pic>
                  </a:graphicData>
                </a:graphic>
              </wp:inline>
            </w:drawing>
          </w:r>
        </w:p>
      </w:tc>
    </w:tr>
  </w:tbl>
  <w:p w:rsidR="00740F43" w:rsidRPr="000C7060" w:rsidRDefault="00740F43" w:rsidP="00DC7879"/>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8" w:space="0" w:color="auto"/>
      </w:tblBorders>
      <w:tblLook w:val="01E0"/>
    </w:tblPr>
    <w:tblGrid>
      <w:gridCol w:w="1333"/>
      <w:gridCol w:w="7800"/>
    </w:tblGrid>
    <w:tr w:rsidR="00740F43" w:rsidTr="00DC7879">
      <w:trPr>
        <w:trHeight w:hRule="exact" w:val="500"/>
        <w:tblHeader/>
      </w:trPr>
      <w:tc>
        <w:tcPr>
          <w:tcW w:w="1320" w:type="dxa"/>
          <w:vAlign w:val="center"/>
        </w:tcPr>
        <w:p w:rsidR="00740F43" w:rsidRDefault="00740F43" w:rsidP="00DC7879">
          <w:pPr>
            <w:keepLines/>
            <w:jc w:val="center"/>
          </w:pPr>
          <w:r>
            <w:rPr>
              <w:rFonts w:hint="eastAsia"/>
              <w:noProof/>
            </w:rPr>
            <w:drawing>
              <wp:inline distT="0" distB="0" distL="0" distR="0">
                <wp:extent cx="709295" cy="241300"/>
                <wp:effectExtent l="0" t="0" r="0" b="635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709295" cy="241300"/>
                        </a:xfrm>
                        <a:prstGeom prst="rect">
                          <a:avLst/>
                        </a:prstGeom>
                        <a:noFill/>
                        <a:ln>
                          <a:noFill/>
                        </a:ln>
                      </pic:spPr>
                    </pic:pic>
                  </a:graphicData>
                </a:graphic>
              </wp:inline>
            </w:drawing>
          </w:r>
        </w:p>
      </w:tc>
      <w:tc>
        <w:tcPr>
          <w:tcW w:w="7800" w:type="dxa"/>
          <w:vAlign w:val="center"/>
        </w:tcPr>
        <w:p w:rsidR="00740F43" w:rsidRPr="005D4FC3" w:rsidRDefault="00740F43" w:rsidP="00DC7879">
          <w:pPr>
            <w:keepLines/>
            <w:jc w:val="right"/>
            <w:rPr>
              <w:sz w:val="18"/>
              <w:szCs w:val="18"/>
            </w:rPr>
          </w:pPr>
          <w:r w:rsidRPr="00A901C9">
            <w:rPr>
              <w:rFonts w:hint="eastAsia"/>
            </w:rPr>
            <w:t>GoTa</w:t>
          </w:r>
          <w:r w:rsidRPr="00A901C9">
            <w:rPr>
              <w:rFonts w:hint="eastAsia"/>
            </w:rPr>
            <w:t>数字集群通信系统技术白皮书</w:t>
          </w:r>
        </w:p>
      </w:tc>
    </w:tr>
  </w:tbl>
  <w:p w:rsidR="00740F43" w:rsidRPr="00ED61B4" w:rsidRDefault="00740F43" w:rsidP="00DC7879"/>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645" w:rsidRPr="007143CB" w:rsidRDefault="00312C1A" w:rsidP="00196645">
    <w:pPr>
      <w:jc w:val="distribute"/>
    </w:pPr>
    <w:r>
      <w:rPr>
        <w:noProof/>
      </w:rPr>
      <w:drawing>
        <wp:inline distT="0" distB="0" distL="0" distR="0">
          <wp:extent cx="885825" cy="228600"/>
          <wp:effectExtent l="19050" t="0" r="9525" b="0"/>
          <wp:docPr id="1" name="图片 4" descr="未标题-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未标题-9-01"/>
                  <pic:cNvPicPr>
                    <a:picLocks noChangeAspect="1" noChangeArrowheads="1"/>
                  </pic:cNvPicPr>
                </pic:nvPicPr>
                <pic:blipFill>
                  <a:blip r:embed="rId1"/>
                  <a:srcRect/>
                  <a:stretch>
                    <a:fillRect/>
                  </a:stretch>
                </pic:blipFill>
                <pic:spPr bwMode="auto">
                  <a:xfrm>
                    <a:off x="0" y="0"/>
                    <a:ext cx="885825" cy="228600"/>
                  </a:xfrm>
                  <a:prstGeom prst="rect">
                    <a:avLst/>
                  </a:prstGeom>
                  <a:noFill/>
                  <a:ln w="9525">
                    <a:noFill/>
                    <a:miter lim="800000"/>
                    <a:headEnd/>
                    <a:tailEnd/>
                  </a:ln>
                </pic:spPr>
              </pic:pic>
            </a:graphicData>
          </a:graphic>
        </wp:inline>
      </w:drawing>
    </w:r>
    <w:r>
      <w:rPr>
        <w:rFonts w:hint="eastAsia"/>
      </w:rPr>
      <w:t xml:space="preserve">      </w:t>
    </w:r>
    <w:r w:rsidR="00196645">
      <w:rPr>
        <w:rFonts w:hint="eastAsia"/>
      </w:rPr>
      <w:t xml:space="preserve">                </w:t>
    </w:r>
    <w:r w:rsidR="00816F96">
      <w:rPr>
        <w:rFonts w:hint="eastAsia"/>
      </w:rPr>
      <w:t xml:space="preserve">                            </w:t>
    </w:r>
    <w:r w:rsidR="00196645">
      <w:rPr>
        <w:rFonts w:hint="eastAsia"/>
      </w:rPr>
      <w:t xml:space="preserve">    </w:t>
    </w:r>
  </w:p>
  <w:p w:rsidR="00FF0AAD" w:rsidRDefault="00CF356A" w:rsidP="00740F43">
    <w:pPr>
      <w:rPr>
        <w:rFonts w:eastAsia="华文仿宋"/>
        <w:szCs w:val="21"/>
      </w:rPr>
    </w:pPr>
    <w:r>
      <w:rPr>
        <w:rFonts w:eastAsia="华文仿宋"/>
        <w:noProof/>
        <w:szCs w:val="21"/>
      </w:rPr>
      <w:drawing>
        <wp:anchor distT="0" distB="0" distL="114300" distR="114300" simplePos="0" relativeHeight="251658240" behindDoc="0" locked="0" layoutInCell="1" allowOverlap="1">
          <wp:simplePos x="0" y="0"/>
          <wp:positionH relativeFrom="margin">
            <wp:posOffset>-80645</wp:posOffset>
          </wp:positionH>
          <wp:positionV relativeFrom="paragraph">
            <wp:posOffset>10795</wp:posOffset>
          </wp:positionV>
          <wp:extent cx="5388610" cy="52705"/>
          <wp:effectExtent l="19050" t="0" r="2540" b="0"/>
          <wp:wrapTopAndBottom/>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tretch>
                    <a:fillRect/>
                  </a:stretch>
                </pic:blipFill>
                <pic:spPr bwMode="auto">
                  <a:xfrm>
                    <a:off x="0" y="0"/>
                    <a:ext cx="5388610" cy="5270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EC7E3976"/>
    <w:lvl w:ilvl="0">
      <w:start w:val="1"/>
      <w:numFmt w:val="bullet"/>
      <w:pStyle w:val="5"/>
      <w:lvlText w:val=""/>
      <w:lvlJc w:val="left"/>
      <w:pPr>
        <w:tabs>
          <w:tab w:val="num" w:pos="1800"/>
        </w:tabs>
        <w:ind w:left="1800" w:hanging="360"/>
      </w:pPr>
      <w:rPr>
        <w:rFonts w:ascii="Symbol" w:hAnsi="Symbol" w:hint="default"/>
      </w:rPr>
    </w:lvl>
  </w:abstractNum>
  <w:abstractNum w:abstractNumId="1">
    <w:nsid w:val="FFFFFF89"/>
    <w:multiLevelType w:val="singleLevel"/>
    <w:tmpl w:val="2AF44222"/>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multilevel"/>
    <w:tmpl w:val="DABA909C"/>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color w:val="auto"/>
      </w:rPr>
    </w:lvl>
    <w:lvl w:ilvl="3">
      <w:start w:val="1"/>
      <w:numFmt w:val="decimal"/>
      <w:pStyle w:val="4"/>
      <w:lvlText w:val="%1.%2.%3.%4"/>
      <w:lvlJc w:val="left"/>
      <w:pPr>
        <w:tabs>
          <w:tab w:val="num" w:pos="864"/>
        </w:tabs>
        <w:ind w:left="864" w:hanging="864"/>
      </w:pPr>
      <w:rPr>
        <w:rFonts w:hint="eastAsia"/>
      </w:rPr>
    </w:lvl>
    <w:lvl w:ilvl="4">
      <w:start w:val="1"/>
      <w:numFmt w:val="decimal"/>
      <w:pStyle w:val="50"/>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3">
    <w:nsid w:val="00000006"/>
    <w:multiLevelType w:val="multilevel"/>
    <w:tmpl w:val="00000006"/>
    <w:name w:val="WW8Num6"/>
    <w:lvl w:ilvl="0">
      <w:start w:val="1"/>
      <w:numFmt w:val="decimal"/>
      <w:pStyle w:val="NormalInDotBo"/>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E750EE"/>
    <w:multiLevelType w:val="hybridMultilevel"/>
    <w:tmpl w:val="AA342AE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021645EF"/>
    <w:multiLevelType w:val="multilevel"/>
    <w:tmpl w:val="A544C3B4"/>
    <w:lvl w:ilvl="0">
      <w:start w:val="1"/>
      <w:numFmt w:val="decimal"/>
      <w:pStyle w:val="40"/>
      <w:lvlText w:val="%1)"/>
      <w:lvlJc w:val="left"/>
      <w:pPr>
        <w:tabs>
          <w:tab w:val="num" w:pos="2087"/>
        </w:tabs>
        <w:ind w:left="2087" w:hanging="420"/>
      </w:pPr>
      <w:rPr>
        <w:rFonts w:eastAsia="宋体" w:hint="eastAsia"/>
        <w:b w:val="0"/>
        <w:i w:val="0"/>
        <w:sz w:val="21"/>
      </w:rPr>
    </w:lvl>
    <w:lvl w:ilvl="1">
      <w:start w:val="1"/>
      <w:numFmt w:val="decimal"/>
      <w:lvlText w:val="%1.%2"/>
      <w:lvlJc w:val="left"/>
      <w:pPr>
        <w:tabs>
          <w:tab w:val="num" w:pos="1247"/>
        </w:tabs>
        <w:ind w:left="1247" w:hanging="1247"/>
      </w:pPr>
      <w:rPr>
        <w:rFonts w:hint="eastAsia"/>
      </w:rPr>
    </w:lvl>
    <w:lvl w:ilvl="2">
      <w:start w:val="1"/>
      <w:numFmt w:val="decimal"/>
      <w:lvlText w:val="%1.%2.%3"/>
      <w:lvlJc w:val="left"/>
      <w:pPr>
        <w:tabs>
          <w:tab w:val="num" w:pos="1247"/>
        </w:tabs>
        <w:ind w:left="1247" w:hanging="1247"/>
      </w:pPr>
      <w:rPr>
        <w:rFonts w:ascii="Arial" w:hAnsi="Arial" w:hint="default"/>
        <w:color w:val="0000FF"/>
        <w:sz w:val="24"/>
      </w:rPr>
    </w:lvl>
    <w:lvl w:ilvl="3">
      <w:start w:val="1"/>
      <w:numFmt w:val="decimal"/>
      <w:lvlText w:val="%1.%2.%3.%4"/>
      <w:lvlJc w:val="left"/>
      <w:pPr>
        <w:tabs>
          <w:tab w:val="num" w:pos="1440"/>
        </w:tabs>
        <w:ind w:left="1247" w:hanging="1247"/>
      </w:pPr>
      <w:rPr>
        <w:rFonts w:hint="eastAsia"/>
        <w:color w:val="auto"/>
      </w:rPr>
    </w:lvl>
    <w:lvl w:ilvl="4">
      <w:start w:val="1"/>
      <w:numFmt w:val="decimal"/>
      <w:lvlText w:val="%1.%2.%3.%4.%5"/>
      <w:lvlJc w:val="left"/>
      <w:pPr>
        <w:tabs>
          <w:tab w:val="num" w:pos="1247"/>
        </w:tabs>
        <w:ind w:left="1247" w:hanging="1247"/>
      </w:pPr>
      <w:rPr>
        <w:rFonts w:ascii="Arial" w:eastAsia="宋体" w:hAnsi="Arial" w:hint="default"/>
        <w:color w:val="0000FF"/>
        <w:spacing w:val="0"/>
        <w:w w:val="100"/>
        <w:position w:val="0"/>
        <w:sz w:val="21"/>
        <w:u w:val="none"/>
      </w:rPr>
    </w:lvl>
    <w:lvl w:ilvl="5">
      <w:start w:val="1"/>
      <w:numFmt w:val="decimal"/>
      <w:lvlText w:val="%1.%2.%3.%4.%5.%6"/>
      <w:lvlJc w:val="left"/>
      <w:pPr>
        <w:tabs>
          <w:tab w:val="num" w:pos="2520"/>
        </w:tabs>
        <w:ind w:left="1247" w:hanging="1247"/>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6">
    <w:nsid w:val="05EC531A"/>
    <w:multiLevelType w:val="hybridMultilevel"/>
    <w:tmpl w:val="C3260F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nsid w:val="06C9005D"/>
    <w:multiLevelType w:val="hybridMultilevel"/>
    <w:tmpl w:val="07CCA14E"/>
    <w:lvl w:ilvl="0" w:tplc="16E826E2">
      <w:start w:val="1"/>
      <w:numFmt w:val="decimal"/>
      <w:lvlText w:val="%1、"/>
      <w:lvlJc w:val="left"/>
      <w:pPr>
        <w:ind w:left="1155" w:hanging="73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0D7B59D2"/>
    <w:multiLevelType w:val="hybridMultilevel"/>
    <w:tmpl w:val="032C17BE"/>
    <w:lvl w:ilvl="0" w:tplc="42D2FD8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0E644F69"/>
    <w:multiLevelType w:val="hybridMultilevel"/>
    <w:tmpl w:val="7572218A"/>
    <w:lvl w:ilvl="0" w:tplc="72F6CF54">
      <w:start w:val="1"/>
      <w:numFmt w:val="decimal"/>
      <w:pStyle w:val="20"/>
      <w:lvlText w:val="表%1"/>
      <w:lvlJc w:val="center"/>
      <w:pPr>
        <w:tabs>
          <w:tab w:val="num" w:pos="1701"/>
        </w:tabs>
        <w:ind w:left="1701" w:hanging="340"/>
      </w:pPr>
      <w:rPr>
        <w:rFonts w:eastAsia="宋体" w:hint="eastAsia"/>
        <w:b w:val="0"/>
        <w:i w:val="0"/>
        <w:sz w:val="18"/>
        <w:szCs w:val="2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0FB82CB6"/>
    <w:multiLevelType w:val="hybridMultilevel"/>
    <w:tmpl w:val="F8EAEDC4"/>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1B763EA8"/>
    <w:multiLevelType w:val="multilevel"/>
    <w:tmpl w:val="0204CF3A"/>
    <w:lvl w:ilvl="0">
      <w:start w:val="1"/>
      <w:numFmt w:val="bullet"/>
      <w:pStyle w:val="Bullet"/>
      <w:lvlText w:val=""/>
      <w:lvlJc w:val="left"/>
      <w:pPr>
        <w:tabs>
          <w:tab w:val="num" w:pos="1667"/>
        </w:tabs>
        <w:ind w:left="1667" w:hanging="420"/>
      </w:pPr>
      <w:rPr>
        <w:rFonts w:ascii="Symbol" w:hAnsi="Symbol" w:hint="default"/>
      </w:rPr>
    </w:lvl>
    <w:lvl w:ilvl="1">
      <w:start w:val="1"/>
      <w:numFmt w:val="decimal"/>
      <w:lvlText w:val="%1.%2."/>
      <w:lvlJc w:val="left"/>
      <w:pPr>
        <w:tabs>
          <w:tab w:val="num" w:pos="497"/>
        </w:tabs>
        <w:ind w:left="497" w:hanging="432"/>
      </w:pPr>
      <w:rPr>
        <w:rFonts w:hint="eastAsia"/>
      </w:rPr>
    </w:lvl>
    <w:lvl w:ilvl="2">
      <w:start w:val="1"/>
      <w:numFmt w:val="decimal"/>
      <w:lvlText w:val="%1.%2.%3."/>
      <w:lvlJc w:val="left"/>
      <w:pPr>
        <w:tabs>
          <w:tab w:val="num" w:pos="929"/>
        </w:tabs>
        <w:ind w:left="929" w:hanging="504"/>
      </w:pPr>
      <w:rPr>
        <w:rFonts w:hint="eastAsia"/>
      </w:rPr>
    </w:lvl>
    <w:lvl w:ilvl="3">
      <w:start w:val="1"/>
      <w:numFmt w:val="decimal"/>
      <w:lvlText w:val="%1.%2.%3.%4."/>
      <w:lvlJc w:val="left"/>
      <w:pPr>
        <w:tabs>
          <w:tab w:val="num" w:pos="1433"/>
        </w:tabs>
        <w:ind w:left="1433" w:hanging="648"/>
      </w:pPr>
      <w:rPr>
        <w:rFonts w:hint="eastAsia"/>
      </w:rPr>
    </w:lvl>
    <w:lvl w:ilvl="4">
      <w:start w:val="1"/>
      <w:numFmt w:val="decimal"/>
      <w:lvlText w:val="%1.%2.%3.%4.%5."/>
      <w:lvlJc w:val="left"/>
      <w:pPr>
        <w:tabs>
          <w:tab w:val="num" w:pos="1937"/>
        </w:tabs>
        <w:ind w:left="1937" w:hanging="792"/>
      </w:pPr>
      <w:rPr>
        <w:rFonts w:hint="eastAsia"/>
      </w:rPr>
    </w:lvl>
    <w:lvl w:ilvl="5">
      <w:start w:val="1"/>
      <w:numFmt w:val="decimal"/>
      <w:lvlText w:val="%1.%2.%3.%4.%5.%6."/>
      <w:lvlJc w:val="left"/>
      <w:pPr>
        <w:tabs>
          <w:tab w:val="num" w:pos="2441"/>
        </w:tabs>
        <w:ind w:left="2441" w:hanging="936"/>
      </w:pPr>
      <w:rPr>
        <w:rFonts w:hint="eastAsia"/>
      </w:rPr>
    </w:lvl>
    <w:lvl w:ilvl="6">
      <w:start w:val="1"/>
      <w:numFmt w:val="decimal"/>
      <w:lvlText w:val="%1.%2.%3.%4.%5.%6.%7."/>
      <w:lvlJc w:val="left"/>
      <w:pPr>
        <w:tabs>
          <w:tab w:val="num" w:pos="2945"/>
        </w:tabs>
        <w:ind w:left="2945" w:hanging="1080"/>
      </w:pPr>
      <w:rPr>
        <w:rFonts w:hint="eastAsia"/>
      </w:rPr>
    </w:lvl>
    <w:lvl w:ilvl="7">
      <w:start w:val="1"/>
      <w:numFmt w:val="decimal"/>
      <w:lvlText w:val="%1.%2.%3.%4.%5.%6.%7.%8."/>
      <w:lvlJc w:val="left"/>
      <w:pPr>
        <w:tabs>
          <w:tab w:val="num" w:pos="3449"/>
        </w:tabs>
        <w:ind w:left="3449" w:hanging="1224"/>
      </w:pPr>
      <w:rPr>
        <w:rFonts w:hint="eastAsia"/>
      </w:rPr>
    </w:lvl>
    <w:lvl w:ilvl="8">
      <w:start w:val="1"/>
      <w:numFmt w:val="decimal"/>
      <w:lvlText w:val="%1.%2.%3.%4.%5.%6.%7.%8.%9."/>
      <w:lvlJc w:val="left"/>
      <w:pPr>
        <w:tabs>
          <w:tab w:val="num" w:pos="4025"/>
        </w:tabs>
        <w:ind w:left="4025" w:hanging="1440"/>
      </w:pPr>
      <w:rPr>
        <w:rFonts w:hint="eastAsia"/>
      </w:rPr>
    </w:lvl>
  </w:abstractNum>
  <w:abstractNum w:abstractNumId="12">
    <w:nsid w:val="218C3984"/>
    <w:multiLevelType w:val="hybridMultilevel"/>
    <w:tmpl w:val="53B2470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nsid w:val="2CFE595D"/>
    <w:multiLevelType w:val="hybridMultilevel"/>
    <w:tmpl w:val="C644D8EE"/>
    <w:lvl w:ilvl="0" w:tplc="7B6C8334">
      <w:start w:val="1"/>
      <w:numFmt w:val="bullet"/>
      <w:pStyle w:val="Bullet2"/>
      <w:lvlText w:val=""/>
      <w:lvlJc w:val="left"/>
      <w:pPr>
        <w:tabs>
          <w:tab w:val="num" w:pos="1667"/>
        </w:tabs>
        <w:ind w:left="2013" w:hanging="346"/>
      </w:pPr>
      <w:rPr>
        <w:rFonts w:ascii="Symbol" w:hAnsi="Symbol" w:hint="default"/>
        <w:color w:val="auto"/>
      </w:rPr>
    </w:lvl>
    <w:lvl w:ilvl="1" w:tplc="04090003" w:tentative="1">
      <w:start w:val="1"/>
      <w:numFmt w:val="bullet"/>
      <w:lvlText w:val=""/>
      <w:lvlJc w:val="left"/>
      <w:pPr>
        <w:tabs>
          <w:tab w:val="num" w:pos="2087"/>
        </w:tabs>
        <w:ind w:left="2087" w:hanging="420"/>
      </w:pPr>
      <w:rPr>
        <w:rFonts w:ascii="Wingdings" w:hAnsi="Wingdings" w:hint="default"/>
      </w:rPr>
    </w:lvl>
    <w:lvl w:ilvl="2" w:tplc="04090005" w:tentative="1">
      <w:start w:val="1"/>
      <w:numFmt w:val="bullet"/>
      <w:lvlText w:val=""/>
      <w:lvlJc w:val="left"/>
      <w:pPr>
        <w:tabs>
          <w:tab w:val="num" w:pos="2507"/>
        </w:tabs>
        <w:ind w:left="2507" w:hanging="420"/>
      </w:pPr>
      <w:rPr>
        <w:rFonts w:ascii="Wingdings" w:hAnsi="Wingdings" w:hint="default"/>
      </w:rPr>
    </w:lvl>
    <w:lvl w:ilvl="3" w:tplc="04090001" w:tentative="1">
      <w:start w:val="1"/>
      <w:numFmt w:val="bullet"/>
      <w:lvlText w:val=""/>
      <w:lvlJc w:val="left"/>
      <w:pPr>
        <w:tabs>
          <w:tab w:val="num" w:pos="2927"/>
        </w:tabs>
        <w:ind w:left="2927" w:hanging="420"/>
      </w:pPr>
      <w:rPr>
        <w:rFonts w:ascii="Wingdings" w:hAnsi="Wingdings" w:hint="default"/>
      </w:rPr>
    </w:lvl>
    <w:lvl w:ilvl="4" w:tplc="04090003" w:tentative="1">
      <w:start w:val="1"/>
      <w:numFmt w:val="bullet"/>
      <w:lvlText w:val=""/>
      <w:lvlJc w:val="left"/>
      <w:pPr>
        <w:tabs>
          <w:tab w:val="num" w:pos="3347"/>
        </w:tabs>
        <w:ind w:left="3347" w:hanging="420"/>
      </w:pPr>
      <w:rPr>
        <w:rFonts w:ascii="Wingdings" w:hAnsi="Wingdings" w:hint="default"/>
      </w:rPr>
    </w:lvl>
    <w:lvl w:ilvl="5" w:tplc="04090005" w:tentative="1">
      <w:start w:val="1"/>
      <w:numFmt w:val="bullet"/>
      <w:lvlText w:val=""/>
      <w:lvlJc w:val="left"/>
      <w:pPr>
        <w:tabs>
          <w:tab w:val="num" w:pos="3767"/>
        </w:tabs>
        <w:ind w:left="3767" w:hanging="420"/>
      </w:pPr>
      <w:rPr>
        <w:rFonts w:ascii="Wingdings" w:hAnsi="Wingdings" w:hint="default"/>
      </w:rPr>
    </w:lvl>
    <w:lvl w:ilvl="6" w:tplc="04090001" w:tentative="1">
      <w:start w:val="1"/>
      <w:numFmt w:val="bullet"/>
      <w:lvlText w:val=""/>
      <w:lvlJc w:val="left"/>
      <w:pPr>
        <w:tabs>
          <w:tab w:val="num" w:pos="4187"/>
        </w:tabs>
        <w:ind w:left="4187" w:hanging="420"/>
      </w:pPr>
      <w:rPr>
        <w:rFonts w:ascii="Wingdings" w:hAnsi="Wingdings" w:hint="default"/>
      </w:rPr>
    </w:lvl>
    <w:lvl w:ilvl="7" w:tplc="04090003" w:tentative="1">
      <w:start w:val="1"/>
      <w:numFmt w:val="bullet"/>
      <w:lvlText w:val=""/>
      <w:lvlJc w:val="left"/>
      <w:pPr>
        <w:tabs>
          <w:tab w:val="num" w:pos="4607"/>
        </w:tabs>
        <w:ind w:left="4607" w:hanging="420"/>
      </w:pPr>
      <w:rPr>
        <w:rFonts w:ascii="Wingdings" w:hAnsi="Wingdings" w:hint="default"/>
      </w:rPr>
    </w:lvl>
    <w:lvl w:ilvl="8" w:tplc="04090005" w:tentative="1">
      <w:start w:val="1"/>
      <w:numFmt w:val="bullet"/>
      <w:lvlText w:val=""/>
      <w:lvlJc w:val="left"/>
      <w:pPr>
        <w:tabs>
          <w:tab w:val="num" w:pos="5027"/>
        </w:tabs>
        <w:ind w:left="5027" w:hanging="420"/>
      </w:pPr>
      <w:rPr>
        <w:rFonts w:ascii="Wingdings" w:hAnsi="Wingdings" w:hint="default"/>
      </w:rPr>
    </w:lvl>
  </w:abstractNum>
  <w:abstractNum w:abstractNumId="14">
    <w:nsid w:val="2FDA0B45"/>
    <w:multiLevelType w:val="hybridMultilevel"/>
    <w:tmpl w:val="DD629766"/>
    <w:lvl w:ilvl="0" w:tplc="1E6A0DB2">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314567A2"/>
    <w:multiLevelType w:val="hybridMultilevel"/>
    <w:tmpl w:val="D8DAC23C"/>
    <w:lvl w:ilvl="0" w:tplc="A1DCDD78">
      <w:start w:val="1"/>
      <w:numFmt w:val="bullet"/>
      <w:lvlText w:val="-"/>
      <w:lvlJc w:val="left"/>
      <w:pPr>
        <w:ind w:left="780" w:hanging="360"/>
      </w:pPr>
      <w:rPr>
        <w:rFonts w:ascii="Times New Roman" w:eastAsia="宋体"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nsid w:val="3D8A2186"/>
    <w:multiLevelType w:val="hybridMultilevel"/>
    <w:tmpl w:val="8744C7BC"/>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43F303FA"/>
    <w:multiLevelType w:val="hybridMultilevel"/>
    <w:tmpl w:val="C7F6A850"/>
    <w:lvl w:ilvl="0" w:tplc="2DBE232C">
      <w:start w:val="1"/>
      <w:numFmt w:val="decimal"/>
      <w:lvlText w:val="%1）"/>
      <w:lvlJc w:val="left"/>
      <w:pPr>
        <w:ind w:left="567" w:hanging="147"/>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nsid w:val="48150DDA"/>
    <w:multiLevelType w:val="hybridMultilevel"/>
    <w:tmpl w:val="92648DB6"/>
    <w:lvl w:ilvl="0" w:tplc="EA44DFA0">
      <w:numFmt w:val="bullet"/>
      <w:lvlText w:val="-"/>
      <w:lvlJc w:val="left"/>
      <w:pPr>
        <w:ind w:left="780" w:hanging="360"/>
      </w:pPr>
      <w:rPr>
        <w:rFonts w:ascii="Times New Roman" w:eastAsia="宋体"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
    <w:nsid w:val="4B2C12F6"/>
    <w:multiLevelType w:val="hybridMultilevel"/>
    <w:tmpl w:val="5B4E4D6E"/>
    <w:lvl w:ilvl="0" w:tplc="CF0A5B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57079F7"/>
    <w:multiLevelType w:val="hybridMultilevel"/>
    <w:tmpl w:val="926A5972"/>
    <w:lvl w:ilvl="0" w:tplc="42D2FD8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nsid w:val="615B3BD9"/>
    <w:multiLevelType w:val="hybridMultilevel"/>
    <w:tmpl w:val="032C17BE"/>
    <w:lvl w:ilvl="0" w:tplc="42D2FD8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nsid w:val="625D611C"/>
    <w:multiLevelType w:val="multilevel"/>
    <w:tmpl w:val="902ED2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6D3E2C24"/>
    <w:multiLevelType w:val="hybridMultilevel"/>
    <w:tmpl w:val="04AC80AE"/>
    <w:lvl w:ilvl="0" w:tplc="6512EC7C">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nsid w:val="7C8B2226"/>
    <w:multiLevelType w:val="hybridMultilevel"/>
    <w:tmpl w:val="45E6171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nsid w:val="7C8B3867"/>
    <w:multiLevelType w:val="hybridMultilevel"/>
    <w:tmpl w:val="1474F9AA"/>
    <w:lvl w:ilvl="0" w:tplc="8F7E49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7D421B68"/>
    <w:multiLevelType w:val="hybridMultilevel"/>
    <w:tmpl w:val="163C68B2"/>
    <w:lvl w:ilvl="0" w:tplc="04090019">
      <w:start w:val="1"/>
      <w:numFmt w:val="bullet"/>
      <w:pStyle w:val="a"/>
      <w:lvlText w:val=""/>
      <w:lvlJc w:val="left"/>
      <w:pPr>
        <w:tabs>
          <w:tab w:val="num" w:pos="0"/>
        </w:tabs>
        <w:ind w:left="0" w:hanging="360"/>
      </w:pPr>
      <w:rPr>
        <w:rFonts w:ascii="Symbol" w:hAnsi="Symbol" w:hint="default"/>
        <w:color w:val="auto"/>
      </w:rPr>
    </w:lvl>
    <w:lvl w:ilvl="1" w:tplc="04090019">
      <w:start w:val="1"/>
      <w:numFmt w:val="bullet"/>
      <w:lvlText w:val=""/>
      <w:lvlJc w:val="left"/>
      <w:pPr>
        <w:tabs>
          <w:tab w:val="num" w:pos="480"/>
        </w:tabs>
        <w:ind w:left="480" w:hanging="420"/>
      </w:pPr>
      <w:rPr>
        <w:rFonts w:ascii="Wingdings" w:hAnsi="Wingdings" w:hint="default"/>
      </w:rPr>
    </w:lvl>
    <w:lvl w:ilvl="2" w:tplc="0409001B">
      <w:start w:val="1"/>
      <w:numFmt w:val="bullet"/>
      <w:lvlText w:val=""/>
      <w:lvlJc w:val="left"/>
      <w:pPr>
        <w:tabs>
          <w:tab w:val="num" w:pos="900"/>
        </w:tabs>
        <w:ind w:left="900" w:hanging="420"/>
      </w:pPr>
      <w:rPr>
        <w:rFonts w:ascii="Wingdings" w:hAnsi="Wingdings" w:hint="default"/>
      </w:rPr>
    </w:lvl>
    <w:lvl w:ilvl="3" w:tplc="0409000F">
      <w:start w:val="1"/>
      <w:numFmt w:val="bullet"/>
      <w:lvlText w:val=""/>
      <w:lvlJc w:val="left"/>
      <w:pPr>
        <w:tabs>
          <w:tab w:val="num" w:pos="1320"/>
        </w:tabs>
        <w:ind w:left="1320" w:hanging="420"/>
      </w:pPr>
      <w:rPr>
        <w:rFonts w:ascii="Wingdings" w:hAnsi="Wingdings" w:hint="default"/>
      </w:rPr>
    </w:lvl>
    <w:lvl w:ilvl="4" w:tplc="04090019" w:tentative="1">
      <w:start w:val="1"/>
      <w:numFmt w:val="bullet"/>
      <w:lvlText w:val=""/>
      <w:lvlJc w:val="left"/>
      <w:pPr>
        <w:tabs>
          <w:tab w:val="num" w:pos="1740"/>
        </w:tabs>
        <w:ind w:left="1740" w:hanging="420"/>
      </w:pPr>
      <w:rPr>
        <w:rFonts w:ascii="Wingdings" w:hAnsi="Wingdings" w:hint="default"/>
      </w:rPr>
    </w:lvl>
    <w:lvl w:ilvl="5" w:tplc="0409001B" w:tentative="1">
      <w:start w:val="1"/>
      <w:numFmt w:val="bullet"/>
      <w:lvlText w:val=""/>
      <w:lvlJc w:val="left"/>
      <w:pPr>
        <w:tabs>
          <w:tab w:val="num" w:pos="2160"/>
        </w:tabs>
        <w:ind w:left="2160" w:hanging="420"/>
      </w:pPr>
      <w:rPr>
        <w:rFonts w:ascii="Wingdings" w:hAnsi="Wingdings" w:hint="default"/>
      </w:rPr>
    </w:lvl>
    <w:lvl w:ilvl="6" w:tplc="0409000F" w:tentative="1">
      <w:start w:val="1"/>
      <w:numFmt w:val="bullet"/>
      <w:lvlText w:val=""/>
      <w:lvlJc w:val="left"/>
      <w:pPr>
        <w:tabs>
          <w:tab w:val="num" w:pos="2580"/>
        </w:tabs>
        <w:ind w:left="2580" w:hanging="420"/>
      </w:pPr>
      <w:rPr>
        <w:rFonts w:ascii="Wingdings" w:hAnsi="Wingdings" w:hint="default"/>
      </w:rPr>
    </w:lvl>
    <w:lvl w:ilvl="7" w:tplc="04090019" w:tentative="1">
      <w:start w:val="1"/>
      <w:numFmt w:val="bullet"/>
      <w:lvlText w:val=""/>
      <w:lvlJc w:val="left"/>
      <w:pPr>
        <w:tabs>
          <w:tab w:val="num" w:pos="3000"/>
        </w:tabs>
        <w:ind w:left="3000" w:hanging="420"/>
      </w:pPr>
      <w:rPr>
        <w:rFonts w:ascii="Wingdings" w:hAnsi="Wingdings" w:hint="default"/>
      </w:rPr>
    </w:lvl>
    <w:lvl w:ilvl="8" w:tplc="0409001B" w:tentative="1">
      <w:start w:val="1"/>
      <w:numFmt w:val="bullet"/>
      <w:lvlText w:val=""/>
      <w:lvlJc w:val="left"/>
      <w:pPr>
        <w:tabs>
          <w:tab w:val="num" w:pos="3420"/>
        </w:tabs>
        <w:ind w:left="3420" w:hanging="420"/>
      </w:pPr>
      <w:rPr>
        <w:rFonts w:ascii="Wingdings" w:hAnsi="Wingdings" w:hint="default"/>
      </w:rPr>
    </w:lvl>
  </w:abstractNum>
  <w:abstractNum w:abstractNumId="27">
    <w:nsid w:val="7FBB6BBD"/>
    <w:multiLevelType w:val="hybridMultilevel"/>
    <w:tmpl w:val="687250AA"/>
    <w:lvl w:ilvl="0" w:tplc="02605A08">
      <w:start w:val="1"/>
      <w:numFmt w:val="decimal"/>
      <w:pStyle w:val="17"/>
      <w:lvlText w:val="图%1"/>
      <w:lvlJc w:val="center"/>
      <w:pPr>
        <w:tabs>
          <w:tab w:val="num" w:pos="1701"/>
        </w:tabs>
        <w:ind w:left="1701" w:hanging="340"/>
      </w:pPr>
      <w:rPr>
        <w:rFonts w:eastAsia="宋体" w:hint="eastAsia"/>
        <w:b w:val="0"/>
        <w:i w:val="0"/>
        <w:sz w:val="18"/>
        <w:szCs w:val="2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2"/>
  </w:num>
  <w:num w:numId="2">
    <w:abstractNumId w:val="3"/>
  </w:num>
  <w:num w:numId="3">
    <w:abstractNumId w:val="26"/>
  </w:num>
  <w:num w:numId="4">
    <w:abstractNumId w:val="0"/>
  </w:num>
  <w:num w:numId="5">
    <w:abstractNumId w:val="11"/>
  </w:num>
  <w:num w:numId="6">
    <w:abstractNumId w:val="27"/>
  </w:num>
  <w:num w:numId="7">
    <w:abstractNumId w:val="13"/>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4"/>
  </w:num>
  <w:num w:numId="11">
    <w:abstractNumId w:val="16"/>
  </w:num>
  <w:num w:numId="12">
    <w:abstractNumId w:val="10"/>
  </w:num>
  <w:num w:numId="13">
    <w:abstractNumId w:val="24"/>
  </w:num>
  <w:num w:numId="14">
    <w:abstractNumId w:val="14"/>
  </w:num>
  <w:num w:numId="15">
    <w:abstractNumId w:val="17"/>
  </w:num>
  <w:num w:numId="16">
    <w:abstractNumId w:val="19"/>
  </w:num>
  <w:num w:numId="17">
    <w:abstractNumId w:val="25"/>
  </w:num>
  <w:num w:numId="18">
    <w:abstractNumId w:val="23"/>
  </w:num>
  <w:num w:numId="19">
    <w:abstractNumId w:val="2"/>
    <w:lvlOverride w:ilvl="0">
      <w:startOverride w:val="5"/>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7"/>
  </w:num>
  <w:num w:numId="26">
    <w:abstractNumId w:val="15"/>
  </w:num>
  <w:num w:numId="27">
    <w:abstractNumId w:val="18"/>
  </w:num>
  <w:num w:numId="28">
    <w:abstractNumId w:val="8"/>
  </w:num>
  <w:num w:numId="29">
    <w:abstractNumId w:val="21"/>
  </w:num>
  <w:num w:numId="30">
    <w:abstractNumId w:val="20"/>
  </w:num>
  <w:num w:numId="31">
    <w:abstractNumId w:val="6"/>
  </w:num>
  <w:num w:numId="3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40F43"/>
    <w:rsid w:val="00092939"/>
    <w:rsid w:val="00126145"/>
    <w:rsid w:val="001630AD"/>
    <w:rsid w:val="001767E6"/>
    <w:rsid w:val="00190A8D"/>
    <w:rsid w:val="00196645"/>
    <w:rsid w:val="001B21A1"/>
    <w:rsid w:val="002333B7"/>
    <w:rsid w:val="00244D42"/>
    <w:rsid w:val="002D35FA"/>
    <w:rsid w:val="002F5517"/>
    <w:rsid w:val="00312C1A"/>
    <w:rsid w:val="00312DD1"/>
    <w:rsid w:val="0033176D"/>
    <w:rsid w:val="003504B5"/>
    <w:rsid w:val="003A2A06"/>
    <w:rsid w:val="003F448B"/>
    <w:rsid w:val="003F58F6"/>
    <w:rsid w:val="00413229"/>
    <w:rsid w:val="00427917"/>
    <w:rsid w:val="0046088D"/>
    <w:rsid w:val="0048006F"/>
    <w:rsid w:val="004C63EE"/>
    <w:rsid w:val="004D1EE6"/>
    <w:rsid w:val="0051029C"/>
    <w:rsid w:val="0059566C"/>
    <w:rsid w:val="005D680C"/>
    <w:rsid w:val="005F56A6"/>
    <w:rsid w:val="006012C6"/>
    <w:rsid w:val="00617630"/>
    <w:rsid w:val="00620346"/>
    <w:rsid w:val="00690BB8"/>
    <w:rsid w:val="006B48F1"/>
    <w:rsid w:val="006C60A2"/>
    <w:rsid w:val="006D7CA8"/>
    <w:rsid w:val="00740F43"/>
    <w:rsid w:val="00771468"/>
    <w:rsid w:val="00793203"/>
    <w:rsid w:val="00796A2A"/>
    <w:rsid w:val="007A2A69"/>
    <w:rsid w:val="007C33E4"/>
    <w:rsid w:val="007E24E5"/>
    <w:rsid w:val="007E771D"/>
    <w:rsid w:val="00816F96"/>
    <w:rsid w:val="00872250"/>
    <w:rsid w:val="0096003B"/>
    <w:rsid w:val="00971DDC"/>
    <w:rsid w:val="00991070"/>
    <w:rsid w:val="00992DCD"/>
    <w:rsid w:val="009E748B"/>
    <w:rsid w:val="00A22250"/>
    <w:rsid w:val="00A95088"/>
    <w:rsid w:val="00AC4276"/>
    <w:rsid w:val="00B12666"/>
    <w:rsid w:val="00C50168"/>
    <w:rsid w:val="00C53622"/>
    <w:rsid w:val="00C54982"/>
    <w:rsid w:val="00C93EDD"/>
    <w:rsid w:val="00C953EF"/>
    <w:rsid w:val="00CF356A"/>
    <w:rsid w:val="00D25CA2"/>
    <w:rsid w:val="00D76193"/>
    <w:rsid w:val="00D85273"/>
    <w:rsid w:val="00DA12AB"/>
    <w:rsid w:val="00E153F6"/>
    <w:rsid w:val="00E43842"/>
    <w:rsid w:val="00E943EE"/>
    <w:rsid w:val="00EE5769"/>
    <w:rsid w:val="00F01A21"/>
    <w:rsid w:val="00F70631"/>
    <w:rsid w:val="00FF0AAD"/>
    <w:rsid w:val="44C70D28"/>
    <w:rsid w:val="69797C2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header" w:unhideWhenUsed="0"/>
    <w:lsdException w:name="footer" w:unhideWhenUsed="0"/>
    <w:lsdException w:name="caption" w:uiPriority="35" w:qFormat="1"/>
    <w:lsdException w:name="table of figures" w:uiPriority="99"/>
    <w:lsdException w:name="page number" w:unhideWhenUsed="0"/>
    <w:lsdException w:name="Title" w:semiHidden="0" w:unhideWhenUsed="0" w:qFormat="1"/>
    <w:lsdException w:name="Default Paragraph Font" w:semiHidden="0"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semiHidden="0" w:uiPriority="99" w:qFormat="1"/>
    <w:lsdException w:name="No List" w:uiPriority="99"/>
    <w:lsdException w:name="Outline List 1" w:uiPriority="99"/>
    <w:lsdException w:name="Outline List 2" w:uiPriority="99"/>
    <w:lsdException w:name="Outline List 3" w:uiPriority="99"/>
    <w:lsdException w:name="Balloon Text" w:semiHidden="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34"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40F43"/>
    <w:pPr>
      <w:widowControl w:val="0"/>
      <w:jc w:val="both"/>
    </w:pPr>
    <w:rPr>
      <w:rFonts w:ascii="Courier New" w:eastAsiaTheme="minorEastAsia" w:hAnsi="Courier New"/>
      <w:snapToGrid w:val="0"/>
      <w:kern w:val="2"/>
      <w:sz w:val="24"/>
      <w:szCs w:val="24"/>
    </w:rPr>
  </w:style>
  <w:style w:type="paragraph" w:styleId="1">
    <w:name w:val="heading 1"/>
    <w:aliases w:val="H1,Normal + Font: Helvetica,Bold,Space Before 12 pt,Not Bold,NMP Heading 1,app heading 1,l1,h1,1. heading 1,标准章,Huvudrubrik,章,Memo Heading 1,h11,h12,h13,h14,h15,h16,Heading 1_a,heading 1,h17,h111,h121,h131,h141,h151,h161,h18,h112,h122,h132,R1"/>
    <w:basedOn w:val="a0"/>
    <w:next w:val="T1"/>
    <w:link w:val="1Char"/>
    <w:qFormat/>
    <w:rsid w:val="00740F43"/>
    <w:pPr>
      <w:keepNext/>
      <w:keepLines/>
      <w:numPr>
        <w:numId w:val="1"/>
      </w:numPr>
      <w:spacing w:line="360" w:lineRule="auto"/>
      <w:outlineLvl w:val="0"/>
    </w:pPr>
    <w:rPr>
      <w:rFonts w:ascii="Arial" w:hAnsi="Arial"/>
      <w:b/>
      <w:kern w:val="1"/>
      <w:sz w:val="28"/>
      <w:szCs w:val="20"/>
    </w:rPr>
  </w:style>
  <w:style w:type="paragraph" w:styleId="2">
    <w:name w:val="heading 2"/>
    <w:aliases w:val="heading 2+ Indent: Left 0.25 in,Head2A,2,H2,节,heading8,b2,1.1  heading 2,h2,UNDERRUBRIK 1-2,2nd level,õberschrift 2,l2,level 2,DO NOT USE_h2,h21,Heading 2 Char,H2 Char,h2 Char,H21,Head 2,TitreProp,Header 2,ITT t2,PA Major Section,Livello 2,R2"/>
    <w:basedOn w:val="a0"/>
    <w:next w:val="T1"/>
    <w:link w:val="2Char"/>
    <w:qFormat/>
    <w:rsid w:val="00740F43"/>
    <w:pPr>
      <w:keepNext/>
      <w:keepLines/>
      <w:numPr>
        <w:ilvl w:val="1"/>
        <w:numId w:val="1"/>
      </w:numPr>
      <w:spacing w:line="360" w:lineRule="auto"/>
      <w:outlineLvl w:val="1"/>
    </w:pPr>
    <w:rPr>
      <w:rFonts w:ascii="Arial" w:hAnsi="Arial"/>
      <w:b/>
      <w:szCs w:val="20"/>
    </w:rPr>
  </w:style>
  <w:style w:type="paragraph" w:styleId="3">
    <w:name w:val="heading 3"/>
    <w:aliases w:val="heading 3 + Indent: Left 0.25 in Char,heading 3 + Indent: Left 0.25 in,Memo Heading 3,Underrubrik2,H3,b3,1.1.1 Heading 3,h3,Titolo Sotto/Sottosezione,no break,hello,0H,l3,list 3,Head 3,1.1.1,3rd level,Major Section Sub Section,heading 3TO,h31"/>
    <w:basedOn w:val="a0"/>
    <w:next w:val="T1"/>
    <w:link w:val="3Char"/>
    <w:qFormat/>
    <w:rsid w:val="00740F43"/>
    <w:pPr>
      <w:keepNext/>
      <w:keepLines/>
      <w:numPr>
        <w:ilvl w:val="2"/>
        <w:numId w:val="1"/>
      </w:numPr>
      <w:spacing w:line="360" w:lineRule="auto"/>
      <w:outlineLvl w:val="2"/>
    </w:pPr>
    <w:rPr>
      <w:rFonts w:ascii="Arial" w:hAnsi="Arial"/>
      <w:b/>
      <w:szCs w:val="20"/>
    </w:rPr>
  </w:style>
  <w:style w:type="paragraph" w:styleId="4">
    <w:name w:val="heading 4"/>
    <w:aliases w:val="heading 4 + Indent: Left 0.5 in,h4,H4,H41,h41,H42,h42,H43,h43,H411,h411,H421,h421,H44,h44,H412,h412,H422,h422,H431,h431,H45,h45,H413,h413,H423,h423,H432,h432,H46,h46,H47,h47,Memo Heading 4,Memo Heading 5,b4,Heading,4,Memo,5,3,no,break,4H,Head4"/>
    <w:basedOn w:val="a0"/>
    <w:next w:val="T1"/>
    <w:link w:val="4Char"/>
    <w:qFormat/>
    <w:rsid w:val="00740F43"/>
    <w:pPr>
      <w:keepNext/>
      <w:keepLines/>
      <w:numPr>
        <w:ilvl w:val="3"/>
        <w:numId w:val="1"/>
      </w:numPr>
      <w:spacing w:line="360" w:lineRule="auto"/>
      <w:outlineLvl w:val="3"/>
    </w:pPr>
    <w:rPr>
      <w:rFonts w:ascii="Arial" w:hAnsi="Arial"/>
      <w:b/>
      <w:szCs w:val="20"/>
    </w:rPr>
  </w:style>
  <w:style w:type="paragraph" w:styleId="50">
    <w:name w:val="heading 5"/>
    <w:aliases w:val="h5,heading 5 + Indent: Left 0.5 in,H5,Heading5,Head5,IS41 Heading 5,heading 5,l5,hm,Table label,mh2,Module heading 2,Head 5,list 5,h51,heading 51,Heading51,h52,h53,L1 Heading 5,H51,L1 Heading 51,H52,L1 Heading 52,H53,L1 Heading 53,H54"/>
    <w:basedOn w:val="a0"/>
    <w:next w:val="T1"/>
    <w:link w:val="5Char"/>
    <w:qFormat/>
    <w:rsid w:val="00740F43"/>
    <w:pPr>
      <w:keepNext/>
      <w:keepLines/>
      <w:numPr>
        <w:ilvl w:val="4"/>
        <w:numId w:val="1"/>
      </w:numPr>
      <w:spacing w:line="360" w:lineRule="auto"/>
      <w:outlineLvl w:val="4"/>
    </w:pPr>
    <w:rPr>
      <w:rFonts w:ascii="Arial" w:hAnsi="Arial"/>
      <w:b/>
      <w:szCs w:val="20"/>
    </w:rPr>
  </w:style>
  <w:style w:type="paragraph" w:styleId="6">
    <w:name w:val="heading 6"/>
    <w:aliases w:val="cnp,Caption number (page-wide),Figure label,h6,l6,hsm,list 6,Appendix,T1,6"/>
    <w:basedOn w:val="a0"/>
    <w:next w:val="a0"/>
    <w:link w:val="6Char"/>
    <w:qFormat/>
    <w:rsid w:val="00740F43"/>
    <w:pPr>
      <w:widowControl/>
      <w:numPr>
        <w:ilvl w:val="5"/>
        <w:numId w:val="1"/>
      </w:numPr>
      <w:overflowPunct w:val="0"/>
      <w:autoSpaceDE w:val="0"/>
      <w:spacing w:before="240" w:after="60" w:line="360" w:lineRule="auto"/>
      <w:textAlignment w:val="baseline"/>
      <w:outlineLvl w:val="5"/>
    </w:pPr>
    <w:rPr>
      <w:rFonts w:ascii="Arial" w:hAnsi="Arial"/>
      <w:i/>
      <w:kern w:val="1"/>
      <w:sz w:val="22"/>
      <w:szCs w:val="20"/>
    </w:rPr>
  </w:style>
  <w:style w:type="paragraph" w:styleId="7">
    <w:name w:val="heading 7"/>
    <w:basedOn w:val="a0"/>
    <w:next w:val="a0"/>
    <w:link w:val="7Char"/>
    <w:qFormat/>
    <w:rsid w:val="00740F43"/>
    <w:pPr>
      <w:widowControl/>
      <w:numPr>
        <w:ilvl w:val="6"/>
        <w:numId w:val="1"/>
      </w:numPr>
      <w:overflowPunct w:val="0"/>
      <w:autoSpaceDE w:val="0"/>
      <w:spacing w:before="240" w:after="60" w:line="360" w:lineRule="auto"/>
      <w:textAlignment w:val="baseline"/>
      <w:outlineLvl w:val="6"/>
    </w:pPr>
    <w:rPr>
      <w:rFonts w:ascii="Arial" w:hAnsi="Arial"/>
      <w:kern w:val="1"/>
      <w:szCs w:val="20"/>
    </w:rPr>
  </w:style>
  <w:style w:type="paragraph" w:styleId="8">
    <w:name w:val="heading 8"/>
    <w:aliases w:val="tt"/>
    <w:basedOn w:val="a0"/>
    <w:next w:val="a0"/>
    <w:link w:val="8Char"/>
    <w:qFormat/>
    <w:rsid w:val="00740F43"/>
    <w:pPr>
      <w:widowControl/>
      <w:numPr>
        <w:ilvl w:val="7"/>
        <w:numId w:val="1"/>
      </w:numPr>
      <w:overflowPunct w:val="0"/>
      <w:autoSpaceDE w:val="0"/>
      <w:spacing w:before="240" w:after="60" w:line="360" w:lineRule="auto"/>
      <w:textAlignment w:val="baseline"/>
      <w:outlineLvl w:val="7"/>
    </w:pPr>
    <w:rPr>
      <w:rFonts w:ascii="Arial" w:hAnsi="Arial"/>
      <w:i/>
      <w:kern w:val="1"/>
      <w:szCs w:val="20"/>
    </w:rPr>
  </w:style>
  <w:style w:type="paragraph" w:styleId="9">
    <w:name w:val="heading 9"/>
    <w:aliases w:val="ft,ctc,Caption text (column-wide),table,t,table left,tl"/>
    <w:basedOn w:val="a0"/>
    <w:next w:val="a0"/>
    <w:link w:val="9Char"/>
    <w:qFormat/>
    <w:rsid w:val="00740F43"/>
    <w:pPr>
      <w:widowControl/>
      <w:numPr>
        <w:ilvl w:val="8"/>
        <w:numId w:val="1"/>
      </w:numPr>
      <w:overflowPunct w:val="0"/>
      <w:autoSpaceDE w:val="0"/>
      <w:spacing w:before="240" w:after="60" w:line="360" w:lineRule="auto"/>
      <w:textAlignment w:val="baseline"/>
      <w:outlineLvl w:val="8"/>
    </w:pPr>
    <w:rPr>
      <w:rFonts w:ascii="Arial" w:hAnsi="Arial"/>
      <w:i/>
      <w:kern w:val="1"/>
      <w:sz w:val="18"/>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Char"/>
    <w:unhideWhenUsed/>
    <w:rsid w:val="00FF0AAD"/>
    <w:rPr>
      <w:sz w:val="18"/>
      <w:szCs w:val="18"/>
    </w:rPr>
  </w:style>
  <w:style w:type="paragraph" w:styleId="a5">
    <w:name w:val="footer"/>
    <w:basedOn w:val="a0"/>
    <w:rsid w:val="00FF0AAD"/>
    <w:pPr>
      <w:tabs>
        <w:tab w:val="center" w:pos="4153"/>
        <w:tab w:val="right" w:pos="8306"/>
      </w:tabs>
      <w:snapToGrid w:val="0"/>
      <w:jc w:val="left"/>
    </w:pPr>
    <w:rPr>
      <w:sz w:val="18"/>
      <w:szCs w:val="18"/>
    </w:rPr>
  </w:style>
  <w:style w:type="paragraph" w:styleId="a6">
    <w:name w:val="header"/>
    <w:aliases w:val="header odd"/>
    <w:basedOn w:val="a0"/>
    <w:link w:val="Char0"/>
    <w:rsid w:val="00FF0AAD"/>
    <w:pPr>
      <w:pBdr>
        <w:bottom w:val="single" w:sz="6" w:space="1" w:color="auto"/>
      </w:pBdr>
      <w:tabs>
        <w:tab w:val="center" w:pos="4153"/>
        <w:tab w:val="right" w:pos="8306"/>
      </w:tabs>
      <w:snapToGrid w:val="0"/>
      <w:jc w:val="center"/>
    </w:pPr>
    <w:rPr>
      <w:sz w:val="18"/>
      <w:szCs w:val="18"/>
    </w:rPr>
  </w:style>
  <w:style w:type="character" w:styleId="a7">
    <w:name w:val="page number"/>
    <w:basedOn w:val="a1"/>
    <w:rsid w:val="00FF0AAD"/>
  </w:style>
  <w:style w:type="character" w:customStyle="1" w:styleId="Char">
    <w:name w:val="批注框文本 Char"/>
    <w:basedOn w:val="a1"/>
    <w:link w:val="a4"/>
    <w:rsid w:val="00FF0AAD"/>
    <w:rPr>
      <w:kern w:val="2"/>
      <w:sz w:val="18"/>
      <w:szCs w:val="18"/>
    </w:rPr>
  </w:style>
  <w:style w:type="character" w:customStyle="1" w:styleId="1Char">
    <w:name w:val="标题 1 Char"/>
    <w:aliases w:val="H1 Char,Normal + Font: Helvetica Char,Bold Char,Space Before 12 pt Char,Not Bold Char,NMP Heading 1 Char,app heading 1 Char,l1 Char,h1 Char,1. heading 1 Char,标准章 Char,Huvudrubrik Char,章 Char,Memo Heading 1 Char,h11 Char,h12 Char,h13 Char"/>
    <w:basedOn w:val="a1"/>
    <w:link w:val="1"/>
    <w:rsid w:val="00740F43"/>
    <w:rPr>
      <w:rFonts w:ascii="Arial" w:eastAsiaTheme="minorEastAsia" w:hAnsi="Arial"/>
      <w:b/>
      <w:snapToGrid w:val="0"/>
      <w:kern w:val="1"/>
      <w:sz w:val="28"/>
    </w:rPr>
  </w:style>
  <w:style w:type="character" w:customStyle="1" w:styleId="2Char">
    <w:name w:val="标题 2 Char"/>
    <w:aliases w:val="heading 2+ Indent: Left 0.25 in Char,Head2A Char,2 Char,H2 Char1,节 Char,heading8 Char,b2 Char,1.1  heading 2 Char,h2 Char1,UNDERRUBRIK 1-2 Char,2nd level Char,õberschrift 2 Char,l2 Char,level 2 Char,DO NOT USE_h2 Char,h21 Char,H2 Char Char"/>
    <w:basedOn w:val="a1"/>
    <w:link w:val="2"/>
    <w:rsid w:val="00740F43"/>
    <w:rPr>
      <w:rFonts w:ascii="Arial" w:eastAsiaTheme="minorEastAsia" w:hAnsi="Arial"/>
      <w:b/>
      <w:snapToGrid w:val="0"/>
      <w:kern w:val="2"/>
      <w:sz w:val="24"/>
    </w:rPr>
  </w:style>
  <w:style w:type="character" w:customStyle="1" w:styleId="3Char">
    <w:name w:val="标题 3 Char"/>
    <w:aliases w:val="heading 3 + Indent: Left 0.25 in Char Char,heading 3 + Indent: Left 0.25 in Char1,Memo Heading 3 Char,Underrubrik2 Char,H3 Char,b3 Char,1.1.1 Heading 3 Char,h3 Char,Titolo Sotto/Sottosezione Char,no break Char,hello Char,0H Char,l3 Char"/>
    <w:basedOn w:val="a1"/>
    <w:link w:val="3"/>
    <w:rsid w:val="00740F43"/>
    <w:rPr>
      <w:rFonts w:ascii="Arial" w:eastAsiaTheme="minorEastAsia" w:hAnsi="Arial"/>
      <w:b/>
      <w:snapToGrid w:val="0"/>
      <w:kern w:val="2"/>
      <w:sz w:val="24"/>
    </w:rPr>
  </w:style>
  <w:style w:type="character" w:customStyle="1" w:styleId="4Char">
    <w:name w:val="标题 4 Char"/>
    <w:aliases w:val="heading 4 + Indent: Left 0.5 in Char,h4 Char,H4 Char,H41 Char,h41 Char,H42 Char,h42 Char,H43 Char,h43 Char,H411 Char,h411 Char,H421 Char,h421 Char,H44 Char,h44 Char,H412 Char,h412 Char,H422 Char,h422 Char,H431 Char,h431 Char,H45 Char,h45 Char"/>
    <w:basedOn w:val="a1"/>
    <w:link w:val="4"/>
    <w:rsid w:val="00740F43"/>
    <w:rPr>
      <w:rFonts w:ascii="Arial" w:eastAsiaTheme="minorEastAsia" w:hAnsi="Arial"/>
      <w:b/>
      <w:snapToGrid w:val="0"/>
      <w:kern w:val="2"/>
      <w:sz w:val="24"/>
    </w:rPr>
  </w:style>
  <w:style w:type="character" w:customStyle="1" w:styleId="5Char">
    <w:name w:val="标题 5 Char"/>
    <w:aliases w:val="h5 Char,heading 5 + Indent: Left 0.5 in Char,H5 Char,Heading5 Char,Head5 Char,IS41 Heading 5 Char,heading 5 Char,l5 Char,hm Char,Table label Char,mh2 Char,Module heading 2 Char,Head 5 Char,list 5 Char,h51 Char,heading 51 Char,Heading51 Char"/>
    <w:basedOn w:val="a1"/>
    <w:link w:val="50"/>
    <w:rsid w:val="00740F43"/>
    <w:rPr>
      <w:rFonts w:ascii="Arial" w:eastAsiaTheme="minorEastAsia" w:hAnsi="Arial"/>
      <w:b/>
      <w:snapToGrid w:val="0"/>
      <w:kern w:val="2"/>
      <w:sz w:val="24"/>
    </w:rPr>
  </w:style>
  <w:style w:type="character" w:customStyle="1" w:styleId="6Char">
    <w:name w:val="标题 6 Char"/>
    <w:aliases w:val="cnp Char,Caption number (page-wide) Char,Figure label Char,h6 Char,l6 Char,hsm Char,list 6 Char,Appendix Char,T1 Char,6 Char"/>
    <w:basedOn w:val="a1"/>
    <w:link w:val="6"/>
    <w:rsid w:val="00740F43"/>
    <w:rPr>
      <w:rFonts w:ascii="Arial" w:eastAsiaTheme="minorEastAsia" w:hAnsi="Arial"/>
      <w:i/>
      <w:snapToGrid w:val="0"/>
      <w:kern w:val="1"/>
      <w:sz w:val="22"/>
    </w:rPr>
  </w:style>
  <w:style w:type="character" w:customStyle="1" w:styleId="7Char">
    <w:name w:val="标题 7 Char"/>
    <w:basedOn w:val="a1"/>
    <w:link w:val="7"/>
    <w:rsid w:val="00740F43"/>
    <w:rPr>
      <w:rFonts w:ascii="Arial" w:eastAsiaTheme="minorEastAsia" w:hAnsi="Arial"/>
      <w:snapToGrid w:val="0"/>
      <w:kern w:val="1"/>
      <w:sz w:val="24"/>
    </w:rPr>
  </w:style>
  <w:style w:type="character" w:customStyle="1" w:styleId="8Char">
    <w:name w:val="标题 8 Char"/>
    <w:aliases w:val="tt Char"/>
    <w:basedOn w:val="a1"/>
    <w:link w:val="8"/>
    <w:rsid w:val="00740F43"/>
    <w:rPr>
      <w:rFonts w:ascii="Arial" w:eastAsiaTheme="minorEastAsia" w:hAnsi="Arial"/>
      <w:i/>
      <w:snapToGrid w:val="0"/>
      <w:kern w:val="1"/>
      <w:sz w:val="24"/>
    </w:rPr>
  </w:style>
  <w:style w:type="character" w:customStyle="1" w:styleId="9Char">
    <w:name w:val="标题 9 Char"/>
    <w:aliases w:val="ft Char,ctc Char,Caption text (column-wide) Char,table Char,t Char,table left Char,tl Char"/>
    <w:basedOn w:val="a1"/>
    <w:link w:val="9"/>
    <w:rsid w:val="00740F43"/>
    <w:rPr>
      <w:rFonts w:ascii="Arial" w:eastAsiaTheme="minorEastAsia" w:hAnsi="Arial"/>
      <w:i/>
      <w:snapToGrid w:val="0"/>
      <w:kern w:val="1"/>
      <w:sz w:val="18"/>
    </w:rPr>
  </w:style>
  <w:style w:type="paragraph" w:customStyle="1" w:styleId="T1">
    <w:name w:val="T1正文"/>
    <w:basedOn w:val="a0"/>
    <w:link w:val="T1Char"/>
    <w:qFormat/>
    <w:rsid w:val="00740F43"/>
    <w:pPr>
      <w:spacing w:line="300" w:lineRule="auto"/>
      <w:ind w:firstLine="420"/>
    </w:pPr>
    <w:rPr>
      <w:rFonts w:ascii="Times New Roman" w:eastAsia="宋体" w:hAnsi="Times New Roman"/>
      <w:sz w:val="21"/>
      <w:szCs w:val="20"/>
    </w:rPr>
  </w:style>
  <w:style w:type="character" w:customStyle="1" w:styleId="T1Char">
    <w:name w:val="T1正文 Char"/>
    <w:basedOn w:val="a1"/>
    <w:link w:val="T1"/>
    <w:rsid w:val="00740F43"/>
    <w:rPr>
      <w:snapToGrid w:val="0"/>
      <w:kern w:val="2"/>
      <w:sz w:val="21"/>
    </w:rPr>
  </w:style>
  <w:style w:type="character" w:customStyle="1" w:styleId="Absatz-Standardschriftart">
    <w:name w:val="Absatz-Standardschriftart"/>
    <w:rsid w:val="00740F43"/>
  </w:style>
  <w:style w:type="character" w:customStyle="1" w:styleId="WW-Absatz-Standardschriftart">
    <w:name w:val="WW-Absatz-Standardschriftart"/>
    <w:rsid w:val="00740F43"/>
  </w:style>
  <w:style w:type="character" w:customStyle="1" w:styleId="WW-Absatz-Standardschriftart1">
    <w:name w:val="WW-Absatz-Standardschriftart1"/>
    <w:rsid w:val="00740F43"/>
  </w:style>
  <w:style w:type="character" w:customStyle="1" w:styleId="WW-Absatz-Standardschriftart11">
    <w:name w:val="WW-Absatz-Standardschriftart11"/>
    <w:rsid w:val="00740F43"/>
  </w:style>
  <w:style w:type="character" w:customStyle="1" w:styleId="WW-Absatz-Standardschriftart111">
    <w:name w:val="WW-Absatz-Standardschriftart111"/>
    <w:rsid w:val="00740F43"/>
  </w:style>
  <w:style w:type="character" w:customStyle="1" w:styleId="WW-Absatz-Standardschriftart1111">
    <w:name w:val="WW-Absatz-Standardschriftart1111"/>
    <w:rsid w:val="00740F43"/>
  </w:style>
  <w:style w:type="character" w:customStyle="1" w:styleId="WW-Absatz-Standardschriftart11111">
    <w:name w:val="WW-Absatz-Standardschriftart11111"/>
    <w:rsid w:val="00740F43"/>
  </w:style>
  <w:style w:type="character" w:customStyle="1" w:styleId="WW8Num8z0">
    <w:name w:val="WW8Num8z0"/>
    <w:rsid w:val="00740F43"/>
    <w:rPr>
      <w:rFonts w:ascii="宋体" w:hAnsi="宋体"/>
    </w:rPr>
  </w:style>
  <w:style w:type="character" w:customStyle="1" w:styleId="WW8Num11z0">
    <w:name w:val="WW8Num11z0"/>
    <w:rsid w:val="00740F43"/>
    <w:rPr>
      <w:rFonts w:ascii="Wingdings" w:hAnsi="Wingdings"/>
    </w:rPr>
  </w:style>
  <w:style w:type="character" w:customStyle="1" w:styleId="WW8Num16z0">
    <w:name w:val="WW8Num16z0"/>
    <w:rsid w:val="00740F43"/>
    <w:rPr>
      <w:rFonts w:ascii="Wingdings" w:hAnsi="Wingdings"/>
    </w:rPr>
  </w:style>
  <w:style w:type="character" w:customStyle="1" w:styleId="WW8Num21z0">
    <w:name w:val="WW8Num21z0"/>
    <w:rsid w:val="00740F43"/>
    <w:rPr>
      <w:rFonts w:ascii="Wingdings" w:hAnsi="Wingdings"/>
    </w:rPr>
  </w:style>
  <w:style w:type="character" w:customStyle="1" w:styleId="WW8Num22z0">
    <w:name w:val="WW8Num22z0"/>
    <w:rsid w:val="00740F43"/>
    <w:rPr>
      <w:rFonts w:ascii="Wingdings" w:hAnsi="Wingdings"/>
    </w:rPr>
  </w:style>
  <w:style w:type="character" w:customStyle="1" w:styleId="WW8Num25z0">
    <w:name w:val="WW8Num25z0"/>
    <w:rsid w:val="00740F43"/>
    <w:rPr>
      <w:rFonts w:ascii="Wingdings" w:hAnsi="Wingdings"/>
    </w:rPr>
  </w:style>
  <w:style w:type="character" w:customStyle="1" w:styleId="WW8Num26z0">
    <w:name w:val="WW8Num26z0"/>
    <w:rsid w:val="00740F43"/>
    <w:rPr>
      <w:color w:val="000000"/>
    </w:rPr>
  </w:style>
  <w:style w:type="character" w:customStyle="1" w:styleId="WW8Num27z0">
    <w:name w:val="WW8Num27z0"/>
    <w:rsid w:val="00740F43"/>
    <w:rPr>
      <w:rFonts w:ascii="Wingdings" w:hAnsi="Wingdings"/>
    </w:rPr>
  </w:style>
  <w:style w:type="character" w:customStyle="1" w:styleId="WW8Num30z0">
    <w:name w:val="WW8Num30z0"/>
    <w:rsid w:val="00740F43"/>
    <w:rPr>
      <w:rFonts w:ascii="Wingdings" w:hAnsi="Wingdings"/>
    </w:rPr>
  </w:style>
  <w:style w:type="character" w:customStyle="1" w:styleId="WW8Num32z0">
    <w:name w:val="WW8Num32z0"/>
    <w:rsid w:val="00740F43"/>
    <w:rPr>
      <w:rFonts w:ascii="宋体" w:eastAsia="宋体" w:hAnsi="宋体"/>
      <w:b w:val="0"/>
      <w:i w:val="0"/>
      <w:sz w:val="21"/>
    </w:rPr>
  </w:style>
  <w:style w:type="character" w:customStyle="1" w:styleId="WW8Num36z0">
    <w:name w:val="WW8Num36z0"/>
    <w:rsid w:val="00740F43"/>
    <w:rPr>
      <w:rFonts w:ascii="Wingdings" w:hAnsi="Wingdings"/>
    </w:rPr>
  </w:style>
  <w:style w:type="character" w:customStyle="1" w:styleId="WW8Num37z0">
    <w:name w:val="WW8Num37z0"/>
    <w:rsid w:val="00740F43"/>
    <w:rPr>
      <w:rFonts w:ascii="Symbol" w:hAnsi="Symbol"/>
    </w:rPr>
  </w:style>
  <w:style w:type="character" w:customStyle="1" w:styleId="WW8Num37z1">
    <w:name w:val="WW8Num37z1"/>
    <w:rsid w:val="00740F43"/>
    <w:rPr>
      <w:rFonts w:ascii="Courier New" w:hAnsi="Courier New" w:cs="Courier New"/>
    </w:rPr>
  </w:style>
  <w:style w:type="character" w:customStyle="1" w:styleId="WW8Num37z2">
    <w:name w:val="WW8Num37z2"/>
    <w:rsid w:val="00740F43"/>
    <w:rPr>
      <w:rFonts w:ascii="Wingdings" w:hAnsi="Wingdings"/>
    </w:rPr>
  </w:style>
  <w:style w:type="character" w:customStyle="1" w:styleId="WW8NumSt43z0">
    <w:name w:val="WW8NumSt43z0"/>
    <w:rsid w:val="00740F43"/>
    <w:rPr>
      <w:rFonts w:ascii="Symbol" w:hAnsi="Symbol"/>
    </w:rPr>
  </w:style>
  <w:style w:type="character" w:customStyle="1" w:styleId="10">
    <w:name w:val="默认段落字体1"/>
    <w:rsid w:val="00740F43"/>
  </w:style>
  <w:style w:type="character" w:styleId="a8">
    <w:name w:val="Hyperlink"/>
    <w:basedOn w:val="10"/>
    <w:uiPriority w:val="99"/>
    <w:rsid w:val="00740F43"/>
    <w:rPr>
      <w:color w:val="0000FF"/>
      <w:u w:val="single"/>
    </w:rPr>
  </w:style>
  <w:style w:type="character" w:customStyle="1" w:styleId="11">
    <w:name w:val="已访问的超链接1"/>
    <w:basedOn w:val="10"/>
    <w:rsid w:val="00740F43"/>
    <w:rPr>
      <w:color w:val="800080"/>
      <w:u w:val="single"/>
    </w:rPr>
  </w:style>
  <w:style w:type="character" w:customStyle="1" w:styleId="12">
    <w:name w:val="批注引用1"/>
    <w:basedOn w:val="10"/>
    <w:rsid w:val="00740F43"/>
    <w:rPr>
      <w:sz w:val="21"/>
      <w:szCs w:val="21"/>
    </w:rPr>
  </w:style>
  <w:style w:type="character" w:customStyle="1" w:styleId="B1Char">
    <w:name w:val="B1 Char"/>
    <w:basedOn w:val="10"/>
    <w:rsid w:val="00740F43"/>
    <w:rPr>
      <w:rFonts w:eastAsia="宋体"/>
      <w:lang w:val="en-GB" w:eastAsia="ar-SA" w:bidi="ar-SA"/>
    </w:rPr>
  </w:style>
  <w:style w:type="character" w:customStyle="1" w:styleId="B2Char">
    <w:name w:val="B2 Char"/>
    <w:basedOn w:val="10"/>
    <w:rsid w:val="00740F43"/>
    <w:rPr>
      <w:rFonts w:eastAsia="宋体"/>
      <w:lang w:val="en-GB" w:eastAsia="ar-SA" w:bidi="ar-SA"/>
    </w:rPr>
  </w:style>
  <w:style w:type="character" w:customStyle="1" w:styleId="a9">
    <w:name w:val="编号字符"/>
    <w:rsid w:val="00740F43"/>
  </w:style>
  <w:style w:type="character" w:customStyle="1" w:styleId="aa">
    <w:name w:val="项目符号"/>
    <w:rsid w:val="00740F43"/>
    <w:rPr>
      <w:rFonts w:ascii="StarSymbol" w:eastAsia="StarSymbol" w:hAnsi="StarSymbol" w:cs="StarSymbol"/>
      <w:sz w:val="18"/>
      <w:szCs w:val="18"/>
    </w:rPr>
  </w:style>
  <w:style w:type="paragraph" w:customStyle="1" w:styleId="13">
    <w:name w:val="标题1"/>
    <w:basedOn w:val="a0"/>
    <w:next w:val="ab"/>
    <w:rsid w:val="00740F43"/>
    <w:pPr>
      <w:keepNext/>
      <w:spacing w:before="240" w:after="120" w:line="360" w:lineRule="auto"/>
    </w:pPr>
    <w:rPr>
      <w:rFonts w:cs="Tahoma"/>
      <w:szCs w:val="28"/>
    </w:rPr>
  </w:style>
  <w:style w:type="paragraph" w:styleId="ab">
    <w:name w:val="Body Text"/>
    <w:aliases w:val="bt"/>
    <w:basedOn w:val="a0"/>
    <w:link w:val="Char1"/>
    <w:rsid w:val="00740F43"/>
    <w:pPr>
      <w:spacing w:after="120" w:line="360" w:lineRule="auto"/>
    </w:pPr>
    <w:rPr>
      <w:rFonts w:ascii="Arial" w:hAnsi="Arial"/>
    </w:rPr>
  </w:style>
  <w:style w:type="character" w:customStyle="1" w:styleId="Char1">
    <w:name w:val="正文文本 Char"/>
    <w:aliases w:val="bt Char"/>
    <w:basedOn w:val="a1"/>
    <w:link w:val="ab"/>
    <w:rsid w:val="00740F43"/>
    <w:rPr>
      <w:rFonts w:ascii="Arial" w:eastAsiaTheme="minorEastAsia" w:hAnsi="Arial"/>
      <w:snapToGrid w:val="0"/>
      <w:kern w:val="2"/>
      <w:sz w:val="24"/>
      <w:szCs w:val="24"/>
    </w:rPr>
  </w:style>
  <w:style w:type="paragraph" w:styleId="ac">
    <w:name w:val="List"/>
    <w:basedOn w:val="a0"/>
    <w:link w:val="Char2"/>
    <w:rsid w:val="00740F43"/>
    <w:pPr>
      <w:spacing w:line="360" w:lineRule="auto"/>
      <w:ind w:left="200" w:hanging="200"/>
    </w:pPr>
    <w:rPr>
      <w:rFonts w:ascii="Arial" w:hAnsi="Arial"/>
    </w:rPr>
  </w:style>
  <w:style w:type="paragraph" w:customStyle="1" w:styleId="ad">
    <w:name w:val="标签"/>
    <w:basedOn w:val="a0"/>
    <w:rsid w:val="00740F43"/>
    <w:pPr>
      <w:suppressLineNumbers/>
      <w:spacing w:before="120" w:after="120" w:line="360" w:lineRule="auto"/>
    </w:pPr>
    <w:rPr>
      <w:rFonts w:cs="Tahoma"/>
      <w:i/>
      <w:iCs/>
    </w:rPr>
  </w:style>
  <w:style w:type="paragraph" w:customStyle="1" w:styleId="ae">
    <w:name w:val="目录"/>
    <w:basedOn w:val="a0"/>
    <w:next w:val="a0"/>
    <w:rsid w:val="00740F43"/>
    <w:pPr>
      <w:spacing w:line="360" w:lineRule="auto"/>
      <w:jc w:val="center"/>
    </w:pPr>
    <w:rPr>
      <w:rFonts w:ascii="Arial" w:hAnsi="Arial"/>
      <w:b/>
      <w:szCs w:val="20"/>
    </w:rPr>
  </w:style>
  <w:style w:type="paragraph" w:styleId="af">
    <w:name w:val="Body Text First Indent"/>
    <w:basedOn w:val="ab"/>
    <w:link w:val="Char3"/>
    <w:rsid w:val="00740F43"/>
    <w:pPr>
      <w:ind w:firstLine="283"/>
    </w:pPr>
  </w:style>
  <w:style w:type="character" w:customStyle="1" w:styleId="Char3">
    <w:name w:val="正文首行缩进 Char"/>
    <w:basedOn w:val="Char1"/>
    <w:link w:val="af"/>
    <w:rsid w:val="00740F43"/>
  </w:style>
  <w:style w:type="paragraph" w:customStyle="1" w:styleId="14">
    <w:name w:val="日期1"/>
    <w:basedOn w:val="a0"/>
    <w:next w:val="a0"/>
    <w:rsid w:val="00740F43"/>
    <w:pPr>
      <w:spacing w:line="360" w:lineRule="auto"/>
    </w:pPr>
    <w:rPr>
      <w:rFonts w:ascii="楷体_GB2312" w:eastAsia="楷体_GB2312" w:hAnsi="楷体_GB2312"/>
      <w:szCs w:val="20"/>
    </w:rPr>
  </w:style>
  <w:style w:type="paragraph" w:styleId="15">
    <w:name w:val="toc 1"/>
    <w:aliases w:val="toc1,for level 1 heading,Entry for chapter headings,toc11,for level 1 heading1,Entry for chapter headings1,toc12,for level 1 heading2,Entry for chapter headings2"/>
    <w:basedOn w:val="a0"/>
    <w:next w:val="a0"/>
    <w:uiPriority w:val="39"/>
    <w:rsid w:val="00740F43"/>
    <w:pPr>
      <w:spacing w:line="360" w:lineRule="auto"/>
    </w:pPr>
    <w:rPr>
      <w:rFonts w:ascii="Arial" w:hAnsi="Arial"/>
    </w:rPr>
  </w:style>
  <w:style w:type="paragraph" w:styleId="21">
    <w:name w:val="toc 2"/>
    <w:aliases w:val="toc2,for level 2 heading,Entry for level two headings,toc21,for level 2 heading1,Entry for level two headings1,toc22,for level 2 heading2,Entry for level two headings2"/>
    <w:basedOn w:val="a0"/>
    <w:next w:val="a0"/>
    <w:uiPriority w:val="39"/>
    <w:rsid w:val="00740F43"/>
    <w:pPr>
      <w:spacing w:line="360" w:lineRule="auto"/>
      <w:ind w:left="420"/>
    </w:pPr>
    <w:rPr>
      <w:rFonts w:ascii="Arial" w:hAnsi="Arial"/>
    </w:rPr>
  </w:style>
  <w:style w:type="paragraph" w:styleId="30">
    <w:name w:val="toc 3"/>
    <w:basedOn w:val="a0"/>
    <w:next w:val="a0"/>
    <w:uiPriority w:val="39"/>
    <w:rsid w:val="00740F43"/>
    <w:pPr>
      <w:spacing w:line="360" w:lineRule="auto"/>
      <w:ind w:left="840"/>
      <w:jc w:val="left"/>
    </w:pPr>
    <w:rPr>
      <w:rFonts w:ascii="Arial" w:hAnsi="Arial"/>
    </w:rPr>
  </w:style>
  <w:style w:type="paragraph" w:styleId="41">
    <w:name w:val="toc 4"/>
    <w:basedOn w:val="a0"/>
    <w:next w:val="a0"/>
    <w:uiPriority w:val="39"/>
    <w:rsid w:val="00740F43"/>
    <w:pPr>
      <w:spacing w:line="360" w:lineRule="auto"/>
      <w:ind w:left="1260"/>
    </w:pPr>
    <w:rPr>
      <w:rFonts w:ascii="Arial" w:hAnsi="Arial"/>
    </w:rPr>
  </w:style>
  <w:style w:type="paragraph" w:styleId="51">
    <w:name w:val="toc 5"/>
    <w:basedOn w:val="a0"/>
    <w:next w:val="a0"/>
    <w:uiPriority w:val="39"/>
    <w:rsid w:val="00740F43"/>
    <w:pPr>
      <w:spacing w:line="360" w:lineRule="auto"/>
      <w:ind w:left="1680"/>
    </w:pPr>
    <w:rPr>
      <w:rFonts w:ascii="Arial" w:hAnsi="Arial"/>
    </w:rPr>
  </w:style>
  <w:style w:type="paragraph" w:styleId="60">
    <w:name w:val="toc 6"/>
    <w:basedOn w:val="a0"/>
    <w:next w:val="a0"/>
    <w:uiPriority w:val="39"/>
    <w:rsid w:val="00740F43"/>
    <w:pPr>
      <w:spacing w:line="360" w:lineRule="auto"/>
      <w:ind w:left="2100"/>
    </w:pPr>
    <w:rPr>
      <w:rFonts w:ascii="Arial" w:hAnsi="Arial"/>
    </w:rPr>
  </w:style>
  <w:style w:type="paragraph" w:styleId="70">
    <w:name w:val="toc 7"/>
    <w:basedOn w:val="a0"/>
    <w:next w:val="a0"/>
    <w:uiPriority w:val="39"/>
    <w:rsid w:val="00740F43"/>
    <w:pPr>
      <w:spacing w:line="360" w:lineRule="auto"/>
      <w:ind w:left="2520"/>
    </w:pPr>
    <w:rPr>
      <w:rFonts w:ascii="Arial" w:hAnsi="Arial"/>
    </w:rPr>
  </w:style>
  <w:style w:type="paragraph" w:styleId="80">
    <w:name w:val="toc 8"/>
    <w:basedOn w:val="a0"/>
    <w:next w:val="a0"/>
    <w:uiPriority w:val="39"/>
    <w:rsid w:val="00740F43"/>
    <w:pPr>
      <w:spacing w:line="360" w:lineRule="auto"/>
      <w:ind w:left="2940"/>
    </w:pPr>
    <w:rPr>
      <w:rFonts w:ascii="Arial" w:hAnsi="Arial"/>
    </w:rPr>
  </w:style>
  <w:style w:type="paragraph" w:styleId="90">
    <w:name w:val="toc 9"/>
    <w:basedOn w:val="a0"/>
    <w:next w:val="a0"/>
    <w:uiPriority w:val="39"/>
    <w:rsid w:val="00740F43"/>
    <w:pPr>
      <w:spacing w:line="360" w:lineRule="auto"/>
      <w:ind w:left="3360"/>
    </w:pPr>
    <w:rPr>
      <w:rFonts w:ascii="Arial" w:hAnsi="Arial"/>
    </w:rPr>
  </w:style>
  <w:style w:type="paragraph" w:customStyle="1" w:styleId="af0">
    <w:name w:val="主标题"/>
    <w:basedOn w:val="a0"/>
    <w:next w:val="a0"/>
    <w:rsid w:val="00740F43"/>
    <w:pPr>
      <w:spacing w:line="360" w:lineRule="auto"/>
      <w:jc w:val="center"/>
    </w:pPr>
    <w:rPr>
      <w:rFonts w:ascii="Arial" w:hAnsi="Arial"/>
      <w:b/>
      <w:sz w:val="30"/>
      <w:szCs w:val="20"/>
    </w:rPr>
  </w:style>
  <w:style w:type="paragraph" w:customStyle="1" w:styleId="16">
    <w:name w:val="文档结构图1"/>
    <w:basedOn w:val="a0"/>
    <w:rsid w:val="00740F43"/>
    <w:pPr>
      <w:shd w:val="clear" w:color="auto" w:fill="000080"/>
      <w:spacing w:line="360" w:lineRule="auto"/>
    </w:pPr>
    <w:rPr>
      <w:rFonts w:ascii="Arial" w:hAnsi="Arial"/>
    </w:rPr>
  </w:style>
  <w:style w:type="paragraph" w:styleId="18">
    <w:name w:val="index 1"/>
    <w:basedOn w:val="a0"/>
    <w:next w:val="a0"/>
    <w:rsid w:val="00740F43"/>
    <w:pPr>
      <w:spacing w:line="360" w:lineRule="auto"/>
    </w:pPr>
    <w:rPr>
      <w:rFonts w:ascii="Arial" w:hAnsi="Arial"/>
    </w:rPr>
  </w:style>
  <w:style w:type="paragraph" w:styleId="af1">
    <w:name w:val="index heading"/>
    <w:basedOn w:val="a0"/>
    <w:next w:val="18"/>
    <w:semiHidden/>
    <w:rsid w:val="00740F43"/>
    <w:pPr>
      <w:spacing w:line="360" w:lineRule="auto"/>
    </w:pPr>
    <w:rPr>
      <w:rFonts w:ascii="Arial" w:hAnsi="Arial"/>
      <w:b/>
      <w:szCs w:val="20"/>
    </w:rPr>
  </w:style>
  <w:style w:type="paragraph" w:customStyle="1" w:styleId="19">
    <w:name w:val="称呼1"/>
    <w:basedOn w:val="a0"/>
    <w:next w:val="a0"/>
    <w:rsid w:val="00740F43"/>
    <w:pPr>
      <w:spacing w:line="360" w:lineRule="auto"/>
    </w:pPr>
    <w:rPr>
      <w:rFonts w:ascii="Arial" w:hAnsi="Arial"/>
      <w:szCs w:val="20"/>
    </w:rPr>
  </w:style>
  <w:style w:type="paragraph" w:customStyle="1" w:styleId="210">
    <w:name w:val="列表项目符号 21"/>
    <w:basedOn w:val="a0"/>
    <w:rsid w:val="00740F43"/>
    <w:pPr>
      <w:spacing w:line="240" w:lineRule="atLeast"/>
      <w:textAlignment w:val="baseline"/>
    </w:pPr>
    <w:rPr>
      <w:rFonts w:ascii="Arial" w:hAnsi="Arial"/>
      <w:kern w:val="1"/>
      <w:szCs w:val="20"/>
    </w:rPr>
  </w:style>
  <w:style w:type="paragraph" w:customStyle="1" w:styleId="TAL">
    <w:name w:val="TAL"/>
    <w:basedOn w:val="a0"/>
    <w:link w:val="TALCar"/>
    <w:rsid w:val="00740F43"/>
    <w:pPr>
      <w:keepNext/>
      <w:keepLines/>
      <w:spacing w:line="360" w:lineRule="auto"/>
    </w:pPr>
    <w:rPr>
      <w:rFonts w:ascii="Arial" w:eastAsia="MS Mincho" w:hAnsi="Arial"/>
      <w:sz w:val="18"/>
      <w:szCs w:val="20"/>
      <w:lang w:val="en-GB"/>
    </w:rPr>
  </w:style>
  <w:style w:type="paragraph" w:customStyle="1" w:styleId="af2">
    <w:name w:val="¸½Â¼"/>
    <w:basedOn w:val="3"/>
    <w:rsid w:val="00740F43"/>
    <w:pPr>
      <w:keepLines w:val="0"/>
      <w:widowControl/>
      <w:numPr>
        <w:ilvl w:val="0"/>
        <w:numId w:val="0"/>
      </w:numPr>
      <w:tabs>
        <w:tab w:val="left" w:pos="360"/>
      </w:tabs>
      <w:overflowPunct w:val="0"/>
      <w:autoSpaceDE w:val="0"/>
      <w:textAlignment w:val="baseline"/>
    </w:pPr>
    <w:rPr>
      <w:b w:val="0"/>
      <w:kern w:val="1"/>
      <w:position w:val="24"/>
    </w:rPr>
  </w:style>
  <w:style w:type="paragraph" w:customStyle="1" w:styleId="TAC">
    <w:name w:val="TAC"/>
    <w:basedOn w:val="TAL"/>
    <w:link w:val="TACChar"/>
    <w:rsid w:val="00740F43"/>
    <w:pPr>
      <w:widowControl/>
      <w:spacing w:line="400" w:lineRule="atLeast"/>
      <w:ind w:firstLine="454"/>
      <w:jc w:val="center"/>
    </w:pPr>
    <w:rPr>
      <w:rFonts w:eastAsia="宋体"/>
      <w:kern w:val="1"/>
    </w:rPr>
  </w:style>
  <w:style w:type="paragraph" w:customStyle="1" w:styleId="TAH">
    <w:name w:val="TAH"/>
    <w:basedOn w:val="TAC"/>
    <w:link w:val="TAHCar"/>
    <w:rsid w:val="00740F43"/>
    <w:rPr>
      <w:b/>
    </w:rPr>
  </w:style>
  <w:style w:type="paragraph" w:customStyle="1" w:styleId="af3">
    <w:name w:val="正文编号a)"/>
    <w:basedOn w:val="a0"/>
    <w:rsid w:val="00740F43"/>
    <w:pPr>
      <w:tabs>
        <w:tab w:val="left" w:leader="dot" w:pos="1701"/>
        <w:tab w:val="left" w:pos="9072"/>
      </w:tabs>
      <w:snapToGrid w:val="0"/>
      <w:spacing w:line="300" w:lineRule="auto"/>
    </w:pPr>
    <w:rPr>
      <w:rFonts w:ascii="宋体" w:hAnsi="宋体"/>
      <w:kern w:val="1"/>
      <w:szCs w:val="20"/>
    </w:rPr>
  </w:style>
  <w:style w:type="paragraph" w:customStyle="1" w:styleId="1a">
    <w:name w:val="批注文字1"/>
    <w:basedOn w:val="a0"/>
    <w:rsid w:val="00740F43"/>
    <w:pPr>
      <w:spacing w:line="360" w:lineRule="auto"/>
      <w:jc w:val="left"/>
    </w:pPr>
    <w:rPr>
      <w:rFonts w:ascii="Arial" w:hAnsi="Arial"/>
    </w:rPr>
  </w:style>
  <w:style w:type="paragraph" w:styleId="af4">
    <w:name w:val="annotation text"/>
    <w:basedOn w:val="a0"/>
    <w:link w:val="Char4"/>
    <w:rsid w:val="00740F43"/>
    <w:pPr>
      <w:jc w:val="left"/>
    </w:pPr>
  </w:style>
  <w:style w:type="character" w:customStyle="1" w:styleId="Char4">
    <w:name w:val="批注文字 Char"/>
    <w:basedOn w:val="a1"/>
    <w:link w:val="af4"/>
    <w:rsid w:val="00740F43"/>
    <w:rPr>
      <w:rFonts w:ascii="Courier New" w:eastAsiaTheme="minorEastAsia" w:hAnsi="Courier New"/>
      <w:snapToGrid w:val="0"/>
      <w:kern w:val="2"/>
      <w:sz w:val="24"/>
      <w:szCs w:val="24"/>
    </w:rPr>
  </w:style>
  <w:style w:type="paragraph" w:styleId="af5">
    <w:name w:val="annotation subject"/>
    <w:basedOn w:val="1a"/>
    <w:next w:val="1a"/>
    <w:link w:val="Char5"/>
    <w:rsid w:val="00740F43"/>
    <w:rPr>
      <w:b/>
      <w:bCs/>
    </w:rPr>
  </w:style>
  <w:style w:type="character" w:customStyle="1" w:styleId="Char5">
    <w:name w:val="批注主题 Char"/>
    <w:basedOn w:val="Char4"/>
    <w:link w:val="af5"/>
    <w:rsid w:val="00740F43"/>
    <w:rPr>
      <w:rFonts w:ascii="Arial" w:hAnsi="Arial"/>
      <w:b/>
      <w:bCs/>
    </w:rPr>
  </w:style>
  <w:style w:type="paragraph" w:customStyle="1" w:styleId="TH">
    <w:name w:val="TH"/>
    <w:basedOn w:val="a0"/>
    <w:link w:val="THChar"/>
    <w:rsid w:val="00740F43"/>
    <w:pPr>
      <w:keepNext/>
      <w:keepLines/>
      <w:widowControl/>
      <w:spacing w:before="60" w:after="180" w:line="360" w:lineRule="auto"/>
      <w:jc w:val="center"/>
    </w:pPr>
    <w:rPr>
      <w:rFonts w:ascii="Arial" w:hAnsi="Arial"/>
      <w:b/>
      <w:kern w:val="1"/>
      <w:sz w:val="20"/>
      <w:szCs w:val="20"/>
      <w:lang w:val="en-GB"/>
    </w:rPr>
  </w:style>
  <w:style w:type="paragraph" w:customStyle="1" w:styleId="EQ">
    <w:name w:val="EQ"/>
    <w:basedOn w:val="a0"/>
    <w:next w:val="a0"/>
    <w:rsid w:val="00740F43"/>
    <w:pPr>
      <w:keepLines/>
      <w:widowControl/>
      <w:tabs>
        <w:tab w:val="center" w:pos="4536"/>
        <w:tab w:val="right" w:pos="9072"/>
      </w:tabs>
      <w:overflowPunct w:val="0"/>
      <w:autoSpaceDE w:val="0"/>
      <w:spacing w:after="180" w:line="360" w:lineRule="auto"/>
      <w:jc w:val="left"/>
      <w:textAlignment w:val="baseline"/>
    </w:pPr>
    <w:rPr>
      <w:rFonts w:ascii="Arial" w:eastAsia="Times New Roman" w:hAnsi="Arial"/>
      <w:kern w:val="1"/>
      <w:sz w:val="20"/>
      <w:szCs w:val="20"/>
      <w:lang w:val="en-GB"/>
    </w:rPr>
  </w:style>
  <w:style w:type="paragraph" w:customStyle="1" w:styleId="B1">
    <w:name w:val="B1"/>
    <w:basedOn w:val="ac"/>
    <w:rsid w:val="00740F43"/>
    <w:pPr>
      <w:widowControl/>
      <w:spacing w:after="180"/>
      <w:ind w:left="568" w:hanging="284"/>
      <w:jc w:val="left"/>
    </w:pPr>
    <w:rPr>
      <w:kern w:val="1"/>
      <w:sz w:val="20"/>
      <w:szCs w:val="20"/>
      <w:lang w:val="en-GB"/>
    </w:rPr>
  </w:style>
  <w:style w:type="paragraph" w:customStyle="1" w:styleId="211">
    <w:name w:val="列表 21"/>
    <w:basedOn w:val="a0"/>
    <w:rsid w:val="00740F43"/>
    <w:pPr>
      <w:spacing w:line="360" w:lineRule="auto"/>
      <w:ind w:left="100" w:hanging="200"/>
    </w:pPr>
    <w:rPr>
      <w:rFonts w:ascii="Arial" w:hAnsi="Arial"/>
    </w:rPr>
  </w:style>
  <w:style w:type="paragraph" w:customStyle="1" w:styleId="B2">
    <w:name w:val="B2"/>
    <w:basedOn w:val="211"/>
    <w:rsid w:val="00740F43"/>
    <w:pPr>
      <w:widowControl/>
      <w:spacing w:after="180"/>
      <w:ind w:left="851" w:hanging="284"/>
      <w:jc w:val="left"/>
    </w:pPr>
    <w:rPr>
      <w:kern w:val="1"/>
      <w:sz w:val="20"/>
      <w:szCs w:val="20"/>
      <w:lang w:val="en-GB"/>
    </w:rPr>
  </w:style>
  <w:style w:type="paragraph" w:customStyle="1" w:styleId="af6">
    <w:name w:val="表格内容"/>
    <w:basedOn w:val="a0"/>
    <w:rsid w:val="00740F43"/>
    <w:pPr>
      <w:suppressLineNumbers/>
      <w:spacing w:line="360" w:lineRule="auto"/>
    </w:pPr>
    <w:rPr>
      <w:rFonts w:ascii="Arial" w:hAnsi="Arial"/>
    </w:rPr>
  </w:style>
  <w:style w:type="paragraph" w:customStyle="1" w:styleId="af7">
    <w:name w:val="表格标题"/>
    <w:basedOn w:val="af6"/>
    <w:rsid w:val="00740F43"/>
    <w:pPr>
      <w:jc w:val="center"/>
    </w:pPr>
    <w:rPr>
      <w:b/>
      <w:bCs/>
    </w:rPr>
  </w:style>
  <w:style w:type="paragraph" w:customStyle="1" w:styleId="100">
    <w:name w:val="内容目录 10"/>
    <w:basedOn w:val="ae"/>
    <w:rsid w:val="00740F43"/>
    <w:pPr>
      <w:tabs>
        <w:tab w:val="right" w:leader="dot" w:pos="9637"/>
      </w:tabs>
      <w:ind w:left="2547"/>
    </w:pPr>
  </w:style>
  <w:style w:type="paragraph" w:customStyle="1" w:styleId="1b">
    <w:name w:val="题注1"/>
    <w:basedOn w:val="a0"/>
    <w:next w:val="a0"/>
    <w:rsid w:val="00740F43"/>
    <w:pPr>
      <w:spacing w:before="120" w:after="120" w:line="360" w:lineRule="auto"/>
    </w:pPr>
    <w:rPr>
      <w:rFonts w:ascii="Arial" w:hAnsi="Arial"/>
      <w:b/>
    </w:rPr>
  </w:style>
  <w:style w:type="paragraph" w:customStyle="1" w:styleId="NormalInDotBo">
    <w:name w:val="Normal InDotBo"/>
    <w:basedOn w:val="a0"/>
    <w:rsid w:val="00740F43"/>
    <w:pPr>
      <w:numPr>
        <w:numId w:val="2"/>
      </w:numPr>
      <w:suppressAutoHyphens/>
      <w:spacing w:line="360" w:lineRule="auto"/>
      <w:ind w:left="0" w:firstLine="0"/>
    </w:pPr>
    <w:rPr>
      <w:rFonts w:ascii="Arial" w:eastAsia="Times New Roman" w:hAnsi="Arial"/>
    </w:rPr>
  </w:style>
  <w:style w:type="paragraph" w:styleId="af8">
    <w:name w:val="endnote text"/>
    <w:basedOn w:val="a0"/>
    <w:link w:val="Char6"/>
    <w:semiHidden/>
    <w:rsid w:val="00740F43"/>
    <w:pPr>
      <w:snapToGrid w:val="0"/>
      <w:spacing w:line="360" w:lineRule="auto"/>
      <w:jc w:val="left"/>
    </w:pPr>
    <w:rPr>
      <w:rFonts w:ascii="Arial" w:hAnsi="Arial"/>
    </w:rPr>
  </w:style>
  <w:style w:type="character" w:customStyle="1" w:styleId="Char6">
    <w:name w:val="尾注文本 Char"/>
    <w:basedOn w:val="a1"/>
    <w:link w:val="af8"/>
    <w:semiHidden/>
    <w:rsid w:val="00740F43"/>
    <w:rPr>
      <w:rFonts w:ascii="Arial" w:eastAsiaTheme="minorEastAsia" w:hAnsi="Arial"/>
      <w:snapToGrid w:val="0"/>
      <w:kern w:val="2"/>
      <w:sz w:val="24"/>
      <w:szCs w:val="24"/>
    </w:rPr>
  </w:style>
  <w:style w:type="paragraph" w:styleId="af9">
    <w:name w:val="footnote text"/>
    <w:basedOn w:val="a0"/>
    <w:link w:val="Char7"/>
    <w:rsid w:val="00740F43"/>
    <w:pPr>
      <w:snapToGrid w:val="0"/>
      <w:spacing w:line="360" w:lineRule="auto"/>
      <w:jc w:val="left"/>
    </w:pPr>
    <w:rPr>
      <w:rFonts w:ascii="Arial" w:hAnsi="Arial"/>
      <w:sz w:val="18"/>
      <w:szCs w:val="18"/>
    </w:rPr>
  </w:style>
  <w:style w:type="character" w:customStyle="1" w:styleId="Char7">
    <w:name w:val="脚注文本 Char"/>
    <w:basedOn w:val="a1"/>
    <w:link w:val="af9"/>
    <w:rsid w:val="00740F43"/>
    <w:rPr>
      <w:rFonts w:ascii="Arial" w:eastAsiaTheme="minorEastAsia" w:hAnsi="Arial"/>
      <w:snapToGrid w:val="0"/>
      <w:kern w:val="2"/>
      <w:sz w:val="18"/>
      <w:szCs w:val="18"/>
    </w:rPr>
  </w:style>
  <w:style w:type="paragraph" w:styleId="afa">
    <w:name w:val="Document Map"/>
    <w:basedOn w:val="a0"/>
    <w:link w:val="Char8"/>
    <w:rsid w:val="00740F43"/>
    <w:pPr>
      <w:shd w:val="clear" w:color="auto" w:fill="000080"/>
      <w:spacing w:line="360" w:lineRule="auto"/>
    </w:pPr>
    <w:rPr>
      <w:rFonts w:ascii="Arial" w:hAnsi="Arial"/>
    </w:rPr>
  </w:style>
  <w:style w:type="character" w:customStyle="1" w:styleId="Char8">
    <w:name w:val="文档结构图 Char"/>
    <w:basedOn w:val="a1"/>
    <w:link w:val="afa"/>
    <w:rsid w:val="00740F43"/>
    <w:rPr>
      <w:rFonts w:ascii="Arial" w:eastAsiaTheme="minorEastAsia" w:hAnsi="Arial"/>
      <w:snapToGrid w:val="0"/>
      <w:kern w:val="2"/>
      <w:sz w:val="24"/>
      <w:szCs w:val="24"/>
      <w:shd w:val="clear" w:color="auto" w:fill="000080"/>
    </w:rPr>
  </w:style>
  <w:style w:type="table" w:styleId="afb">
    <w:name w:val="Table Grid"/>
    <w:aliases w:val="Gridding"/>
    <w:basedOn w:val="a2"/>
    <w:rsid w:val="00740F43"/>
    <w:rPr>
      <w:rFonts w:ascii="Courier New" w:eastAsiaTheme="minorEastAsia" w:hAnsi="Courier New"/>
      <w:snapToGrid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c">
    <w:name w:val="List Paragraph"/>
    <w:basedOn w:val="a0"/>
    <w:uiPriority w:val="34"/>
    <w:qFormat/>
    <w:rsid w:val="00740F43"/>
    <w:pPr>
      <w:spacing w:line="360" w:lineRule="auto"/>
      <w:ind w:firstLineChars="200" w:firstLine="420"/>
    </w:pPr>
    <w:rPr>
      <w:rFonts w:ascii="Arial" w:hAnsi="Arial"/>
    </w:rPr>
  </w:style>
  <w:style w:type="paragraph" w:styleId="afd">
    <w:name w:val="Title"/>
    <w:basedOn w:val="a0"/>
    <w:next w:val="a0"/>
    <w:link w:val="Char9"/>
    <w:qFormat/>
    <w:rsid w:val="00740F43"/>
    <w:pPr>
      <w:spacing w:before="240" w:after="60" w:line="360" w:lineRule="auto"/>
      <w:jc w:val="center"/>
      <w:outlineLvl w:val="0"/>
    </w:pPr>
    <w:rPr>
      <w:rFonts w:ascii="Cambria" w:hAnsi="Cambria"/>
      <w:b/>
      <w:bCs/>
      <w:sz w:val="32"/>
      <w:szCs w:val="32"/>
    </w:rPr>
  </w:style>
  <w:style w:type="character" w:customStyle="1" w:styleId="Char9">
    <w:name w:val="标题 Char"/>
    <w:basedOn w:val="a1"/>
    <w:link w:val="afd"/>
    <w:rsid w:val="00740F43"/>
    <w:rPr>
      <w:rFonts w:ascii="Cambria" w:eastAsiaTheme="minorEastAsia" w:hAnsi="Cambria"/>
      <w:b/>
      <w:bCs/>
      <w:snapToGrid w:val="0"/>
      <w:kern w:val="2"/>
      <w:sz w:val="32"/>
      <w:szCs w:val="32"/>
    </w:rPr>
  </w:style>
  <w:style w:type="paragraph" w:styleId="a">
    <w:name w:val="List Bullet"/>
    <w:basedOn w:val="a0"/>
    <w:rsid w:val="00740F43"/>
    <w:pPr>
      <w:numPr>
        <w:numId w:val="3"/>
      </w:numPr>
      <w:ind w:hangingChars="200" w:hanging="200"/>
    </w:pPr>
    <w:rPr>
      <w:rFonts w:ascii="Arial" w:eastAsia="MS Gothic" w:hAnsi="Arial"/>
      <w:sz w:val="20"/>
      <w:lang w:eastAsia="ja-JP"/>
    </w:rPr>
  </w:style>
  <w:style w:type="paragraph" w:styleId="afe">
    <w:name w:val="Normal Indent"/>
    <w:aliases w:val="表正文,正文非缩进,正文不缩进,首行缩进,正文（首行缩进两字）＋行距：1.5倍行距,正文缩进 Char,特点,段1,正文缩进 Char Char Char Char Char,正文缩进 Char Char Char,Alt+X,mr正文缩进,正文对齐,正文缩进William,四号,缩进,正文（首行缩进两字） Char Char Char Char,正文（首行缩进两字） Char Char,特点 Char,ALT+Z,水上软件,正文缩进1,正文-段前3磅,正文缩进11,标"/>
    <w:basedOn w:val="a0"/>
    <w:link w:val="Char10"/>
    <w:qFormat/>
    <w:rsid w:val="00740F43"/>
    <w:pPr>
      <w:ind w:firstLine="420"/>
    </w:pPr>
    <w:rPr>
      <w:rFonts w:ascii="Arial" w:hAnsi="Arial"/>
    </w:rPr>
  </w:style>
  <w:style w:type="character" w:customStyle="1" w:styleId="Char10">
    <w:name w:val="正文缩进 Char1"/>
    <w:aliases w:val="表正文 Char,正文非缩进 Char,正文不缩进 Char,首行缩进 Char,正文（首行缩进两字）＋行距：1.5倍行距 Char,正文缩进 Char Char,特点 Char1,段1 Char,正文缩进 Char Char Char Char Char Char,正文缩进 Char Char Char Char,Alt+X Char,mr正文缩进 Char,正文对齐 Char,正文缩进William Char,四号 Char,缩进 Char,特点 Char Char"/>
    <w:basedOn w:val="a1"/>
    <w:link w:val="afe"/>
    <w:rsid w:val="00740F43"/>
    <w:rPr>
      <w:rFonts w:ascii="Arial" w:eastAsiaTheme="minorEastAsia" w:hAnsi="Arial"/>
      <w:snapToGrid w:val="0"/>
      <w:kern w:val="2"/>
      <w:sz w:val="24"/>
      <w:szCs w:val="24"/>
    </w:rPr>
  </w:style>
  <w:style w:type="paragraph" w:customStyle="1" w:styleId="MTDisplayEquation">
    <w:name w:val="MTDisplayEquation"/>
    <w:basedOn w:val="T1"/>
    <w:next w:val="a0"/>
    <w:link w:val="MTDisplayEquationChar"/>
    <w:rsid w:val="00740F43"/>
    <w:pPr>
      <w:tabs>
        <w:tab w:val="center" w:pos="6080"/>
        <w:tab w:val="right" w:pos="10500"/>
      </w:tabs>
      <w:ind w:firstLine="0"/>
    </w:pPr>
  </w:style>
  <w:style w:type="character" w:customStyle="1" w:styleId="MTDisplayEquationChar">
    <w:name w:val="MTDisplayEquation Char"/>
    <w:basedOn w:val="T1Char"/>
    <w:link w:val="MTDisplayEquation"/>
    <w:rsid w:val="00740F43"/>
  </w:style>
  <w:style w:type="character" w:styleId="aff">
    <w:name w:val="annotation reference"/>
    <w:basedOn w:val="a1"/>
    <w:rsid w:val="00740F43"/>
    <w:rPr>
      <w:sz w:val="21"/>
      <w:szCs w:val="21"/>
    </w:rPr>
  </w:style>
  <w:style w:type="paragraph" w:styleId="aff0">
    <w:name w:val="Revision"/>
    <w:hidden/>
    <w:uiPriority w:val="99"/>
    <w:semiHidden/>
    <w:rsid w:val="00740F43"/>
    <w:pPr>
      <w:spacing w:line="360" w:lineRule="auto"/>
    </w:pPr>
    <w:rPr>
      <w:rFonts w:ascii="Courier New" w:eastAsiaTheme="minorEastAsia" w:hAnsi="Courier New"/>
      <w:snapToGrid w:val="0"/>
      <w:kern w:val="2"/>
      <w:sz w:val="21"/>
      <w:szCs w:val="24"/>
    </w:rPr>
  </w:style>
  <w:style w:type="paragraph" w:customStyle="1" w:styleId="DisplayEquationAurora">
    <w:name w:val="Display Equation (Aurora)"/>
    <w:basedOn w:val="a0"/>
    <w:link w:val="DisplayEquationAuroraChar"/>
    <w:rsid w:val="00740F43"/>
    <w:pPr>
      <w:tabs>
        <w:tab w:val="center" w:pos="5250"/>
        <w:tab w:val="right" w:pos="10499"/>
      </w:tabs>
      <w:spacing w:line="360" w:lineRule="auto"/>
      <w:jc w:val="left"/>
    </w:pPr>
    <w:rPr>
      <w:rFonts w:ascii="Arial" w:hAnsi="Arial" w:cs="Arial"/>
    </w:rPr>
  </w:style>
  <w:style w:type="character" w:customStyle="1" w:styleId="DisplayEquationAuroraChar">
    <w:name w:val="Display Equation (Aurora) Char"/>
    <w:basedOn w:val="T1Char"/>
    <w:link w:val="DisplayEquationAurora"/>
    <w:rsid w:val="00740F43"/>
    <w:rPr>
      <w:rFonts w:ascii="Arial" w:eastAsiaTheme="minorEastAsia" w:hAnsi="Arial" w:cs="Arial"/>
      <w:sz w:val="24"/>
      <w:szCs w:val="24"/>
    </w:rPr>
  </w:style>
  <w:style w:type="character" w:customStyle="1" w:styleId="SectionBreakAurora">
    <w:name w:val="Section Break (Aurora)"/>
    <w:basedOn w:val="a1"/>
    <w:rsid w:val="00740F43"/>
    <w:rPr>
      <w:vanish/>
      <w:color w:val="800080"/>
    </w:rPr>
  </w:style>
  <w:style w:type="paragraph" w:styleId="aff1">
    <w:name w:val="caption"/>
    <w:aliases w:val="cap,cap Char,Caption Char,Caption Char1 Char,cap Char Char1,Caption Char Char1 Char,cap Char2,题注(表),题注 Char1 Char,题注 Char Char Char,题注 Char1 Char Char Char,题注 Char Char Char Char Char,题注 Char1 Char Char Char Char Char,Figure,图题注（一页纸）"/>
    <w:basedOn w:val="a0"/>
    <w:next w:val="a0"/>
    <w:link w:val="Chara"/>
    <w:autoRedefine/>
    <w:uiPriority w:val="35"/>
    <w:qFormat/>
    <w:rsid w:val="00740F43"/>
    <w:pPr>
      <w:spacing w:line="360" w:lineRule="auto"/>
      <w:ind w:left="420"/>
      <w:jc w:val="center"/>
    </w:pPr>
    <w:rPr>
      <w:rFonts w:ascii="Arial" w:hAnsi="Arial" w:cs="Arial"/>
      <w:b/>
      <w:bCs/>
      <w:sz w:val="20"/>
      <w:szCs w:val="20"/>
    </w:rPr>
  </w:style>
  <w:style w:type="paragraph" w:customStyle="1" w:styleId="EX">
    <w:name w:val="EX"/>
    <w:basedOn w:val="a0"/>
    <w:rsid w:val="00740F43"/>
    <w:pPr>
      <w:keepLines/>
      <w:widowControl/>
      <w:spacing w:after="180" w:line="360" w:lineRule="auto"/>
      <w:ind w:left="1702" w:hanging="1418"/>
      <w:jc w:val="left"/>
    </w:pPr>
    <w:rPr>
      <w:rFonts w:ascii="Arial" w:hAnsi="Arial"/>
      <w:kern w:val="0"/>
      <w:sz w:val="20"/>
      <w:szCs w:val="20"/>
      <w:lang w:val="en-GB" w:eastAsia="en-US"/>
    </w:rPr>
  </w:style>
  <w:style w:type="character" w:customStyle="1" w:styleId="MTEquationSection">
    <w:name w:val="MTEquationSection"/>
    <w:basedOn w:val="a1"/>
    <w:rsid w:val="00740F43"/>
    <w:rPr>
      <w:rFonts w:ascii="Arial" w:hAnsi="Arial" w:cs="Arial"/>
      <w:vanish/>
      <w:color w:val="FF0000"/>
    </w:rPr>
  </w:style>
  <w:style w:type="paragraph" w:styleId="aff2">
    <w:name w:val="table of figures"/>
    <w:basedOn w:val="a0"/>
    <w:next w:val="a0"/>
    <w:uiPriority w:val="99"/>
    <w:rsid w:val="00740F43"/>
    <w:pPr>
      <w:spacing w:line="360" w:lineRule="auto"/>
      <w:ind w:leftChars="200" w:left="200" w:hangingChars="200" w:hanging="200"/>
    </w:pPr>
    <w:rPr>
      <w:rFonts w:ascii="Arial" w:hAnsi="Arial"/>
    </w:rPr>
  </w:style>
  <w:style w:type="paragraph" w:customStyle="1" w:styleId="CharCharCharCharCharChar">
    <w:name w:val="Char Char Char Char Char Char"/>
    <w:basedOn w:val="a0"/>
    <w:rsid w:val="00740F43"/>
    <w:pPr>
      <w:adjustRightInd w:val="0"/>
      <w:spacing w:line="436" w:lineRule="exact"/>
      <w:ind w:left="357"/>
      <w:jc w:val="left"/>
      <w:outlineLvl w:val="3"/>
    </w:pPr>
    <w:rPr>
      <w:rFonts w:ascii="Tahoma" w:hAnsi="Tahoma"/>
      <w:b/>
    </w:rPr>
  </w:style>
  <w:style w:type="character" w:styleId="aff3">
    <w:name w:val="footnote reference"/>
    <w:basedOn w:val="a1"/>
    <w:rsid w:val="00740F43"/>
    <w:rPr>
      <w:vertAlign w:val="superscript"/>
    </w:rPr>
  </w:style>
  <w:style w:type="paragraph" w:customStyle="1" w:styleId="Body">
    <w:name w:val="Body"/>
    <w:basedOn w:val="a0"/>
    <w:link w:val="BodyChar"/>
    <w:rsid w:val="00740F43"/>
    <w:pPr>
      <w:widowControl/>
      <w:tabs>
        <w:tab w:val="left" w:pos="1247"/>
      </w:tabs>
      <w:spacing w:before="120" w:line="288" w:lineRule="auto"/>
      <w:ind w:left="1247"/>
    </w:pPr>
    <w:rPr>
      <w:rFonts w:ascii="Arial" w:hAnsi="Arial"/>
      <w:kern w:val="0"/>
      <w:szCs w:val="21"/>
      <w:lang w:eastAsia="en-US"/>
    </w:rPr>
  </w:style>
  <w:style w:type="character" w:styleId="aff4">
    <w:name w:val="line number"/>
    <w:basedOn w:val="a1"/>
    <w:rsid w:val="00740F43"/>
  </w:style>
  <w:style w:type="paragraph" w:customStyle="1" w:styleId="Bullet">
    <w:name w:val="Bullet"/>
    <w:basedOn w:val="a0"/>
    <w:link w:val="BulletChar"/>
    <w:rsid w:val="00740F43"/>
    <w:pPr>
      <w:widowControl/>
      <w:numPr>
        <w:numId w:val="5"/>
      </w:numPr>
      <w:adjustRightInd w:val="0"/>
      <w:spacing w:before="60" w:after="60" w:line="288" w:lineRule="auto"/>
    </w:pPr>
    <w:rPr>
      <w:rFonts w:ascii="Arial" w:hAnsi="Arial"/>
      <w:kern w:val="0"/>
      <w:szCs w:val="22"/>
      <w:lang w:eastAsia="en-US"/>
    </w:rPr>
  </w:style>
  <w:style w:type="paragraph" w:styleId="aff5">
    <w:name w:val="toa heading"/>
    <w:basedOn w:val="a0"/>
    <w:next w:val="a0"/>
    <w:rsid w:val="00740F43"/>
    <w:pPr>
      <w:widowControl/>
      <w:spacing w:before="120"/>
      <w:jc w:val="left"/>
    </w:pPr>
    <w:rPr>
      <w:rFonts w:ascii="Arial" w:hAnsi="Arial" w:cs="Arial"/>
      <w:kern w:val="0"/>
      <w:lang w:eastAsia="en-US"/>
    </w:rPr>
  </w:style>
  <w:style w:type="paragraph" w:customStyle="1" w:styleId="TOC0">
    <w:name w:val="TOC 0"/>
    <w:basedOn w:val="1"/>
    <w:rsid w:val="00740F43"/>
    <w:pPr>
      <w:keepLines w:val="0"/>
      <w:widowControl/>
      <w:numPr>
        <w:numId w:val="0"/>
      </w:numPr>
      <w:pBdr>
        <w:bottom w:val="single" w:sz="8" w:space="6" w:color="auto"/>
      </w:pBdr>
      <w:spacing w:before="480" w:after="240" w:line="240" w:lineRule="auto"/>
      <w:jc w:val="left"/>
      <w:outlineLvl w:val="9"/>
    </w:pPr>
    <w:rPr>
      <w:rFonts w:ascii="Helvetica" w:hAnsi="Helvetica"/>
      <w:bCs/>
      <w:color w:val="800000"/>
      <w:spacing w:val="10"/>
      <w:kern w:val="20"/>
      <w:sz w:val="40"/>
      <w:szCs w:val="36"/>
      <w:lang w:eastAsia="en-US"/>
    </w:rPr>
  </w:style>
  <w:style w:type="paragraph" w:customStyle="1" w:styleId="DataRestriction">
    <w:name w:val="DataRestriction"/>
    <w:basedOn w:val="a0"/>
    <w:rsid w:val="00740F43"/>
    <w:pPr>
      <w:widowControl/>
      <w:spacing w:before="40" w:line="260" w:lineRule="atLeast"/>
      <w:jc w:val="left"/>
    </w:pPr>
    <w:rPr>
      <w:rFonts w:ascii="Times" w:hAnsi="Times" w:cs="Times"/>
      <w:kern w:val="0"/>
      <w:sz w:val="20"/>
      <w:szCs w:val="20"/>
      <w:lang w:eastAsia="en-US"/>
    </w:rPr>
  </w:style>
  <w:style w:type="paragraph" w:customStyle="1" w:styleId="22">
    <w:name w:val="日期2"/>
    <w:rsid w:val="00740F43"/>
    <w:pPr>
      <w:spacing w:after="1440"/>
    </w:pPr>
    <w:rPr>
      <w:rFonts w:ascii="Helvetica" w:eastAsiaTheme="minorEastAsia" w:hAnsi="Helvetica" w:cs="Helvetica"/>
      <w:b/>
      <w:bCs/>
      <w:snapToGrid w:val="0"/>
      <w:sz w:val="22"/>
      <w:szCs w:val="22"/>
      <w:lang w:eastAsia="en-US"/>
    </w:rPr>
  </w:style>
  <w:style w:type="paragraph" w:styleId="23">
    <w:name w:val="index 2"/>
    <w:basedOn w:val="a0"/>
    <w:autoRedefine/>
    <w:rsid w:val="00740F43"/>
    <w:pPr>
      <w:widowControl/>
      <w:tabs>
        <w:tab w:val="right" w:pos="8640"/>
      </w:tabs>
      <w:suppressAutoHyphens/>
      <w:spacing w:before="120"/>
      <w:ind w:left="400" w:hanging="200"/>
    </w:pPr>
    <w:rPr>
      <w:rFonts w:ascii="Arial" w:hAnsi="Arial"/>
      <w:kern w:val="0"/>
      <w:sz w:val="18"/>
      <w:szCs w:val="18"/>
      <w:lang w:eastAsia="en-US"/>
    </w:rPr>
  </w:style>
  <w:style w:type="paragraph" w:styleId="31">
    <w:name w:val="index 3"/>
    <w:basedOn w:val="a0"/>
    <w:next w:val="a0"/>
    <w:autoRedefine/>
    <w:rsid w:val="00740F43"/>
    <w:pPr>
      <w:widowControl/>
      <w:tabs>
        <w:tab w:val="right" w:pos="8640"/>
      </w:tabs>
      <w:suppressAutoHyphens/>
      <w:spacing w:before="120"/>
      <w:ind w:left="600" w:hanging="200"/>
    </w:pPr>
    <w:rPr>
      <w:rFonts w:ascii="Arial" w:hAnsi="Arial"/>
      <w:kern w:val="0"/>
      <w:sz w:val="18"/>
      <w:szCs w:val="18"/>
      <w:lang w:eastAsia="en-US"/>
    </w:rPr>
  </w:style>
  <w:style w:type="paragraph" w:styleId="42">
    <w:name w:val="index 4"/>
    <w:basedOn w:val="a0"/>
    <w:next w:val="a0"/>
    <w:autoRedefine/>
    <w:rsid w:val="00740F43"/>
    <w:pPr>
      <w:widowControl/>
      <w:tabs>
        <w:tab w:val="right" w:pos="8640"/>
      </w:tabs>
      <w:suppressAutoHyphens/>
      <w:spacing w:before="120"/>
      <w:ind w:left="800" w:hanging="200"/>
    </w:pPr>
    <w:rPr>
      <w:rFonts w:ascii="Arial" w:hAnsi="Arial"/>
      <w:kern w:val="0"/>
      <w:sz w:val="18"/>
      <w:szCs w:val="18"/>
      <w:lang w:eastAsia="en-US"/>
    </w:rPr>
  </w:style>
  <w:style w:type="paragraph" w:styleId="52">
    <w:name w:val="index 5"/>
    <w:basedOn w:val="a0"/>
    <w:next w:val="a0"/>
    <w:autoRedefine/>
    <w:rsid w:val="00740F43"/>
    <w:pPr>
      <w:widowControl/>
      <w:tabs>
        <w:tab w:val="right" w:pos="8640"/>
      </w:tabs>
      <w:suppressAutoHyphens/>
      <w:spacing w:before="120"/>
      <w:ind w:left="1000" w:hanging="200"/>
    </w:pPr>
    <w:rPr>
      <w:rFonts w:ascii="Arial" w:hAnsi="Arial"/>
      <w:kern w:val="0"/>
      <w:sz w:val="18"/>
      <w:szCs w:val="18"/>
      <w:lang w:eastAsia="en-US"/>
    </w:rPr>
  </w:style>
  <w:style w:type="paragraph" w:styleId="61">
    <w:name w:val="index 6"/>
    <w:basedOn w:val="a0"/>
    <w:next w:val="a0"/>
    <w:autoRedefine/>
    <w:rsid w:val="00740F43"/>
    <w:pPr>
      <w:widowControl/>
      <w:tabs>
        <w:tab w:val="right" w:pos="8640"/>
      </w:tabs>
      <w:suppressAutoHyphens/>
      <w:spacing w:before="120"/>
      <w:ind w:left="1200" w:hanging="200"/>
    </w:pPr>
    <w:rPr>
      <w:rFonts w:ascii="Arial" w:hAnsi="Arial"/>
      <w:kern w:val="0"/>
      <w:sz w:val="18"/>
      <w:szCs w:val="18"/>
      <w:lang w:eastAsia="en-US"/>
    </w:rPr>
  </w:style>
  <w:style w:type="paragraph" w:styleId="71">
    <w:name w:val="index 7"/>
    <w:basedOn w:val="a0"/>
    <w:next w:val="a0"/>
    <w:autoRedefine/>
    <w:rsid w:val="00740F43"/>
    <w:pPr>
      <w:widowControl/>
      <w:tabs>
        <w:tab w:val="right" w:pos="8640"/>
      </w:tabs>
      <w:suppressAutoHyphens/>
      <w:spacing w:before="120"/>
      <w:ind w:left="1400" w:hanging="200"/>
    </w:pPr>
    <w:rPr>
      <w:rFonts w:ascii="Arial" w:hAnsi="Arial"/>
      <w:kern w:val="0"/>
      <w:sz w:val="18"/>
      <w:szCs w:val="18"/>
      <w:lang w:eastAsia="en-US"/>
    </w:rPr>
  </w:style>
  <w:style w:type="paragraph" w:styleId="81">
    <w:name w:val="index 8"/>
    <w:basedOn w:val="a0"/>
    <w:next w:val="a0"/>
    <w:autoRedefine/>
    <w:rsid w:val="00740F43"/>
    <w:pPr>
      <w:widowControl/>
      <w:tabs>
        <w:tab w:val="right" w:pos="8640"/>
      </w:tabs>
      <w:suppressAutoHyphens/>
      <w:spacing w:before="120"/>
      <w:ind w:left="1600" w:hanging="200"/>
    </w:pPr>
    <w:rPr>
      <w:rFonts w:ascii="Arial" w:hAnsi="Arial"/>
      <w:kern w:val="0"/>
      <w:sz w:val="18"/>
      <w:szCs w:val="18"/>
      <w:lang w:eastAsia="en-US"/>
    </w:rPr>
  </w:style>
  <w:style w:type="paragraph" w:styleId="91">
    <w:name w:val="index 9"/>
    <w:basedOn w:val="a0"/>
    <w:next w:val="a0"/>
    <w:autoRedefine/>
    <w:rsid w:val="00740F43"/>
    <w:pPr>
      <w:widowControl/>
      <w:tabs>
        <w:tab w:val="right" w:pos="8640"/>
      </w:tabs>
      <w:suppressAutoHyphens/>
      <w:spacing w:before="120"/>
      <w:ind w:left="1800" w:hanging="200"/>
    </w:pPr>
    <w:rPr>
      <w:rFonts w:ascii="Arial" w:hAnsi="Arial"/>
      <w:kern w:val="0"/>
      <w:sz w:val="18"/>
      <w:szCs w:val="18"/>
      <w:lang w:eastAsia="en-US"/>
    </w:rPr>
  </w:style>
  <w:style w:type="paragraph" w:styleId="24">
    <w:name w:val="List Bullet 2"/>
    <w:basedOn w:val="a0"/>
    <w:autoRedefine/>
    <w:rsid w:val="00740F43"/>
    <w:pPr>
      <w:widowControl/>
      <w:ind w:left="1800" w:hanging="360"/>
      <w:jc w:val="left"/>
    </w:pPr>
    <w:rPr>
      <w:rFonts w:ascii="Arial" w:hAnsi="Arial"/>
      <w:kern w:val="0"/>
      <w:sz w:val="20"/>
      <w:szCs w:val="20"/>
      <w:lang w:eastAsia="en-US"/>
    </w:rPr>
  </w:style>
  <w:style w:type="paragraph" w:styleId="32">
    <w:name w:val="List Continue 3"/>
    <w:basedOn w:val="a0"/>
    <w:rsid w:val="00740F43"/>
    <w:pPr>
      <w:widowControl/>
      <w:spacing w:before="120" w:after="120"/>
      <w:ind w:left="849"/>
      <w:jc w:val="left"/>
    </w:pPr>
    <w:rPr>
      <w:rFonts w:ascii="Arial" w:hAnsi="Arial"/>
      <w:kern w:val="0"/>
      <w:sz w:val="22"/>
      <w:szCs w:val="20"/>
      <w:lang w:val="en-GB" w:eastAsia="en-US"/>
    </w:rPr>
  </w:style>
  <w:style w:type="paragraph" w:styleId="5">
    <w:name w:val="List Bullet 5"/>
    <w:basedOn w:val="a0"/>
    <w:next w:val="a0"/>
    <w:autoRedefine/>
    <w:rsid w:val="00740F43"/>
    <w:pPr>
      <w:widowControl/>
      <w:numPr>
        <w:numId w:val="4"/>
      </w:numPr>
      <w:tabs>
        <w:tab w:val="clear" w:pos="1800"/>
        <w:tab w:val="left" w:pos="1780"/>
      </w:tabs>
      <w:overflowPunct w:val="0"/>
      <w:autoSpaceDE w:val="0"/>
      <w:autoSpaceDN w:val="0"/>
      <w:adjustRightInd w:val="0"/>
      <w:spacing w:line="360" w:lineRule="auto"/>
      <w:ind w:left="1780" w:hanging="357"/>
      <w:textAlignment w:val="baseline"/>
    </w:pPr>
    <w:rPr>
      <w:rFonts w:ascii="Tahoma" w:eastAsia="DFKai-SB" w:hAnsi="Tahoma"/>
      <w:kern w:val="0"/>
      <w:sz w:val="22"/>
      <w:szCs w:val="20"/>
      <w:lang w:eastAsia="en-US"/>
    </w:rPr>
  </w:style>
  <w:style w:type="paragraph" w:customStyle="1" w:styleId="aff6">
    <w:name w:val="首页页脚"/>
    <w:basedOn w:val="a0"/>
    <w:rsid w:val="00740F43"/>
    <w:pPr>
      <w:tabs>
        <w:tab w:val="right" w:pos="9356"/>
      </w:tabs>
      <w:adjustRightInd w:val="0"/>
      <w:snapToGrid w:val="0"/>
      <w:spacing w:before="120" w:afterLines="100" w:line="0" w:lineRule="atLeast"/>
    </w:pPr>
    <w:rPr>
      <w:rFonts w:ascii="Arial" w:hAnsi="Arial"/>
      <w:sz w:val="18"/>
      <w:szCs w:val="20"/>
    </w:rPr>
  </w:style>
  <w:style w:type="paragraph" w:customStyle="1" w:styleId="aff7">
    <w:name w:val="表头文字"/>
    <w:basedOn w:val="a0"/>
    <w:link w:val="Charb"/>
    <w:rsid w:val="00740F43"/>
    <w:pPr>
      <w:keepNext/>
      <w:widowControl/>
      <w:spacing w:before="40" w:after="40"/>
      <w:jc w:val="center"/>
    </w:pPr>
    <w:rPr>
      <w:rFonts w:ascii="Arial" w:hAnsi="Arial"/>
      <w:b/>
      <w:sz w:val="18"/>
      <w:szCs w:val="20"/>
    </w:rPr>
  </w:style>
  <w:style w:type="character" w:customStyle="1" w:styleId="Charb">
    <w:name w:val="表头文字 Char"/>
    <w:link w:val="aff7"/>
    <w:rsid w:val="00740F43"/>
    <w:rPr>
      <w:rFonts w:ascii="Arial" w:eastAsiaTheme="minorEastAsia" w:hAnsi="Arial"/>
      <w:b/>
      <w:snapToGrid w:val="0"/>
      <w:kern w:val="2"/>
      <w:sz w:val="18"/>
    </w:rPr>
  </w:style>
  <w:style w:type="paragraph" w:customStyle="1" w:styleId="aff8">
    <w:name w:val="表格内文字"/>
    <w:basedOn w:val="a0"/>
    <w:link w:val="Charc"/>
    <w:rsid w:val="00740F43"/>
    <w:pPr>
      <w:keepLines/>
      <w:widowControl/>
      <w:spacing w:before="40" w:after="40"/>
      <w:textAlignment w:val="top"/>
    </w:pPr>
    <w:rPr>
      <w:rFonts w:ascii="Arial" w:hAnsi="Arial"/>
      <w:sz w:val="18"/>
      <w:szCs w:val="18"/>
    </w:rPr>
  </w:style>
  <w:style w:type="paragraph" w:customStyle="1" w:styleId="110">
    <w:name w:val="目录 11"/>
    <w:aliases w:val="toc13,for level 1 heading3,Entry for chapter headings3,toc111,for level 1 heading11,Entry for chapter headings11,toc121,for level 1 heading21,Entry for chapter headings21"/>
    <w:basedOn w:val="a0"/>
    <w:next w:val="21"/>
    <w:autoRedefine/>
    <w:semiHidden/>
    <w:rsid w:val="00740F43"/>
    <w:pPr>
      <w:keepNext/>
      <w:widowControl/>
      <w:tabs>
        <w:tab w:val="right" w:leader="dot" w:pos="9720"/>
      </w:tabs>
      <w:spacing w:before="120" w:after="40"/>
      <w:ind w:left="1170" w:right="900" w:hanging="450"/>
      <w:jc w:val="left"/>
    </w:pPr>
    <w:rPr>
      <w:rFonts w:ascii="Arial" w:hAnsi="Arial"/>
      <w:b/>
      <w:bCs/>
      <w:noProof/>
      <w:kern w:val="0"/>
      <w:sz w:val="22"/>
      <w:szCs w:val="22"/>
      <w:lang w:eastAsia="en-US"/>
    </w:rPr>
  </w:style>
  <w:style w:type="paragraph" w:customStyle="1" w:styleId="25">
    <w:name w:val="标题2"/>
    <w:basedOn w:val="2"/>
    <w:rsid w:val="00740F43"/>
    <w:pPr>
      <w:keepLines w:val="0"/>
      <w:widowControl/>
      <w:numPr>
        <w:ilvl w:val="0"/>
        <w:numId w:val="0"/>
      </w:numPr>
      <w:tabs>
        <w:tab w:val="num" w:pos="1247"/>
      </w:tabs>
      <w:spacing w:before="480" w:line="240" w:lineRule="auto"/>
      <w:ind w:left="1247" w:hanging="1247"/>
      <w:jc w:val="left"/>
    </w:pPr>
    <w:rPr>
      <w:rFonts w:cs="Arial"/>
      <w:bCs/>
      <w:spacing w:val="20"/>
      <w:kern w:val="28"/>
      <w:sz w:val="28"/>
      <w:szCs w:val="28"/>
    </w:rPr>
  </w:style>
  <w:style w:type="paragraph" w:customStyle="1" w:styleId="33">
    <w:name w:val="标题3"/>
    <w:basedOn w:val="3"/>
    <w:rsid w:val="00740F43"/>
    <w:pPr>
      <w:keepLines w:val="0"/>
      <w:widowControl/>
      <w:numPr>
        <w:ilvl w:val="0"/>
        <w:numId w:val="0"/>
      </w:numPr>
      <w:tabs>
        <w:tab w:val="num" w:pos="1247"/>
      </w:tabs>
      <w:spacing w:before="240" w:after="120" w:line="240" w:lineRule="auto"/>
      <w:ind w:left="1247" w:hanging="1247"/>
      <w:jc w:val="left"/>
    </w:pPr>
    <w:rPr>
      <w:bCs/>
      <w:spacing w:val="20"/>
      <w:kern w:val="0"/>
      <w:szCs w:val="24"/>
      <w:lang w:val="pt-BR"/>
    </w:rPr>
  </w:style>
  <w:style w:type="paragraph" w:customStyle="1" w:styleId="43">
    <w:name w:val="标题4"/>
    <w:basedOn w:val="4"/>
    <w:rsid w:val="00740F43"/>
    <w:pPr>
      <w:keepNext w:val="0"/>
      <w:keepLines w:val="0"/>
      <w:widowControl/>
      <w:numPr>
        <w:ilvl w:val="0"/>
        <w:numId w:val="0"/>
      </w:numPr>
      <w:tabs>
        <w:tab w:val="num" w:pos="1247"/>
      </w:tabs>
      <w:spacing w:before="120" w:line="240" w:lineRule="auto"/>
      <w:ind w:left="1247" w:hanging="1247"/>
      <w:jc w:val="left"/>
    </w:pPr>
    <w:rPr>
      <w:bCs/>
      <w:iCs/>
      <w:kern w:val="0"/>
      <w:lang w:val="pt-BR" w:eastAsia="en-US"/>
    </w:rPr>
  </w:style>
  <w:style w:type="paragraph" w:customStyle="1" w:styleId="20">
    <w:name w:val="样式2"/>
    <w:basedOn w:val="aff1"/>
    <w:rsid w:val="00740F43"/>
    <w:pPr>
      <w:keepNext/>
      <w:widowControl/>
      <w:numPr>
        <w:numId w:val="9"/>
      </w:numPr>
      <w:spacing w:before="360" w:after="120" w:line="240" w:lineRule="auto"/>
      <w:jc w:val="left"/>
    </w:pPr>
    <w:rPr>
      <w:kern w:val="0"/>
      <w:lang w:eastAsia="en-US"/>
    </w:rPr>
  </w:style>
  <w:style w:type="paragraph" w:customStyle="1" w:styleId="40">
    <w:name w:val="样式4"/>
    <w:basedOn w:val="Body"/>
    <w:link w:val="4Char0"/>
    <w:rsid w:val="00740F43"/>
    <w:pPr>
      <w:numPr>
        <w:numId w:val="8"/>
      </w:numPr>
      <w:jc w:val="left"/>
    </w:pPr>
  </w:style>
  <w:style w:type="paragraph" w:customStyle="1" w:styleId="34">
    <w:name w:val="样式3"/>
    <w:basedOn w:val="Body"/>
    <w:link w:val="3Char0"/>
    <w:rsid w:val="00740F43"/>
    <w:pPr>
      <w:tabs>
        <w:tab w:val="clear" w:pos="1247"/>
      </w:tabs>
      <w:ind w:left="0"/>
    </w:pPr>
  </w:style>
  <w:style w:type="paragraph" w:customStyle="1" w:styleId="17">
    <w:name w:val="样式17"/>
    <w:basedOn w:val="aff1"/>
    <w:rsid w:val="00740F43"/>
    <w:pPr>
      <w:widowControl/>
      <w:numPr>
        <w:numId w:val="6"/>
      </w:numPr>
      <w:tabs>
        <w:tab w:val="left" w:pos="2000"/>
      </w:tabs>
      <w:spacing w:before="120" w:after="360" w:line="240" w:lineRule="auto"/>
    </w:pPr>
    <w:rPr>
      <w:kern w:val="0"/>
      <w:lang w:eastAsia="en-US"/>
    </w:rPr>
  </w:style>
  <w:style w:type="paragraph" w:customStyle="1" w:styleId="aff9">
    <w:name w:val="样式 表头文字 + 两端对齐"/>
    <w:basedOn w:val="aff7"/>
    <w:autoRedefine/>
    <w:rsid w:val="00740F43"/>
    <w:rPr>
      <w:rFonts w:cs="宋体"/>
      <w:bCs/>
    </w:rPr>
  </w:style>
  <w:style w:type="paragraph" w:customStyle="1" w:styleId="affa">
    <w:name w:val="页眉无横线"/>
    <w:basedOn w:val="a6"/>
    <w:autoRedefine/>
    <w:rsid w:val="00740F43"/>
    <w:pPr>
      <w:widowControl/>
      <w:pBdr>
        <w:bottom w:val="none" w:sz="0" w:space="0" w:color="auto"/>
      </w:pBdr>
      <w:tabs>
        <w:tab w:val="clear" w:pos="4153"/>
        <w:tab w:val="clear" w:pos="8306"/>
        <w:tab w:val="left" w:pos="960"/>
        <w:tab w:val="right" w:pos="8789"/>
        <w:tab w:val="right" w:pos="9356"/>
      </w:tabs>
      <w:snapToGrid/>
      <w:spacing w:beforeLines="100"/>
      <w:jc w:val="right"/>
    </w:pPr>
    <w:rPr>
      <w:rFonts w:ascii="Arial" w:hAnsi="Arial"/>
      <w:kern w:val="0"/>
      <w:sz w:val="20"/>
      <w:szCs w:val="16"/>
      <w:lang w:eastAsia="en-US"/>
    </w:rPr>
  </w:style>
  <w:style w:type="character" w:styleId="affb">
    <w:name w:val="endnote reference"/>
    <w:rsid w:val="00740F43"/>
    <w:rPr>
      <w:vertAlign w:val="superscript"/>
    </w:rPr>
  </w:style>
  <w:style w:type="paragraph" w:customStyle="1" w:styleId="affc">
    <w:name w:val="页脚横线"/>
    <w:basedOn w:val="a0"/>
    <w:link w:val="Chard"/>
    <w:autoRedefine/>
    <w:rsid w:val="00740F43"/>
    <w:pPr>
      <w:widowControl/>
      <w:pBdr>
        <w:top w:val="single" w:sz="4" w:space="1" w:color="auto"/>
      </w:pBdr>
      <w:tabs>
        <w:tab w:val="right" w:pos="9356"/>
        <w:tab w:val="right" w:pos="13680"/>
      </w:tabs>
      <w:spacing w:afterLines="100"/>
      <w:jc w:val="left"/>
    </w:pPr>
    <w:rPr>
      <w:rFonts w:ascii="Arial" w:hAnsi="Arial"/>
      <w:noProof/>
      <w:kern w:val="0"/>
      <w:sz w:val="16"/>
      <w:szCs w:val="12"/>
      <w:lang w:eastAsia="en-US"/>
    </w:rPr>
  </w:style>
  <w:style w:type="character" w:customStyle="1" w:styleId="Chard">
    <w:name w:val="页脚横线 Char"/>
    <w:link w:val="affc"/>
    <w:rsid w:val="00740F43"/>
    <w:rPr>
      <w:rFonts w:ascii="Arial" w:eastAsiaTheme="minorEastAsia" w:hAnsi="Arial"/>
      <w:noProof/>
      <w:snapToGrid w:val="0"/>
      <w:sz w:val="16"/>
      <w:szCs w:val="12"/>
      <w:lang w:eastAsia="en-US"/>
    </w:rPr>
  </w:style>
  <w:style w:type="paragraph" w:customStyle="1" w:styleId="affd">
    <w:name w:val="编号内正文"/>
    <w:basedOn w:val="Body"/>
    <w:rsid w:val="00740F43"/>
    <w:pPr>
      <w:spacing w:before="60" w:after="60"/>
      <w:ind w:left="1758" w:firstLineChars="200" w:firstLine="200"/>
    </w:pPr>
    <w:rPr>
      <w:lang w:eastAsia="zh-CN"/>
    </w:rPr>
  </w:style>
  <w:style w:type="paragraph" w:customStyle="1" w:styleId="1c">
    <w:name w:val="编号1内正文"/>
    <w:basedOn w:val="Body"/>
    <w:rsid w:val="00740F43"/>
    <w:pPr>
      <w:tabs>
        <w:tab w:val="clear" w:pos="1247"/>
        <w:tab w:val="left" w:pos="1667"/>
      </w:tabs>
      <w:spacing w:before="60" w:after="60"/>
      <w:ind w:left="1667"/>
    </w:pPr>
    <w:rPr>
      <w:lang w:eastAsia="zh-CN"/>
    </w:rPr>
  </w:style>
  <w:style w:type="paragraph" w:customStyle="1" w:styleId="affe">
    <w:name w:val="图位"/>
    <w:basedOn w:val="Body"/>
    <w:rsid w:val="00740F43"/>
    <w:pPr>
      <w:jc w:val="center"/>
    </w:pPr>
    <w:rPr>
      <w:lang w:val="pt-BR"/>
    </w:rPr>
  </w:style>
  <w:style w:type="table" w:styleId="1d">
    <w:name w:val="Table Grid 1"/>
    <w:basedOn w:val="a2"/>
    <w:rsid w:val="00740F43"/>
    <w:rPr>
      <w:rFonts w:ascii="Courier New" w:eastAsiaTheme="minorEastAsia" w:hAnsi="Courier New"/>
      <w:snapToGrid w:val="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Bullet2">
    <w:name w:val="Bullet2"/>
    <w:basedOn w:val="Body"/>
    <w:rsid w:val="00740F43"/>
    <w:pPr>
      <w:numPr>
        <w:numId w:val="7"/>
      </w:numPr>
      <w:tabs>
        <w:tab w:val="clear" w:pos="1247"/>
        <w:tab w:val="clear" w:pos="1667"/>
        <w:tab w:val="num" w:pos="1237"/>
      </w:tabs>
      <w:ind w:left="1237" w:hanging="420"/>
    </w:pPr>
    <w:rPr>
      <w:lang w:eastAsia="zh-CN"/>
    </w:rPr>
  </w:style>
  <w:style w:type="paragraph" w:customStyle="1" w:styleId="TOC00">
    <w:name w:val="样式 TOC 0 + 自动设置"/>
    <w:basedOn w:val="TOC0"/>
    <w:rsid w:val="00740F43"/>
    <w:pPr>
      <w:pBdr>
        <w:bottom w:val="none" w:sz="0" w:space="0" w:color="auto"/>
      </w:pBdr>
      <w:spacing w:before="840"/>
    </w:pPr>
    <w:rPr>
      <w:rFonts w:ascii="Arial" w:hAnsi="Arial"/>
      <w:color w:val="auto"/>
    </w:rPr>
  </w:style>
  <w:style w:type="paragraph" w:customStyle="1" w:styleId="afff">
    <w:name w:val="附录"/>
    <w:basedOn w:val="Body"/>
    <w:rsid w:val="00740F43"/>
    <w:pPr>
      <w:ind w:left="0"/>
    </w:pPr>
    <w:rPr>
      <w:b/>
      <w:sz w:val="28"/>
      <w:lang w:eastAsia="zh-CN"/>
    </w:rPr>
  </w:style>
  <w:style w:type="paragraph" w:customStyle="1" w:styleId="Body1">
    <w:name w:val="Body1!"/>
    <w:basedOn w:val="Body"/>
    <w:rsid w:val="00740F43"/>
    <w:pPr>
      <w:ind w:firstLineChars="200" w:firstLine="200"/>
    </w:pPr>
    <w:rPr>
      <w:lang w:eastAsia="zh-CN"/>
    </w:rPr>
  </w:style>
  <w:style w:type="paragraph" w:customStyle="1" w:styleId="CarCar">
    <w:name w:val="Car Car"/>
    <w:basedOn w:val="a0"/>
    <w:rsid w:val="00740F43"/>
    <w:pPr>
      <w:keepNext/>
      <w:autoSpaceDE w:val="0"/>
      <w:autoSpaceDN w:val="0"/>
      <w:adjustRightInd w:val="0"/>
      <w:jc w:val="left"/>
    </w:pPr>
    <w:rPr>
      <w:rFonts w:ascii="Arial" w:hAnsi="Arial"/>
      <w:kern w:val="0"/>
      <w:sz w:val="18"/>
      <w:szCs w:val="20"/>
    </w:rPr>
  </w:style>
  <w:style w:type="paragraph" w:customStyle="1" w:styleId="afff0">
    <w:name w:val="封面标题"/>
    <w:basedOn w:val="a0"/>
    <w:link w:val="Chare"/>
    <w:rsid w:val="00740F43"/>
    <w:pPr>
      <w:widowControl/>
      <w:spacing w:before="80" w:after="80" w:line="360" w:lineRule="auto"/>
      <w:jc w:val="center"/>
    </w:pPr>
    <w:rPr>
      <w:rFonts w:ascii="Arial" w:hAnsi="Arial"/>
      <w:b/>
      <w:bCs/>
      <w:sz w:val="52"/>
      <w:szCs w:val="20"/>
    </w:rPr>
  </w:style>
  <w:style w:type="character" w:customStyle="1" w:styleId="Chare">
    <w:name w:val="封面标题 Char"/>
    <w:link w:val="afff0"/>
    <w:rsid w:val="00740F43"/>
    <w:rPr>
      <w:rFonts w:ascii="Arial" w:eastAsiaTheme="minorEastAsia" w:hAnsi="Arial"/>
      <w:b/>
      <w:bCs/>
      <w:snapToGrid w:val="0"/>
      <w:kern w:val="2"/>
      <w:sz w:val="52"/>
    </w:rPr>
  </w:style>
  <w:style w:type="paragraph" w:styleId="afff1">
    <w:name w:val="Subtitle"/>
    <w:aliases w:val="题目"/>
    <w:basedOn w:val="afd"/>
    <w:next w:val="ab"/>
    <w:link w:val="Charf"/>
    <w:qFormat/>
    <w:rsid w:val="00740F43"/>
    <w:pPr>
      <w:keepNext/>
      <w:keepLines/>
      <w:widowControl/>
      <w:spacing w:before="60" w:after="120" w:line="340" w:lineRule="atLeast"/>
      <w:jc w:val="left"/>
      <w:outlineLvl w:val="9"/>
    </w:pPr>
    <w:rPr>
      <w:rFonts w:ascii="Arial" w:eastAsia="Arial Black" w:hAnsi="Arial"/>
      <w:b w:val="0"/>
      <w:bCs w:val="0"/>
      <w:spacing w:val="-16"/>
      <w:kern w:val="28"/>
      <w:sz w:val="36"/>
      <w:szCs w:val="20"/>
    </w:rPr>
  </w:style>
  <w:style w:type="character" w:customStyle="1" w:styleId="Charf">
    <w:name w:val="副标题 Char"/>
    <w:aliases w:val="题目 Char"/>
    <w:basedOn w:val="a1"/>
    <w:link w:val="afff1"/>
    <w:rsid w:val="00740F43"/>
    <w:rPr>
      <w:rFonts w:ascii="Arial" w:eastAsia="Arial Black" w:hAnsi="Arial"/>
      <w:snapToGrid w:val="0"/>
      <w:spacing w:val="-16"/>
      <w:kern w:val="28"/>
      <w:sz w:val="36"/>
    </w:rPr>
  </w:style>
  <w:style w:type="paragraph" w:customStyle="1" w:styleId="afff2">
    <w:name w:val="封面标题（新）"/>
    <w:basedOn w:val="afff1"/>
    <w:rsid w:val="00740F43"/>
    <w:rPr>
      <w:rFonts w:eastAsia="Times New Roman"/>
      <w:b/>
      <w:sz w:val="64"/>
      <w:szCs w:val="52"/>
    </w:rPr>
  </w:style>
  <w:style w:type="paragraph" w:customStyle="1" w:styleId="afff3">
    <w:name w:val="封面幅标题（新）"/>
    <w:basedOn w:val="afff1"/>
    <w:rsid w:val="00740F43"/>
    <w:rPr>
      <w:rFonts w:ascii="Times New Roman" w:eastAsia="Times New Roman" w:hAnsi="Times New Roman"/>
      <w:b/>
      <w:sz w:val="48"/>
    </w:rPr>
  </w:style>
  <w:style w:type="paragraph" w:customStyle="1" w:styleId="afff4">
    <w:name w:val="封面普通正文"/>
    <w:basedOn w:val="afff3"/>
    <w:rsid w:val="00740F43"/>
    <w:rPr>
      <w:rFonts w:ascii="Arial" w:hAnsi="Arial"/>
      <w:b w:val="0"/>
      <w:spacing w:val="0"/>
      <w:kern w:val="0"/>
      <w:sz w:val="22"/>
      <w:szCs w:val="22"/>
      <w:lang w:val="fr-FR"/>
    </w:rPr>
  </w:style>
  <w:style w:type="paragraph" w:customStyle="1" w:styleId="118-4-118">
    <w:name w:val="样式 封面标题（新） + 悬挂缩进: 1.18 字符 左  -4 字符 首行缩进:  -1.18 字符"/>
    <w:basedOn w:val="afff2"/>
    <w:rsid w:val="00740F43"/>
    <w:rPr>
      <w:rFonts w:eastAsia="宋体" w:cs="宋体"/>
      <w:bCs/>
      <w:szCs w:val="20"/>
    </w:rPr>
  </w:style>
  <w:style w:type="paragraph" w:customStyle="1" w:styleId="118-4-1180">
    <w:name w:val="样式 副标题题目 + 悬挂缩进: 1.18 字符 左  -4 字符 首行缩进:  -1.18 字符"/>
    <w:basedOn w:val="afff1"/>
    <w:rsid w:val="00740F43"/>
    <w:pPr>
      <w:ind w:left="118" w:hangingChars="118" w:hanging="118"/>
    </w:pPr>
    <w:rPr>
      <w:rFonts w:eastAsia="宋体" w:cs="宋体"/>
    </w:rPr>
  </w:style>
  <w:style w:type="paragraph" w:customStyle="1" w:styleId="118-4-1181">
    <w:name w:val="样式 封面幅标题（新） + 悬挂缩进: 1.18 字符 左  -4 字符 首行缩进:  -1.18 字符"/>
    <w:basedOn w:val="afff3"/>
    <w:rsid w:val="00740F43"/>
    <w:rPr>
      <w:rFonts w:ascii="Arial" w:eastAsia="宋体" w:hAnsi="Arial" w:cs="宋体"/>
      <w:bCs/>
    </w:rPr>
  </w:style>
  <w:style w:type="paragraph" w:customStyle="1" w:styleId="Body12">
    <w:name w:val="样式 Body1! + 首行缩进:  2 字符"/>
    <w:basedOn w:val="Body1"/>
    <w:rsid w:val="00740F43"/>
    <w:pPr>
      <w:ind w:firstLine="420"/>
    </w:pPr>
    <w:rPr>
      <w:rFonts w:cs="宋体"/>
      <w:szCs w:val="20"/>
    </w:rPr>
  </w:style>
  <w:style w:type="character" w:customStyle="1" w:styleId="Charc">
    <w:name w:val="表格内文字 Char"/>
    <w:link w:val="aff8"/>
    <w:rsid w:val="00740F43"/>
    <w:rPr>
      <w:rFonts w:ascii="Arial" w:eastAsiaTheme="minorEastAsia" w:hAnsi="Arial"/>
      <w:snapToGrid w:val="0"/>
      <w:kern w:val="2"/>
      <w:sz w:val="18"/>
      <w:szCs w:val="18"/>
    </w:rPr>
  </w:style>
  <w:style w:type="character" w:customStyle="1" w:styleId="BodyChar">
    <w:name w:val="Body Char"/>
    <w:link w:val="Body"/>
    <w:rsid w:val="00740F43"/>
    <w:rPr>
      <w:rFonts w:ascii="Arial" w:eastAsiaTheme="minorEastAsia" w:hAnsi="Arial"/>
      <w:snapToGrid w:val="0"/>
      <w:sz w:val="24"/>
      <w:szCs w:val="21"/>
      <w:lang w:eastAsia="en-US"/>
    </w:rPr>
  </w:style>
  <w:style w:type="character" w:customStyle="1" w:styleId="3Char0">
    <w:name w:val="样式3 Char"/>
    <w:link w:val="34"/>
    <w:rsid w:val="00740F43"/>
    <w:rPr>
      <w:rFonts w:ascii="Arial" w:eastAsiaTheme="minorEastAsia" w:hAnsi="Arial"/>
      <w:snapToGrid w:val="0"/>
      <w:sz w:val="24"/>
      <w:szCs w:val="21"/>
      <w:lang w:eastAsia="en-US"/>
    </w:rPr>
  </w:style>
  <w:style w:type="character" w:customStyle="1" w:styleId="BulletChar">
    <w:name w:val="Bullet Char"/>
    <w:link w:val="Bullet"/>
    <w:rsid w:val="00740F43"/>
    <w:rPr>
      <w:rFonts w:ascii="Arial" w:eastAsiaTheme="minorEastAsia" w:hAnsi="Arial"/>
      <w:snapToGrid w:val="0"/>
      <w:sz w:val="24"/>
      <w:szCs w:val="22"/>
      <w:lang w:eastAsia="en-US"/>
    </w:rPr>
  </w:style>
  <w:style w:type="paragraph" w:customStyle="1" w:styleId="CharCharCharCharCharChar0">
    <w:name w:val="样式 正文缩进首行缩进表正文正文非缩进正文缩进 Char正文缩进 Char Char Char Char Char正..."/>
    <w:basedOn w:val="afe"/>
    <w:rsid w:val="00740F43"/>
    <w:pPr>
      <w:spacing w:line="360" w:lineRule="auto"/>
    </w:pPr>
    <w:rPr>
      <w:rFonts w:ascii="Times New Roman" w:hAnsi="Times New Roman" w:cs="宋体"/>
      <w:color w:val="0000FF"/>
      <w:szCs w:val="21"/>
    </w:rPr>
  </w:style>
  <w:style w:type="character" w:customStyle="1" w:styleId="4Char0">
    <w:name w:val="样式4 Char"/>
    <w:link w:val="40"/>
    <w:rsid w:val="00740F43"/>
    <w:rPr>
      <w:rFonts w:ascii="Arial" w:eastAsiaTheme="minorEastAsia" w:hAnsi="Arial"/>
      <w:snapToGrid w:val="0"/>
      <w:sz w:val="24"/>
      <w:szCs w:val="21"/>
      <w:lang w:eastAsia="en-US"/>
    </w:rPr>
  </w:style>
  <w:style w:type="paragraph" w:customStyle="1" w:styleId="Char1CharCharChar">
    <w:name w:val="Char1 Char Char Char"/>
    <w:basedOn w:val="afa"/>
    <w:autoRedefine/>
    <w:rsid w:val="00740F43"/>
    <w:pPr>
      <w:widowControl/>
      <w:spacing w:line="240" w:lineRule="auto"/>
      <w:ind w:left="360" w:firstLine="454"/>
      <w:jc w:val="left"/>
    </w:pPr>
    <w:rPr>
      <w:rFonts w:ascii="Tahoma" w:hAnsi="Tahoma" w:cs="宋体"/>
      <w:kern w:val="0"/>
      <w:szCs w:val="21"/>
    </w:rPr>
  </w:style>
  <w:style w:type="paragraph" w:customStyle="1" w:styleId="CharChar">
    <w:name w:val="(文字) (文字) Char Char"/>
    <w:semiHidden/>
    <w:rsid w:val="00740F43"/>
    <w:pPr>
      <w:keepNext/>
      <w:tabs>
        <w:tab w:val="num" w:pos="851"/>
      </w:tabs>
      <w:autoSpaceDE w:val="0"/>
      <w:autoSpaceDN w:val="0"/>
      <w:adjustRightInd w:val="0"/>
      <w:spacing w:before="60" w:after="60"/>
      <w:ind w:left="851" w:hanging="851"/>
      <w:jc w:val="both"/>
    </w:pPr>
    <w:rPr>
      <w:rFonts w:ascii="Arial" w:eastAsiaTheme="minorEastAsia" w:hAnsi="Arial" w:cs="Arial"/>
      <w:snapToGrid w:val="0"/>
      <w:color w:val="0000FF"/>
      <w:kern w:val="2"/>
    </w:rPr>
  </w:style>
  <w:style w:type="paragraph" w:customStyle="1" w:styleId="ZT">
    <w:name w:val="ZT"/>
    <w:rsid w:val="00740F4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napToGrid w:val="0"/>
      <w:sz w:val="34"/>
      <w:lang w:val="en-GB" w:eastAsia="en-GB"/>
    </w:rPr>
  </w:style>
  <w:style w:type="character" w:customStyle="1" w:styleId="TALCar">
    <w:name w:val="TAL Car"/>
    <w:link w:val="TAL"/>
    <w:rsid w:val="00740F43"/>
    <w:rPr>
      <w:rFonts w:ascii="Arial" w:eastAsia="MS Mincho" w:hAnsi="Arial"/>
      <w:snapToGrid w:val="0"/>
      <w:kern w:val="2"/>
      <w:sz w:val="18"/>
      <w:lang w:val="en-GB"/>
    </w:rPr>
  </w:style>
  <w:style w:type="character" w:customStyle="1" w:styleId="TALChar">
    <w:name w:val="TAL Char"/>
    <w:rsid w:val="00740F43"/>
    <w:rPr>
      <w:rFonts w:ascii="Arial" w:eastAsia="MS Mincho" w:hAnsi="Arial"/>
      <w:kern w:val="2"/>
      <w:sz w:val="18"/>
      <w:lang w:val="en-GB"/>
    </w:rPr>
  </w:style>
  <w:style w:type="paragraph" w:customStyle="1" w:styleId="TF">
    <w:name w:val="TF"/>
    <w:basedOn w:val="a0"/>
    <w:link w:val="TFZchn"/>
    <w:rsid w:val="00740F43"/>
    <w:pPr>
      <w:keepLines/>
      <w:widowControl/>
      <w:spacing w:after="240"/>
      <w:jc w:val="center"/>
    </w:pPr>
    <w:rPr>
      <w:rFonts w:ascii="Arial" w:hAnsi="Arial"/>
      <w:b/>
      <w:kern w:val="0"/>
      <w:sz w:val="20"/>
      <w:szCs w:val="20"/>
      <w:lang w:val="en-GB" w:eastAsia="en-US"/>
    </w:rPr>
  </w:style>
  <w:style w:type="paragraph" w:styleId="afff5">
    <w:name w:val="Body Text Indent"/>
    <w:basedOn w:val="a0"/>
    <w:link w:val="Charf0"/>
    <w:rsid w:val="00740F43"/>
    <w:pPr>
      <w:widowControl/>
      <w:spacing w:after="120"/>
      <w:ind w:leftChars="200" w:left="420"/>
      <w:jc w:val="left"/>
    </w:pPr>
    <w:rPr>
      <w:rFonts w:ascii="Arial" w:hAnsi="Arial"/>
      <w:kern w:val="0"/>
      <w:sz w:val="20"/>
      <w:szCs w:val="20"/>
      <w:lang w:eastAsia="en-US"/>
    </w:rPr>
  </w:style>
  <w:style w:type="character" w:customStyle="1" w:styleId="Charf0">
    <w:name w:val="正文文本缩进 Char"/>
    <w:basedOn w:val="a1"/>
    <w:link w:val="afff5"/>
    <w:rsid w:val="00740F43"/>
    <w:rPr>
      <w:rFonts w:ascii="Arial" w:eastAsiaTheme="minorEastAsia" w:hAnsi="Arial"/>
      <w:snapToGrid w:val="0"/>
      <w:lang w:eastAsia="en-US"/>
    </w:rPr>
  </w:style>
  <w:style w:type="character" w:customStyle="1" w:styleId="Chara">
    <w:name w:val="题注 Char"/>
    <w:aliases w:val="cap Char1,cap Char Char,Caption Char Char,Caption Char1 Char Char,cap Char Char1 Char,Caption Char Char1 Char Char,cap Char2 Char,题注(表) Char,题注 Char1 Char Char,题注 Char Char Char Char,题注 Char1 Char Char Char Char,题注 Char Char Char Char Char Char"/>
    <w:link w:val="aff1"/>
    <w:uiPriority w:val="35"/>
    <w:rsid w:val="00740F43"/>
    <w:rPr>
      <w:rFonts w:ascii="Arial" w:eastAsiaTheme="minorEastAsia" w:hAnsi="Arial" w:cs="Arial"/>
      <w:b/>
      <w:bCs/>
      <w:snapToGrid w:val="0"/>
      <w:kern w:val="2"/>
    </w:rPr>
  </w:style>
  <w:style w:type="paragraph" w:customStyle="1" w:styleId="1e">
    <w:name w:val="样式1"/>
    <w:basedOn w:val="aff1"/>
    <w:autoRedefine/>
    <w:rsid w:val="00740F43"/>
    <w:pPr>
      <w:keepNext/>
      <w:widowControl/>
      <w:spacing w:before="480" w:after="120" w:line="240" w:lineRule="auto"/>
      <w:ind w:left="1247"/>
      <w:jc w:val="left"/>
    </w:pPr>
    <w:rPr>
      <w:kern w:val="0"/>
      <w:lang w:eastAsia="en-US"/>
    </w:rPr>
  </w:style>
  <w:style w:type="character" w:customStyle="1" w:styleId="BodyChar2">
    <w:name w:val="Body Char2"/>
    <w:locked/>
    <w:rsid w:val="00740F43"/>
    <w:rPr>
      <w:rFonts w:ascii="Arial" w:hAnsi="Arial"/>
      <w:szCs w:val="22"/>
    </w:rPr>
  </w:style>
  <w:style w:type="paragraph" w:styleId="afff6">
    <w:name w:val="Normal (Web)"/>
    <w:basedOn w:val="a0"/>
    <w:uiPriority w:val="99"/>
    <w:unhideWhenUsed/>
    <w:rsid w:val="00740F43"/>
    <w:pPr>
      <w:widowControl/>
      <w:spacing w:before="100" w:beforeAutospacing="1" w:after="100" w:afterAutospacing="1"/>
      <w:jc w:val="left"/>
    </w:pPr>
    <w:rPr>
      <w:rFonts w:ascii="宋体" w:hAnsi="宋体" w:cs="宋体"/>
      <w:kern w:val="0"/>
    </w:rPr>
  </w:style>
  <w:style w:type="character" w:customStyle="1" w:styleId="B1Char1">
    <w:name w:val="B1 Char1"/>
    <w:rsid w:val="00740F43"/>
    <w:rPr>
      <w:rFonts w:ascii="Times New Roman" w:eastAsia="Times New Roman" w:hAnsi="Times New Roman"/>
      <w:lang w:val="en-GB" w:eastAsia="en-GB"/>
    </w:rPr>
  </w:style>
  <w:style w:type="character" w:customStyle="1" w:styleId="B1Zchn">
    <w:name w:val="B1 Zchn"/>
    <w:rsid w:val="00740F43"/>
    <w:rPr>
      <w:rFonts w:eastAsia="宋体"/>
      <w:kern w:val="1"/>
      <w:lang w:val="en-GB" w:eastAsia="zh-CN" w:bidi="ar-SA"/>
    </w:rPr>
  </w:style>
  <w:style w:type="character" w:customStyle="1" w:styleId="1f">
    <w:name w:val="正文1"/>
    <w:uiPriority w:val="1"/>
    <w:rsid w:val="00740F43"/>
    <w:rPr>
      <w:rFonts w:ascii="Calibri" w:eastAsia="宋体" w:hAnsi="Calibri"/>
      <w:dstrike w:val="0"/>
      <w:sz w:val="21"/>
      <w:vertAlign w:val="baseline"/>
    </w:rPr>
  </w:style>
  <w:style w:type="paragraph" w:customStyle="1" w:styleId="PL">
    <w:name w:val="PL"/>
    <w:link w:val="PLChar"/>
    <w:rsid w:val="00740F4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outlineLvl w:val="0"/>
    </w:pPr>
    <w:rPr>
      <w:rFonts w:ascii="Courier New" w:eastAsiaTheme="minorEastAsia" w:hAnsi="Courier New"/>
      <w:lang w:val="en-GB" w:eastAsia="en-GB"/>
    </w:rPr>
  </w:style>
  <w:style w:type="character" w:customStyle="1" w:styleId="PLChar">
    <w:name w:val="PL Char"/>
    <w:link w:val="PL"/>
    <w:rsid w:val="00740F43"/>
    <w:rPr>
      <w:rFonts w:ascii="Courier New" w:eastAsiaTheme="minorEastAsia" w:hAnsi="Courier New"/>
      <w:lang w:val="en-GB" w:eastAsia="en-GB"/>
    </w:rPr>
  </w:style>
  <w:style w:type="character" w:styleId="afff7">
    <w:name w:val="Strong"/>
    <w:qFormat/>
    <w:rsid w:val="00740F43"/>
    <w:rPr>
      <w:b/>
      <w:bCs/>
    </w:rPr>
  </w:style>
  <w:style w:type="paragraph" w:customStyle="1" w:styleId="TAR">
    <w:name w:val="TAR"/>
    <w:basedOn w:val="a0"/>
    <w:rsid w:val="00740F43"/>
    <w:pPr>
      <w:keepNext/>
      <w:keepLines/>
      <w:widowControl/>
      <w:jc w:val="right"/>
    </w:pPr>
    <w:rPr>
      <w:rFonts w:ascii="Arial" w:hAnsi="Arial"/>
      <w:kern w:val="0"/>
      <w:sz w:val="18"/>
      <w:szCs w:val="20"/>
      <w:lang w:val="en-GB" w:eastAsia="en-US"/>
    </w:rPr>
  </w:style>
  <w:style w:type="character" w:customStyle="1" w:styleId="Char2">
    <w:name w:val="列表 Char"/>
    <w:link w:val="ac"/>
    <w:rsid w:val="00740F43"/>
    <w:rPr>
      <w:rFonts w:ascii="Arial" w:eastAsiaTheme="minorEastAsia" w:hAnsi="Arial"/>
      <w:snapToGrid w:val="0"/>
      <w:kern w:val="2"/>
      <w:sz w:val="24"/>
      <w:szCs w:val="24"/>
    </w:rPr>
  </w:style>
  <w:style w:type="paragraph" w:customStyle="1" w:styleId="H6">
    <w:name w:val="H6"/>
    <w:basedOn w:val="50"/>
    <w:next w:val="a0"/>
    <w:rsid w:val="00740F43"/>
    <w:pPr>
      <w:widowControl/>
      <w:numPr>
        <w:ilvl w:val="0"/>
        <w:numId w:val="0"/>
      </w:numPr>
      <w:spacing w:before="120" w:after="180" w:line="240" w:lineRule="auto"/>
      <w:ind w:left="1985" w:hanging="1985"/>
      <w:jc w:val="left"/>
      <w:outlineLvl w:val="9"/>
    </w:pPr>
    <w:rPr>
      <w:b w:val="0"/>
      <w:kern w:val="0"/>
      <w:sz w:val="20"/>
      <w:lang w:val="en-GB" w:eastAsia="en-US"/>
    </w:rPr>
  </w:style>
  <w:style w:type="character" w:customStyle="1" w:styleId="ZGSM">
    <w:name w:val="ZGSM"/>
    <w:rsid w:val="00740F43"/>
  </w:style>
  <w:style w:type="paragraph" w:customStyle="1" w:styleId="ZD">
    <w:name w:val="ZD"/>
    <w:rsid w:val="00740F43"/>
    <w:pPr>
      <w:framePr w:wrap="notBeside" w:vAnchor="page" w:hAnchor="margin" w:y="15764"/>
      <w:widowControl w:val="0"/>
    </w:pPr>
    <w:rPr>
      <w:rFonts w:ascii="Arial" w:eastAsiaTheme="minorEastAsia" w:hAnsi="Arial"/>
      <w:noProof/>
      <w:snapToGrid w:val="0"/>
      <w:sz w:val="32"/>
      <w:lang w:val="en-GB" w:eastAsia="en-US"/>
    </w:rPr>
  </w:style>
  <w:style w:type="paragraph" w:customStyle="1" w:styleId="TT">
    <w:name w:val="TT"/>
    <w:basedOn w:val="1"/>
    <w:next w:val="a0"/>
    <w:rsid w:val="00740F43"/>
    <w:pPr>
      <w:widowControl/>
      <w:numPr>
        <w:numId w:val="0"/>
      </w:numPr>
      <w:pBdr>
        <w:top w:val="single" w:sz="12" w:space="3" w:color="auto"/>
      </w:pBdr>
      <w:spacing w:before="240" w:after="180" w:line="240" w:lineRule="auto"/>
      <w:ind w:left="1134" w:hanging="1134"/>
      <w:jc w:val="left"/>
      <w:outlineLvl w:val="9"/>
    </w:pPr>
    <w:rPr>
      <w:b w:val="0"/>
      <w:kern w:val="0"/>
      <w:sz w:val="36"/>
      <w:lang w:val="en-GB" w:eastAsia="en-US"/>
    </w:rPr>
  </w:style>
  <w:style w:type="paragraph" w:customStyle="1" w:styleId="NF">
    <w:name w:val="NF"/>
    <w:basedOn w:val="NO"/>
    <w:rsid w:val="00740F43"/>
    <w:pPr>
      <w:keepNext/>
      <w:spacing w:after="0"/>
    </w:pPr>
    <w:rPr>
      <w:rFonts w:ascii="Arial" w:hAnsi="Arial"/>
      <w:sz w:val="18"/>
    </w:rPr>
  </w:style>
  <w:style w:type="paragraph" w:customStyle="1" w:styleId="NO">
    <w:name w:val="NO"/>
    <w:basedOn w:val="a0"/>
    <w:rsid w:val="00740F43"/>
    <w:pPr>
      <w:keepLines/>
      <w:widowControl/>
      <w:spacing w:after="180"/>
      <w:ind w:left="1135" w:hanging="851"/>
      <w:jc w:val="left"/>
    </w:pPr>
    <w:rPr>
      <w:kern w:val="0"/>
      <w:sz w:val="20"/>
      <w:szCs w:val="20"/>
      <w:lang w:val="en-GB" w:eastAsia="en-US"/>
    </w:rPr>
  </w:style>
  <w:style w:type="paragraph" w:styleId="26">
    <w:name w:val="List Number 2"/>
    <w:basedOn w:val="afff8"/>
    <w:rsid w:val="00740F43"/>
    <w:pPr>
      <w:ind w:left="851"/>
    </w:pPr>
  </w:style>
  <w:style w:type="paragraph" w:styleId="afff8">
    <w:name w:val="List Number"/>
    <w:basedOn w:val="ac"/>
    <w:rsid w:val="00740F43"/>
    <w:pPr>
      <w:widowControl/>
      <w:spacing w:after="180" w:line="240" w:lineRule="auto"/>
      <w:ind w:left="568" w:hanging="284"/>
      <w:jc w:val="left"/>
    </w:pPr>
    <w:rPr>
      <w:rFonts w:ascii="Times New Roman" w:hAnsi="Times New Roman"/>
      <w:kern w:val="0"/>
      <w:sz w:val="20"/>
      <w:szCs w:val="20"/>
      <w:lang w:val="en-GB" w:eastAsia="en-US"/>
    </w:rPr>
  </w:style>
  <w:style w:type="paragraph" w:customStyle="1" w:styleId="LD">
    <w:name w:val="LD"/>
    <w:rsid w:val="00740F43"/>
    <w:pPr>
      <w:keepNext/>
      <w:keepLines/>
      <w:spacing w:line="180" w:lineRule="exact"/>
    </w:pPr>
    <w:rPr>
      <w:rFonts w:ascii="Courier New" w:eastAsiaTheme="minorEastAsia" w:hAnsi="Courier New"/>
      <w:noProof/>
      <w:snapToGrid w:val="0"/>
      <w:lang w:val="en-GB" w:eastAsia="en-US"/>
    </w:rPr>
  </w:style>
  <w:style w:type="paragraph" w:customStyle="1" w:styleId="FP">
    <w:name w:val="FP"/>
    <w:basedOn w:val="a0"/>
    <w:rsid w:val="00740F43"/>
    <w:pPr>
      <w:widowControl/>
      <w:jc w:val="left"/>
    </w:pPr>
    <w:rPr>
      <w:kern w:val="0"/>
      <w:sz w:val="20"/>
      <w:szCs w:val="20"/>
      <w:lang w:val="en-GB" w:eastAsia="en-US"/>
    </w:rPr>
  </w:style>
  <w:style w:type="paragraph" w:customStyle="1" w:styleId="NW">
    <w:name w:val="NW"/>
    <w:basedOn w:val="NO"/>
    <w:rsid w:val="00740F43"/>
    <w:pPr>
      <w:spacing w:after="0"/>
    </w:pPr>
  </w:style>
  <w:style w:type="paragraph" w:customStyle="1" w:styleId="EW">
    <w:name w:val="EW"/>
    <w:basedOn w:val="EX"/>
    <w:rsid w:val="00740F43"/>
    <w:pPr>
      <w:spacing w:after="0" w:line="240" w:lineRule="auto"/>
    </w:pPr>
    <w:rPr>
      <w:rFonts w:ascii="Times New Roman" w:hAnsi="Times New Roman"/>
    </w:rPr>
  </w:style>
  <w:style w:type="paragraph" w:customStyle="1" w:styleId="EditorsNote">
    <w:name w:val="Editor's Note"/>
    <w:basedOn w:val="NO"/>
    <w:link w:val="EditorsNoteChar"/>
    <w:rsid w:val="00740F43"/>
    <w:rPr>
      <w:color w:val="FF0000"/>
    </w:rPr>
  </w:style>
  <w:style w:type="paragraph" w:customStyle="1" w:styleId="ZA">
    <w:name w:val="ZA"/>
    <w:rsid w:val="00740F43"/>
    <w:pPr>
      <w:framePr w:w="10206" w:h="794" w:hRule="exact" w:wrap="notBeside" w:vAnchor="page" w:hAnchor="margin" w:y="1135"/>
      <w:widowControl w:val="0"/>
      <w:pBdr>
        <w:bottom w:val="single" w:sz="12" w:space="1" w:color="auto"/>
      </w:pBdr>
      <w:jc w:val="right"/>
    </w:pPr>
    <w:rPr>
      <w:rFonts w:ascii="Arial" w:eastAsiaTheme="minorEastAsia" w:hAnsi="Arial"/>
      <w:noProof/>
      <w:snapToGrid w:val="0"/>
      <w:sz w:val="40"/>
      <w:lang w:val="en-GB" w:eastAsia="en-US"/>
    </w:rPr>
  </w:style>
  <w:style w:type="paragraph" w:customStyle="1" w:styleId="ZB">
    <w:name w:val="ZB"/>
    <w:rsid w:val="00740F43"/>
    <w:pPr>
      <w:framePr w:w="10206" w:h="284" w:hRule="exact" w:wrap="notBeside" w:vAnchor="page" w:hAnchor="margin" w:y="1986"/>
      <w:widowControl w:val="0"/>
      <w:ind w:right="28"/>
      <w:jc w:val="right"/>
    </w:pPr>
    <w:rPr>
      <w:rFonts w:ascii="Arial" w:eastAsiaTheme="minorEastAsia" w:hAnsi="Arial"/>
      <w:i/>
      <w:noProof/>
      <w:snapToGrid w:val="0"/>
      <w:lang w:val="en-GB" w:eastAsia="en-US"/>
    </w:rPr>
  </w:style>
  <w:style w:type="paragraph" w:customStyle="1" w:styleId="ZU">
    <w:name w:val="ZU"/>
    <w:rsid w:val="00740F43"/>
    <w:pPr>
      <w:framePr w:w="10206" w:wrap="notBeside" w:vAnchor="page" w:hAnchor="margin" w:y="6238"/>
      <w:widowControl w:val="0"/>
      <w:pBdr>
        <w:top w:val="single" w:sz="12" w:space="1" w:color="auto"/>
      </w:pBdr>
      <w:jc w:val="right"/>
    </w:pPr>
    <w:rPr>
      <w:rFonts w:ascii="Arial" w:eastAsiaTheme="minorEastAsia" w:hAnsi="Arial"/>
      <w:noProof/>
      <w:snapToGrid w:val="0"/>
      <w:lang w:val="en-GB" w:eastAsia="en-US"/>
    </w:rPr>
  </w:style>
  <w:style w:type="paragraph" w:customStyle="1" w:styleId="TAN">
    <w:name w:val="TAN"/>
    <w:basedOn w:val="TAL"/>
    <w:rsid w:val="00740F43"/>
    <w:pPr>
      <w:widowControl/>
      <w:spacing w:line="240" w:lineRule="auto"/>
      <w:ind w:left="851" w:hanging="851"/>
      <w:jc w:val="left"/>
    </w:pPr>
    <w:rPr>
      <w:rFonts w:eastAsia="宋体"/>
      <w:kern w:val="0"/>
      <w:lang w:eastAsia="en-US"/>
    </w:rPr>
  </w:style>
  <w:style w:type="paragraph" w:customStyle="1" w:styleId="ZH">
    <w:name w:val="ZH"/>
    <w:rsid w:val="00740F43"/>
    <w:pPr>
      <w:framePr w:wrap="notBeside" w:vAnchor="page" w:hAnchor="margin" w:xAlign="center" w:y="6805"/>
      <w:widowControl w:val="0"/>
    </w:pPr>
    <w:rPr>
      <w:rFonts w:ascii="Arial" w:eastAsiaTheme="minorEastAsia" w:hAnsi="Arial"/>
      <w:noProof/>
      <w:snapToGrid w:val="0"/>
      <w:lang w:val="en-GB" w:eastAsia="en-US"/>
    </w:rPr>
  </w:style>
  <w:style w:type="paragraph" w:customStyle="1" w:styleId="ZG">
    <w:name w:val="ZG"/>
    <w:rsid w:val="00740F43"/>
    <w:pPr>
      <w:framePr w:wrap="notBeside" w:vAnchor="page" w:hAnchor="margin" w:xAlign="right" w:y="6805"/>
      <w:widowControl w:val="0"/>
      <w:jc w:val="right"/>
    </w:pPr>
    <w:rPr>
      <w:rFonts w:ascii="Arial" w:eastAsiaTheme="minorEastAsia" w:hAnsi="Arial"/>
      <w:noProof/>
      <w:snapToGrid w:val="0"/>
      <w:lang w:val="en-GB" w:eastAsia="en-US"/>
    </w:rPr>
  </w:style>
  <w:style w:type="paragraph" w:styleId="35">
    <w:name w:val="List Bullet 3"/>
    <w:basedOn w:val="24"/>
    <w:rsid w:val="00740F43"/>
    <w:pPr>
      <w:spacing w:after="180"/>
      <w:ind w:left="1135" w:hanging="284"/>
    </w:pPr>
    <w:rPr>
      <w:rFonts w:ascii="Times New Roman" w:hAnsi="Times New Roman"/>
      <w:lang w:val="en-GB"/>
    </w:rPr>
  </w:style>
  <w:style w:type="paragraph" w:styleId="27">
    <w:name w:val="List 2"/>
    <w:basedOn w:val="ac"/>
    <w:rsid w:val="00740F43"/>
    <w:pPr>
      <w:widowControl/>
      <w:spacing w:after="180" w:line="240" w:lineRule="auto"/>
      <w:ind w:left="851" w:hanging="284"/>
      <w:jc w:val="left"/>
    </w:pPr>
    <w:rPr>
      <w:rFonts w:ascii="Times New Roman" w:hAnsi="Times New Roman"/>
      <w:kern w:val="0"/>
      <w:sz w:val="20"/>
      <w:szCs w:val="20"/>
      <w:lang w:val="en-GB" w:eastAsia="en-US"/>
    </w:rPr>
  </w:style>
  <w:style w:type="paragraph" w:styleId="36">
    <w:name w:val="List 3"/>
    <w:basedOn w:val="27"/>
    <w:rsid w:val="00740F43"/>
    <w:pPr>
      <w:ind w:left="1135"/>
    </w:pPr>
  </w:style>
  <w:style w:type="paragraph" w:styleId="44">
    <w:name w:val="List 4"/>
    <w:basedOn w:val="36"/>
    <w:rsid w:val="00740F43"/>
    <w:pPr>
      <w:ind w:left="1418"/>
    </w:pPr>
  </w:style>
  <w:style w:type="paragraph" w:styleId="53">
    <w:name w:val="List 5"/>
    <w:basedOn w:val="44"/>
    <w:rsid w:val="00740F43"/>
    <w:pPr>
      <w:ind w:left="1702"/>
    </w:pPr>
  </w:style>
  <w:style w:type="paragraph" w:styleId="45">
    <w:name w:val="List Bullet 4"/>
    <w:basedOn w:val="35"/>
    <w:rsid w:val="00740F43"/>
    <w:pPr>
      <w:ind w:left="1418"/>
    </w:pPr>
  </w:style>
  <w:style w:type="paragraph" w:customStyle="1" w:styleId="B3">
    <w:name w:val="B3"/>
    <w:basedOn w:val="36"/>
    <w:link w:val="B3Char"/>
    <w:rsid w:val="00740F43"/>
  </w:style>
  <w:style w:type="paragraph" w:customStyle="1" w:styleId="B4">
    <w:name w:val="B4"/>
    <w:basedOn w:val="44"/>
    <w:rsid w:val="00740F43"/>
  </w:style>
  <w:style w:type="paragraph" w:customStyle="1" w:styleId="B5">
    <w:name w:val="B5"/>
    <w:basedOn w:val="53"/>
    <w:rsid w:val="00740F43"/>
  </w:style>
  <w:style w:type="paragraph" w:customStyle="1" w:styleId="ZTD">
    <w:name w:val="ZTD"/>
    <w:basedOn w:val="ZB"/>
    <w:rsid w:val="00740F43"/>
    <w:pPr>
      <w:framePr w:hRule="auto" w:wrap="notBeside" w:y="852"/>
    </w:pPr>
    <w:rPr>
      <w:i w:val="0"/>
      <w:sz w:val="40"/>
    </w:rPr>
  </w:style>
  <w:style w:type="paragraph" w:customStyle="1" w:styleId="ZV">
    <w:name w:val="ZV"/>
    <w:basedOn w:val="ZU"/>
    <w:rsid w:val="00740F43"/>
    <w:pPr>
      <w:framePr w:wrap="notBeside" w:y="16161"/>
    </w:pPr>
  </w:style>
  <w:style w:type="paragraph" w:customStyle="1" w:styleId="INDENT1">
    <w:name w:val="INDENT1"/>
    <w:basedOn w:val="a0"/>
    <w:rsid w:val="00740F43"/>
    <w:pPr>
      <w:widowControl/>
      <w:spacing w:after="180"/>
      <w:ind w:left="851"/>
      <w:jc w:val="left"/>
    </w:pPr>
    <w:rPr>
      <w:kern w:val="0"/>
      <w:sz w:val="20"/>
      <w:szCs w:val="20"/>
      <w:lang w:val="en-GB" w:eastAsia="en-US"/>
    </w:rPr>
  </w:style>
  <w:style w:type="paragraph" w:customStyle="1" w:styleId="INDENT2">
    <w:name w:val="INDENT2"/>
    <w:basedOn w:val="a0"/>
    <w:rsid w:val="00740F43"/>
    <w:pPr>
      <w:widowControl/>
      <w:spacing w:after="180"/>
      <w:ind w:left="1135" w:hanging="284"/>
      <w:jc w:val="left"/>
    </w:pPr>
    <w:rPr>
      <w:kern w:val="0"/>
      <w:sz w:val="20"/>
      <w:szCs w:val="20"/>
      <w:lang w:val="en-GB" w:eastAsia="en-US"/>
    </w:rPr>
  </w:style>
  <w:style w:type="paragraph" w:customStyle="1" w:styleId="INDENT3">
    <w:name w:val="INDENT3"/>
    <w:basedOn w:val="a0"/>
    <w:rsid w:val="00740F43"/>
    <w:pPr>
      <w:widowControl/>
      <w:spacing w:after="180"/>
      <w:ind w:left="1701" w:hanging="567"/>
      <w:jc w:val="left"/>
    </w:pPr>
    <w:rPr>
      <w:kern w:val="0"/>
      <w:sz w:val="20"/>
      <w:szCs w:val="20"/>
      <w:lang w:val="en-GB" w:eastAsia="en-US"/>
    </w:rPr>
  </w:style>
  <w:style w:type="paragraph" w:customStyle="1" w:styleId="FigureTitle">
    <w:name w:val="Figure_Title"/>
    <w:basedOn w:val="a0"/>
    <w:next w:val="a0"/>
    <w:rsid w:val="00740F43"/>
    <w:pPr>
      <w:keepLines/>
      <w:widowControl/>
      <w:tabs>
        <w:tab w:val="left" w:pos="794"/>
        <w:tab w:val="left" w:pos="1191"/>
        <w:tab w:val="left" w:pos="1588"/>
        <w:tab w:val="left" w:pos="1985"/>
      </w:tabs>
      <w:spacing w:before="120" w:after="480"/>
      <w:jc w:val="center"/>
    </w:pPr>
    <w:rPr>
      <w:b/>
      <w:kern w:val="0"/>
      <w:szCs w:val="20"/>
      <w:lang w:val="en-GB" w:eastAsia="en-US"/>
    </w:rPr>
  </w:style>
  <w:style w:type="paragraph" w:customStyle="1" w:styleId="RecCCITT">
    <w:name w:val="Rec_CCITT_#"/>
    <w:basedOn w:val="a0"/>
    <w:rsid w:val="00740F43"/>
    <w:pPr>
      <w:keepNext/>
      <w:keepLines/>
      <w:widowControl/>
      <w:spacing w:after="180"/>
      <w:jc w:val="left"/>
    </w:pPr>
    <w:rPr>
      <w:b/>
      <w:kern w:val="0"/>
      <w:sz w:val="20"/>
      <w:szCs w:val="20"/>
      <w:lang w:val="en-GB" w:eastAsia="en-US"/>
    </w:rPr>
  </w:style>
  <w:style w:type="paragraph" w:customStyle="1" w:styleId="enumlev2">
    <w:name w:val="enumlev2"/>
    <w:basedOn w:val="a0"/>
    <w:rsid w:val="00740F43"/>
    <w:pPr>
      <w:widowControl/>
      <w:tabs>
        <w:tab w:val="left" w:pos="794"/>
        <w:tab w:val="left" w:pos="1191"/>
        <w:tab w:val="left" w:pos="1588"/>
        <w:tab w:val="left" w:pos="1985"/>
      </w:tabs>
      <w:spacing w:before="86" w:after="180"/>
      <w:ind w:left="1588" w:hanging="397"/>
    </w:pPr>
    <w:rPr>
      <w:kern w:val="0"/>
      <w:sz w:val="20"/>
      <w:szCs w:val="20"/>
      <w:lang w:eastAsia="en-US"/>
    </w:rPr>
  </w:style>
  <w:style w:type="paragraph" w:customStyle="1" w:styleId="CouvRecTitle">
    <w:name w:val="Couv Rec Title"/>
    <w:basedOn w:val="a0"/>
    <w:rsid w:val="00740F43"/>
    <w:pPr>
      <w:keepNext/>
      <w:keepLines/>
      <w:widowControl/>
      <w:spacing w:before="240" w:after="180"/>
      <w:ind w:left="1418"/>
      <w:jc w:val="left"/>
    </w:pPr>
    <w:rPr>
      <w:rFonts w:ascii="Arial" w:hAnsi="Arial"/>
      <w:b/>
      <w:kern w:val="0"/>
      <w:sz w:val="36"/>
      <w:szCs w:val="20"/>
      <w:lang w:eastAsia="en-US"/>
    </w:rPr>
  </w:style>
  <w:style w:type="paragraph" w:styleId="afff9">
    <w:name w:val="Plain Text"/>
    <w:basedOn w:val="a0"/>
    <w:link w:val="Charf1"/>
    <w:rsid w:val="00740F43"/>
    <w:pPr>
      <w:widowControl/>
      <w:spacing w:after="180"/>
      <w:jc w:val="left"/>
    </w:pPr>
    <w:rPr>
      <w:kern w:val="0"/>
      <w:sz w:val="20"/>
      <w:szCs w:val="20"/>
      <w:lang w:val="nb-NO" w:eastAsia="en-US"/>
    </w:rPr>
  </w:style>
  <w:style w:type="character" w:customStyle="1" w:styleId="Charf1">
    <w:name w:val="纯文本 Char"/>
    <w:basedOn w:val="a1"/>
    <w:link w:val="afff9"/>
    <w:rsid w:val="00740F43"/>
    <w:rPr>
      <w:rFonts w:ascii="Courier New" w:eastAsiaTheme="minorEastAsia" w:hAnsi="Courier New"/>
      <w:snapToGrid w:val="0"/>
      <w:lang w:val="nb-NO" w:eastAsia="en-US"/>
    </w:rPr>
  </w:style>
  <w:style w:type="paragraph" w:customStyle="1" w:styleId="TAJ">
    <w:name w:val="TAJ"/>
    <w:basedOn w:val="TH"/>
    <w:rsid w:val="00740F43"/>
    <w:pPr>
      <w:spacing w:line="240" w:lineRule="auto"/>
    </w:pPr>
    <w:rPr>
      <w:kern w:val="0"/>
      <w:lang w:eastAsia="en-US"/>
    </w:rPr>
  </w:style>
  <w:style w:type="paragraph" w:customStyle="1" w:styleId="Guidance">
    <w:name w:val="Guidance"/>
    <w:basedOn w:val="a0"/>
    <w:rsid w:val="00740F43"/>
    <w:pPr>
      <w:widowControl/>
      <w:spacing w:after="180"/>
      <w:jc w:val="left"/>
    </w:pPr>
    <w:rPr>
      <w:i/>
      <w:color w:val="0000FF"/>
      <w:kern w:val="0"/>
      <w:sz w:val="20"/>
      <w:szCs w:val="20"/>
      <w:lang w:val="en-GB" w:eastAsia="en-US"/>
    </w:rPr>
  </w:style>
  <w:style w:type="paragraph" w:customStyle="1" w:styleId="CRCoverPage">
    <w:name w:val="CR Cover Page"/>
    <w:rsid w:val="00740F43"/>
    <w:pPr>
      <w:spacing w:after="120"/>
    </w:pPr>
    <w:rPr>
      <w:rFonts w:ascii="Arial" w:eastAsiaTheme="minorEastAsia" w:hAnsi="Arial"/>
      <w:snapToGrid w:val="0"/>
      <w:lang w:val="en-GB" w:eastAsia="en-US"/>
    </w:rPr>
  </w:style>
  <w:style w:type="character" w:customStyle="1" w:styleId="Char0">
    <w:name w:val="页眉 Char"/>
    <w:aliases w:val="header odd Char"/>
    <w:link w:val="a6"/>
    <w:rsid w:val="00740F43"/>
    <w:rPr>
      <w:kern w:val="2"/>
      <w:sz w:val="18"/>
      <w:szCs w:val="18"/>
    </w:rPr>
  </w:style>
  <w:style w:type="character" w:styleId="afffa">
    <w:name w:val="Emphasis"/>
    <w:qFormat/>
    <w:rsid w:val="00740F43"/>
    <w:rPr>
      <w:i/>
      <w:iCs/>
    </w:rPr>
  </w:style>
  <w:style w:type="character" w:customStyle="1" w:styleId="B3Char">
    <w:name w:val="B3 Char"/>
    <w:link w:val="B3"/>
    <w:rsid w:val="00740F43"/>
    <w:rPr>
      <w:rFonts w:eastAsiaTheme="minorEastAsia"/>
      <w:snapToGrid w:val="0"/>
      <w:lang w:val="en-GB" w:eastAsia="en-US"/>
    </w:rPr>
  </w:style>
  <w:style w:type="paragraph" w:customStyle="1" w:styleId="CharChar3CharCharCharCharCharChar">
    <w:name w:val="Char Char3 Char Char Char Char Char Char"/>
    <w:semiHidden/>
    <w:rsid w:val="00740F43"/>
    <w:pPr>
      <w:keepNext/>
      <w:tabs>
        <w:tab w:val="num" w:pos="720"/>
      </w:tabs>
      <w:autoSpaceDE w:val="0"/>
      <w:autoSpaceDN w:val="0"/>
      <w:adjustRightInd w:val="0"/>
      <w:spacing w:before="60" w:after="60"/>
      <w:ind w:left="720" w:hanging="360"/>
      <w:jc w:val="both"/>
    </w:pPr>
    <w:rPr>
      <w:rFonts w:ascii="Arial" w:eastAsiaTheme="minorEastAsia" w:hAnsi="Arial" w:cs="Arial"/>
      <w:snapToGrid w:val="0"/>
      <w:color w:val="0000FF"/>
      <w:kern w:val="2"/>
    </w:rPr>
  </w:style>
  <w:style w:type="paragraph" w:customStyle="1" w:styleId="CharChar1CharChar">
    <w:name w:val="Char Char1 Char Char"/>
    <w:rsid w:val="00740F43"/>
    <w:pPr>
      <w:keepNext/>
      <w:tabs>
        <w:tab w:val="left" w:pos="-1134"/>
      </w:tabs>
      <w:autoSpaceDE w:val="0"/>
      <w:autoSpaceDN w:val="0"/>
      <w:adjustRightInd w:val="0"/>
      <w:spacing w:before="60" w:after="60"/>
      <w:jc w:val="both"/>
    </w:pPr>
    <w:rPr>
      <w:rFonts w:ascii="Courier New" w:eastAsiaTheme="minorEastAsia" w:hAnsi="Courier New"/>
      <w:snapToGrid w:val="0"/>
    </w:rPr>
  </w:style>
  <w:style w:type="paragraph" w:styleId="37">
    <w:name w:val="Body Text Indent 3"/>
    <w:basedOn w:val="a0"/>
    <w:link w:val="3Char1"/>
    <w:rsid w:val="00740F43"/>
    <w:pPr>
      <w:widowControl/>
      <w:overflowPunct w:val="0"/>
      <w:autoSpaceDE w:val="0"/>
      <w:autoSpaceDN w:val="0"/>
      <w:adjustRightInd w:val="0"/>
      <w:ind w:left="1080"/>
      <w:jc w:val="left"/>
      <w:textAlignment w:val="baseline"/>
    </w:pPr>
    <w:rPr>
      <w:rFonts w:eastAsia="Times New Roman"/>
      <w:kern w:val="0"/>
      <w:sz w:val="20"/>
      <w:szCs w:val="20"/>
      <w:lang w:eastAsia="ja-JP"/>
    </w:rPr>
  </w:style>
  <w:style w:type="character" w:customStyle="1" w:styleId="3Char1">
    <w:name w:val="正文文本缩进 3 Char"/>
    <w:basedOn w:val="a1"/>
    <w:link w:val="37"/>
    <w:rsid w:val="00740F43"/>
    <w:rPr>
      <w:rFonts w:ascii="Courier New" w:eastAsia="Times New Roman" w:hAnsi="Courier New"/>
      <w:snapToGrid w:val="0"/>
      <w:lang w:eastAsia="ja-JP"/>
    </w:rPr>
  </w:style>
  <w:style w:type="character" w:customStyle="1" w:styleId="THChar">
    <w:name w:val="TH Char"/>
    <w:link w:val="TH"/>
    <w:rsid w:val="00740F43"/>
    <w:rPr>
      <w:rFonts w:ascii="Arial" w:eastAsiaTheme="minorEastAsia" w:hAnsi="Arial"/>
      <w:b/>
      <w:snapToGrid w:val="0"/>
      <w:kern w:val="1"/>
      <w:lang w:val="en-GB"/>
    </w:rPr>
  </w:style>
  <w:style w:type="character" w:customStyle="1" w:styleId="TACChar">
    <w:name w:val="TAC Char"/>
    <w:link w:val="TAC"/>
    <w:rsid w:val="00740F43"/>
    <w:rPr>
      <w:rFonts w:ascii="Arial" w:hAnsi="Arial"/>
      <w:snapToGrid w:val="0"/>
      <w:kern w:val="1"/>
      <w:sz w:val="18"/>
      <w:lang w:val="en-GB"/>
    </w:rPr>
  </w:style>
  <w:style w:type="character" w:customStyle="1" w:styleId="TAHCar">
    <w:name w:val="TAH Car"/>
    <w:link w:val="TAH"/>
    <w:rsid w:val="00740F43"/>
    <w:rPr>
      <w:rFonts w:ascii="Arial" w:hAnsi="Arial"/>
      <w:b/>
      <w:snapToGrid w:val="0"/>
      <w:kern w:val="1"/>
      <w:sz w:val="18"/>
      <w:lang w:val="en-GB"/>
    </w:rPr>
  </w:style>
  <w:style w:type="paragraph" w:styleId="TOC">
    <w:name w:val="TOC Heading"/>
    <w:basedOn w:val="1"/>
    <w:next w:val="a0"/>
    <w:uiPriority w:val="39"/>
    <w:semiHidden/>
    <w:unhideWhenUsed/>
    <w:qFormat/>
    <w:rsid w:val="00740F43"/>
    <w:pPr>
      <w:widowControl/>
      <w:numPr>
        <w:numId w:val="0"/>
      </w:numPr>
      <w:spacing w:before="480" w:line="276" w:lineRule="auto"/>
      <w:jc w:val="left"/>
      <w:outlineLvl w:val="9"/>
    </w:pPr>
    <w:rPr>
      <w:rFonts w:asciiTheme="majorHAnsi" w:eastAsiaTheme="majorEastAsia" w:hAnsiTheme="majorHAnsi" w:cstheme="majorBidi"/>
      <w:bCs/>
      <w:color w:val="EEC400" w:themeColor="accent1" w:themeShade="BF"/>
      <w:kern w:val="0"/>
      <w:szCs w:val="28"/>
    </w:rPr>
  </w:style>
  <w:style w:type="table" w:styleId="-5">
    <w:name w:val="Light Grid Accent 5"/>
    <w:basedOn w:val="a2"/>
    <w:uiPriority w:val="62"/>
    <w:rsid w:val="00740F43"/>
    <w:rPr>
      <w:rFonts w:ascii="Courier New" w:eastAsiaTheme="minorEastAsia" w:hAnsi="Courier New"/>
      <w:snapToGrid w:val="0"/>
    </w:rPr>
    <w:tblPr>
      <w:tblStyleRowBandSize w:val="1"/>
      <w:tblStyleColBandSize w:val="1"/>
      <w:tblInd w:w="0" w:type="dxa"/>
      <w:tblBorders>
        <w:top w:val="single" w:sz="8" w:space="0" w:color="8DC642" w:themeColor="accent5"/>
        <w:left w:val="single" w:sz="8" w:space="0" w:color="8DC642" w:themeColor="accent5"/>
        <w:bottom w:val="single" w:sz="8" w:space="0" w:color="8DC642" w:themeColor="accent5"/>
        <w:right w:val="single" w:sz="8" w:space="0" w:color="8DC642" w:themeColor="accent5"/>
        <w:insideH w:val="single" w:sz="8" w:space="0" w:color="8DC642" w:themeColor="accent5"/>
        <w:insideV w:val="single" w:sz="8" w:space="0" w:color="8DC642"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DC642" w:themeColor="accent5"/>
          <w:left w:val="single" w:sz="8" w:space="0" w:color="8DC642" w:themeColor="accent5"/>
          <w:bottom w:val="single" w:sz="18" w:space="0" w:color="8DC642" w:themeColor="accent5"/>
          <w:right w:val="single" w:sz="8" w:space="0" w:color="8DC642" w:themeColor="accent5"/>
          <w:insideH w:val="nil"/>
          <w:insideV w:val="single" w:sz="8" w:space="0" w:color="8DC6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C642" w:themeColor="accent5"/>
          <w:left w:val="single" w:sz="8" w:space="0" w:color="8DC642" w:themeColor="accent5"/>
          <w:bottom w:val="single" w:sz="8" w:space="0" w:color="8DC642" w:themeColor="accent5"/>
          <w:right w:val="single" w:sz="8" w:space="0" w:color="8DC642" w:themeColor="accent5"/>
          <w:insideH w:val="nil"/>
          <w:insideV w:val="single" w:sz="8" w:space="0" w:color="8DC6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C642" w:themeColor="accent5"/>
          <w:left w:val="single" w:sz="8" w:space="0" w:color="8DC642" w:themeColor="accent5"/>
          <w:bottom w:val="single" w:sz="8" w:space="0" w:color="8DC642" w:themeColor="accent5"/>
          <w:right w:val="single" w:sz="8" w:space="0" w:color="8DC642" w:themeColor="accent5"/>
        </w:tcBorders>
      </w:tcPr>
    </w:tblStylePr>
    <w:tblStylePr w:type="band1Vert">
      <w:tblPr/>
      <w:tcPr>
        <w:tcBorders>
          <w:top w:val="single" w:sz="8" w:space="0" w:color="8DC642" w:themeColor="accent5"/>
          <w:left w:val="single" w:sz="8" w:space="0" w:color="8DC642" w:themeColor="accent5"/>
          <w:bottom w:val="single" w:sz="8" w:space="0" w:color="8DC642" w:themeColor="accent5"/>
          <w:right w:val="single" w:sz="8" w:space="0" w:color="8DC642" w:themeColor="accent5"/>
        </w:tcBorders>
        <w:shd w:val="clear" w:color="auto" w:fill="E2F1D0" w:themeFill="accent5" w:themeFillTint="3F"/>
      </w:tcPr>
    </w:tblStylePr>
    <w:tblStylePr w:type="band1Horz">
      <w:tblPr/>
      <w:tcPr>
        <w:tcBorders>
          <w:top w:val="single" w:sz="8" w:space="0" w:color="8DC642" w:themeColor="accent5"/>
          <w:left w:val="single" w:sz="8" w:space="0" w:color="8DC642" w:themeColor="accent5"/>
          <w:bottom w:val="single" w:sz="8" w:space="0" w:color="8DC642" w:themeColor="accent5"/>
          <w:right w:val="single" w:sz="8" w:space="0" w:color="8DC642" w:themeColor="accent5"/>
          <w:insideV w:val="single" w:sz="8" w:space="0" w:color="8DC642" w:themeColor="accent5"/>
        </w:tcBorders>
        <w:shd w:val="clear" w:color="auto" w:fill="E2F1D0" w:themeFill="accent5" w:themeFillTint="3F"/>
      </w:tcPr>
    </w:tblStylePr>
    <w:tblStylePr w:type="band2Horz">
      <w:tblPr/>
      <w:tcPr>
        <w:tcBorders>
          <w:top w:val="single" w:sz="8" w:space="0" w:color="8DC642" w:themeColor="accent5"/>
          <w:left w:val="single" w:sz="8" w:space="0" w:color="8DC642" w:themeColor="accent5"/>
          <w:bottom w:val="single" w:sz="8" w:space="0" w:color="8DC642" w:themeColor="accent5"/>
          <w:right w:val="single" w:sz="8" w:space="0" w:color="8DC642" w:themeColor="accent5"/>
          <w:insideV w:val="single" w:sz="8" w:space="0" w:color="8DC642" w:themeColor="accent5"/>
        </w:tcBorders>
      </w:tcPr>
    </w:tblStylePr>
  </w:style>
  <w:style w:type="paragraph" w:customStyle="1" w:styleId="tablewide">
    <w:name w:val="table wide"/>
    <w:aliases w:val="tw,tablewide"/>
    <w:basedOn w:val="a0"/>
    <w:rsid w:val="00740F43"/>
    <w:pPr>
      <w:keepLines/>
      <w:widowControl/>
      <w:spacing w:before="40" w:after="40"/>
      <w:ind w:left="180" w:right="100"/>
    </w:pPr>
    <w:rPr>
      <w:kern w:val="0"/>
      <w:sz w:val="20"/>
      <w:szCs w:val="20"/>
      <w:lang w:eastAsia="en-US"/>
    </w:rPr>
  </w:style>
  <w:style w:type="character" w:customStyle="1" w:styleId="TFZchn">
    <w:name w:val="TF Zchn"/>
    <w:basedOn w:val="a1"/>
    <w:link w:val="TF"/>
    <w:rsid w:val="00740F43"/>
    <w:rPr>
      <w:rFonts w:ascii="Arial" w:eastAsiaTheme="minorEastAsia" w:hAnsi="Arial"/>
      <w:b/>
      <w:snapToGrid w:val="0"/>
      <w:lang w:val="en-GB" w:eastAsia="en-US"/>
    </w:rPr>
  </w:style>
  <w:style w:type="character" w:customStyle="1" w:styleId="EditorsNoteChar">
    <w:name w:val="Editor's Note Char"/>
    <w:basedOn w:val="a1"/>
    <w:link w:val="EditorsNote"/>
    <w:rsid w:val="00740F43"/>
    <w:rPr>
      <w:rFonts w:ascii="Courier New" w:eastAsiaTheme="minorEastAsia" w:hAnsi="Courier New"/>
      <w:snapToGrid w:val="0"/>
      <w:color w:val="FF0000"/>
      <w:lang w:val="en-GB" w:eastAsia="en-US"/>
    </w:rPr>
  </w:style>
  <w:style w:type="paragraph" w:customStyle="1" w:styleId="tdoc-header">
    <w:name w:val="tdoc-header"/>
    <w:rsid w:val="00740F43"/>
    <w:rPr>
      <w:rFonts w:ascii="Arial" w:hAnsi="Arial"/>
      <w:noProof/>
      <w:sz w:val="24"/>
      <w:lang w:val="en-GB" w:eastAsia="en-US"/>
    </w:rPr>
  </w:style>
  <w:style w:type="character" w:styleId="afffb">
    <w:name w:val="FollowedHyperlink"/>
    <w:basedOn w:val="a1"/>
    <w:rsid w:val="00740F43"/>
    <w:rPr>
      <w:color w:val="800080"/>
      <w:u w:val="single"/>
    </w:rPr>
  </w:style>
  <w:style w:type="paragraph" w:customStyle="1" w:styleId="Standard1">
    <w:name w:val="Standard1"/>
    <w:basedOn w:val="a0"/>
    <w:link w:val="StandardZchn"/>
    <w:rsid w:val="00740F43"/>
    <w:pPr>
      <w:widowControl/>
      <w:overflowPunct w:val="0"/>
      <w:autoSpaceDE w:val="0"/>
      <w:autoSpaceDN w:val="0"/>
      <w:adjustRightInd w:val="0"/>
      <w:spacing w:after="120"/>
      <w:jc w:val="left"/>
      <w:textAlignment w:val="baseline"/>
    </w:pPr>
    <w:rPr>
      <w:rFonts w:ascii="Times New Roman" w:eastAsia="宋体" w:hAnsi="Times New Roman"/>
      <w:snapToGrid/>
      <w:kern w:val="0"/>
      <w:sz w:val="20"/>
      <w:szCs w:val="22"/>
      <w:lang w:val="en-GB" w:eastAsia="en-GB"/>
    </w:rPr>
  </w:style>
  <w:style w:type="character" w:customStyle="1" w:styleId="StandardZchn">
    <w:name w:val="Standard Zchn"/>
    <w:basedOn w:val="a1"/>
    <w:link w:val="Standard1"/>
    <w:rsid w:val="00740F43"/>
    <w:rPr>
      <w:szCs w:val="22"/>
      <w:lang w:val="en-GB" w:eastAsia="en-GB"/>
    </w:rPr>
  </w:style>
  <w:style w:type="paragraph" w:customStyle="1" w:styleId="pl0">
    <w:name w:val="pl"/>
    <w:basedOn w:val="a0"/>
    <w:rsid w:val="00740F43"/>
    <w:pPr>
      <w:widowControl/>
      <w:overflowPunct w:val="0"/>
      <w:autoSpaceDE w:val="0"/>
      <w:autoSpaceDN w:val="0"/>
      <w:adjustRightInd w:val="0"/>
      <w:jc w:val="left"/>
      <w:textAlignment w:val="baseline"/>
    </w:pPr>
    <w:rPr>
      <w:rFonts w:eastAsia="Batang" w:cs="Courier New"/>
      <w:snapToGrid/>
      <w:kern w:val="0"/>
      <w:sz w:val="16"/>
      <w:szCs w:val="16"/>
      <w:lang w:eastAsia="ko-KR"/>
    </w:rPr>
  </w:style>
  <w:style w:type="character" w:customStyle="1" w:styleId="msoins0">
    <w:name w:val="msoins"/>
    <w:basedOn w:val="a1"/>
    <w:rsid w:val="00740F43"/>
  </w:style>
  <w:style w:type="paragraph" w:customStyle="1" w:styleId="SpecText">
    <w:name w:val="SpecText"/>
    <w:basedOn w:val="a0"/>
    <w:rsid w:val="00740F43"/>
    <w:pPr>
      <w:widowControl/>
      <w:overflowPunct w:val="0"/>
      <w:autoSpaceDE w:val="0"/>
      <w:autoSpaceDN w:val="0"/>
      <w:adjustRightInd w:val="0"/>
      <w:spacing w:after="180"/>
      <w:jc w:val="left"/>
      <w:textAlignment w:val="baseline"/>
    </w:pPr>
    <w:rPr>
      <w:rFonts w:ascii="Times New Roman" w:eastAsia="Batang" w:hAnsi="Times New Roman"/>
      <w:snapToGrid/>
      <w:kern w:val="0"/>
      <w:sz w:val="20"/>
      <w:szCs w:val="20"/>
      <w:lang w:val="en-GB" w:eastAsia="en-GB"/>
    </w:rPr>
  </w:style>
  <w:style w:type="paragraph" w:customStyle="1" w:styleId="ListBullet6">
    <w:name w:val="List Bullet 6"/>
    <w:basedOn w:val="5"/>
    <w:rsid w:val="00740F43"/>
    <w:pPr>
      <w:numPr>
        <w:numId w:val="0"/>
      </w:numPr>
      <w:tabs>
        <w:tab w:val="left" w:leader="hyphen" w:pos="1440"/>
        <w:tab w:val="left" w:pos="1780"/>
        <w:tab w:val="left" w:pos="2880"/>
        <w:tab w:val="left" w:pos="4320"/>
        <w:tab w:val="left" w:pos="5760"/>
        <w:tab w:val="left" w:pos="7200"/>
        <w:tab w:val="left" w:pos="8640"/>
        <w:tab w:val="left" w:pos="10080"/>
        <w:tab w:val="left" w:pos="11520"/>
        <w:tab w:val="left" w:pos="12960"/>
      </w:tabs>
      <w:spacing w:line="240" w:lineRule="auto"/>
      <w:ind w:left="1985" w:hanging="284"/>
    </w:pPr>
    <w:rPr>
      <w:rFonts w:ascii="Times" w:eastAsia="宋体" w:hAnsi="Times"/>
      <w:snapToGrid/>
      <w:sz w:val="24"/>
      <w:lang w:eastAsia="en-GB"/>
    </w:rPr>
  </w:style>
  <w:style w:type="character" w:customStyle="1" w:styleId="msoins1">
    <w:name w:val="msoins1"/>
    <w:basedOn w:val="a1"/>
    <w:rsid w:val="00740F43"/>
  </w:style>
  <w:style w:type="paragraph" w:customStyle="1" w:styleId="StyleTALLeft075cm">
    <w:name w:val="Style TAL + Left:  075 cm"/>
    <w:basedOn w:val="TAL"/>
    <w:rsid w:val="00740F43"/>
    <w:pPr>
      <w:widowControl/>
      <w:overflowPunct w:val="0"/>
      <w:autoSpaceDE w:val="0"/>
      <w:autoSpaceDN w:val="0"/>
      <w:adjustRightInd w:val="0"/>
      <w:spacing w:line="240" w:lineRule="auto"/>
      <w:ind w:left="425"/>
      <w:jc w:val="left"/>
      <w:textAlignment w:val="baseline"/>
    </w:pPr>
    <w:rPr>
      <w:rFonts w:eastAsia="宋体"/>
      <w:snapToGrid/>
      <w:kern w:val="0"/>
      <w:lang w:eastAsia="en-GB"/>
    </w:rPr>
  </w:style>
  <w:style w:type="character" w:styleId="afffc">
    <w:name w:val="Placeholder Text"/>
    <w:basedOn w:val="a1"/>
    <w:uiPriority w:val="99"/>
    <w:semiHidden/>
    <w:rsid w:val="00740F43"/>
    <w:rPr>
      <w:color w:val="808080"/>
    </w:rPr>
  </w:style>
  <w:style w:type="paragraph" w:customStyle="1" w:styleId="T10">
    <w:name w:val="T1表格内容"/>
    <w:basedOn w:val="a0"/>
    <w:link w:val="T1Char0"/>
    <w:qFormat/>
    <w:rsid w:val="00740F43"/>
    <w:pPr>
      <w:jc w:val="left"/>
    </w:pPr>
    <w:rPr>
      <w:rFonts w:ascii="Arial" w:hAnsi="Arial" w:cs="Arial"/>
      <w:sz w:val="18"/>
      <w:szCs w:val="18"/>
    </w:rPr>
  </w:style>
  <w:style w:type="paragraph" w:customStyle="1" w:styleId="T11">
    <w:name w:val="T1表格标题"/>
    <w:basedOn w:val="a0"/>
    <w:link w:val="T1Char1"/>
    <w:qFormat/>
    <w:rsid w:val="00740F43"/>
    <w:pPr>
      <w:jc w:val="center"/>
    </w:pPr>
    <w:rPr>
      <w:rFonts w:ascii="Arial" w:hAnsi="Arial" w:cs="Arial"/>
      <w:b/>
      <w:sz w:val="18"/>
      <w:szCs w:val="18"/>
    </w:rPr>
  </w:style>
  <w:style w:type="character" w:customStyle="1" w:styleId="T1Char0">
    <w:name w:val="T1表格内容 Char"/>
    <w:basedOn w:val="a1"/>
    <w:link w:val="T10"/>
    <w:rsid w:val="00740F43"/>
    <w:rPr>
      <w:rFonts w:ascii="Arial" w:eastAsiaTheme="minorEastAsia" w:hAnsi="Arial" w:cs="Arial"/>
      <w:snapToGrid w:val="0"/>
      <w:kern w:val="2"/>
      <w:sz w:val="18"/>
      <w:szCs w:val="18"/>
    </w:rPr>
  </w:style>
  <w:style w:type="paragraph" w:customStyle="1" w:styleId="T12">
    <w:name w:val="T1一级标题"/>
    <w:basedOn w:val="1"/>
    <w:link w:val="T1Char2"/>
    <w:qFormat/>
    <w:rsid w:val="00740F43"/>
    <w:pPr>
      <w:spacing w:afterLines="50"/>
    </w:pPr>
    <w:rPr>
      <w:rFonts w:eastAsia="Arial" w:hAnsi="Times New Roman" w:cs="Arial"/>
      <w:b w:val="0"/>
      <w:sz w:val="36"/>
      <w:szCs w:val="36"/>
    </w:rPr>
  </w:style>
  <w:style w:type="character" w:customStyle="1" w:styleId="T1Char1">
    <w:name w:val="T1表格标题 Char"/>
    <w:basedOn w:val="a1"/>
    <w:link w:val="T11"/>
    <w:rsid w:val="00740F43"/>
    <w:rPr>
      <w:rFonts w:ascii="Arial" w:eastAsiaTheme="minorEastAsia" w:hAnsi="Arial" w:cs="Arial"/>
      <w:b/>
      <w:snapToGrid w:val="0"/>
      <w:kern w:val="2"/>
      <w:sz w:val="18"/>
      <w:szCs w:val="18"/>
    </w:rPr>
  </w:style>
  <w:style w:type="paragraph" w:customStyle="1" w:styleId="T13">
    <w:name w:val="T1二级标题"/>
    <w:basedOn w:val="2"/>
    <w:link w:val="T1Char3"/>
    <w:qFormat/>
    <w:rsid w:val="00740F43"/>
    <w:pPr>
      <w:spacing w:afterLines="50"/>
    </w:pPr>
    <w:rPr>
      <w:rFonts w:hAnsi="Times New Roman" w:cs="Arial"/>
      <w:sz w:val="32"/>
      <w:szCs w:val="32"/>
    </w:rPr>
  </w:style>
  <w:style w:type="character" w:customStyle="1" w:styleId="T1Char2">
    <w:name w:val="T1一级标题 Char"/>
    <w:basedOn w:val="1Char"/>
    <w:link w:val="T12"/>
    <w:rsid w:val="00740F43"/>
    <w:rPr>
      <w:rFonts w:eastAsia="Arial" w:cs="Arial"/>
      <w:sz w:val="36"/>
      <w:szCs w:val="36"/>
    </w:rPr>
  </w:style>
  <w:style w:type="paragraph" w:customStyle="1" w:styleId="T14">
    <w:name w:val="T1三级标题"/>
    <w:basedOn w:val="3"/>
    <w:link w:val="T1Char4"/>
    <w:qFormat/>
    <w:rsid w:val="00740F43"/>
    <w:pPr>
      <w:spacing w:afterLines="50"/>
    </w:pPr>
    <w:rPr>
      <w:rFonts w:hAnsi="Times New Roman" w:cs="Arial"/>
      <w:b w:val="0"/>
      <w:sz w:val="28"/>
      <w:szCs w:val="28"/>
    </w:rPr>
  </w:style>
  <w:style w:type="character" w:customStyle="1" w:styleId="T1Char3">
    <w:name w:val="T1二级标题 Char"/>
    <w:basedOn w:val="2Char"/>
    <w:link w:val="T13"/>
    <w:rsid w:val="00740F43"/>
    <w:rPr>
      <w:rFonts w:cs="Arial"/>
      <w:sz w:val="32"/>
      <w:szCs w:val="32"/>
    </w:rPr>
  </w:style>
  <w:style w:type="paragraph" w:customStyle="1" w:styleId="T15">
    <w:name w:val="T1四级标题"/>
    <w:basedOn w:val="4"/>
    <w:link w:val="T1Char5"/>
    <w:qFormat/>
    <w:rsid w:val="00740F43"/>
    <w:rPr>
      <w:rFonts w:cs="Arial"/>
      <w:sz w:val="21"/>
      <w:szCs w:val="24"/>
    </w:rPr>
  </w:style>
  <w:style w:type="character" w:customStyle="1" w:styleId="T1Char4">
    <w:name w:val="T1三级标题 Char"/>
    <w:basedOn w:val="3Char"/>
    <w:link w:val="T14"/>
    <w:rsid w:val="00740F43"/>
    <w:rPr>
      <w:rFonts w:cs="Arial"/>
      <w:sz w:val="28"/>
      <w:szCs w:val="28"/>
    </w:rPr>
  </w:style>
  <w:style w:type="paragraph" w:customStyle="1" w:styleId="T16">
    <w:name w:val="T1五级标题"/>
    <w:basedOn w:val="50"/>
    <w:link w:val="T1Char6"/>
    <w:qFormat/>
    <w:rsid w:val="00740F43"/>
    <w:rPr>
      <w:rFonts w:eastAsia="Arial" w:hAnsi="Times New Roman" w:cs="Arial"/>
      <w:sz w:val="21"/>
      <w:szCs w:val="22"/>
    </w:rPr>
  </w:style>
  <w:style w:type="character" w:customStyle="1" w:styleId="T1Char5">
    <w:name w:val="T1四级标题 Char"/>
    <w:basedOn w:val="4Char"/>
    <w:link w:val="T15"/>
    <w:rsid w:val="00740F43"/>
    <w:rPr>
      <w:rFonts w:cs="Arial"/>
      <w:sz w:val="21"/>
      <w:szCs w:val="24"/>
    </w:rPr>
  </w:style>
  <w:style w:type="paragraph" w:customStyle="1" w:styleId="T17">
    <w:name w:val="T1图"/>
    <w:basedOn w:val="T1"/>
    <w:link w:val="T1Char7"/>
    <w:qFormat/>
    <w:rsid w:val="00740F43"/>
    <w:pPr>
      <w:ind w:firstLine="0"/>
      <w:jc w:val="center"/>
    </w:pPr>
    <w:rPr>
      <w:rFonts w:ascii="Arial" w:eastAsia="Arial" w:hAnsi="Arial"/>
      <w:b/>
      <w:sz w:val="20"/>
    </w:rPr>
  </w:style>
  <w:style w:type="character" w:customStyle="1" w:styleId="T1Char6">
    <w:name w:val="T1五级标题 Char"/>
    <w:basedOn w:val="5Char"/>
    <w:link w:val="T16"/>
    <w:rsid w:val="00740F43"/>
    <w:rPr>
      <w:rFonts w:eastAsia="Arial" w:cs="Arial"/>
      <w:sz w:val="21"/>
      <w:szCs w:val="22"/>
    </w:rPr>
  </w:style>
  <w:style w:type="character" w:customStyle="1" w:styleId="T1Char7">
    <w:name w:val="T1图 Char"/>
    <w:basedOn w:val="T1Char"/>
    <w:link w:val="T17"/>
    <w:rsid w:val="00740F43"/>
    <w:rPr>
      <w:rFonts w:ascii="Arial" w:eastAsia="Arial" w:hAnsi="Arial"/>
      <w:b/>
    </w:rPr>
  </w:style>
  <w:style w:type="paragraph" w:customStyle="1" w:styleId="T18">
    <w:name w:val="T1六级标题"/>
    <w:basedOn w:val="6"/>
    <w:link w:val="T1Char8"/>
    <w:qFormat/>
    <w:rsid w:val="00740F43"/>
    <w:rPr>
      <w:i w:val="0"/>
    </w:rPr>
  </w:style>
  <w:style w:type="character" w:customStyle="1" w:styleId="T1Char8">
    <w:name w:val="T1六级标题 Char"/>
    <w:basedOn w:val="6Char"/>
    <w:link w:val="T18"/>
    <w:rsid w:val="00740F4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0.emf"/><Relationship Id="rId50" Type="http://schemas.openxmlformats.org/officeDocument/2006/relationships/oleObject" Target="embeddings/oleObject20.bin"/><Relationship Id="rId55" Type="http://schemas.openxmlformats.org/officeDocument/2006/relationships/image" Target="media/image24.emf"/><Relationship Id="rId63" Type="http://schemas.openxmlformats.org/officeDocument/2006/relationships/image" Target="media/image28.emf"/><Relationship Id="rId68"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5.emf"/><Relationship Id="rId40" Type="http://schemas.openxmlformats.org/officeDocument/2006/relationships/oleObject" Target="embeddings/oleObject15.bin"/><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oleObject24.bin"/><Relationship Id="rId66"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1.emf"/><Relationship Id="rId57" Type="http://schemas.openxmlformats.org/officeDocument/2006/relationships/image" Target="media/image25.emf"/><Relationship Id="rId61" Type="http://schemas.openxmlformats.org/officeDocument/2006/relationships/image" Target="media/image27.emf"/><Relationship Id="rId10" Type="http://schemas.openxmlformats.org/officeDocument/2006/relationships/footer" Target="footer2.xml"/><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emf"/><Relationship Id="rId30" Type="http://schemas.openxmlformats.org/officeDocument/2006/relationships/oleObject" Target="embeddings/oleObject10.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image" Target="media/image22.emf"/><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6.emf"/><Relationship Id="rId67" Type="http://schemas.openxmlformats.org/officeDocument/2006/relationships/footer" Target="footer4.xml"/><Relationship Id="rId20" Type="http://schemas.openxmlformats.org/officeDocument/2006/relationships/oleObject" Target="embeddings/oleObject5.bin"/><Relationship Id="rId41" Type="http://schemas.openxmlformats.org/officeDocument/2006/relationships/image" Target="media/image17.emf"/><Relationship Id="rId54" Type="http://schemas.openxmlformats.org/officeDocument/2006/relationships/oleObject" Target="embeddings/oleObject22.bin"/><Relationship Id="rId62" Type="http://schemas.openxmlformats.org/officeDocument/2006/relationships/oleObject" Target="embeddings/oleObject26.bin"/></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29.jpeg"/></Relationships>
</file>

<file path=word/theme/theme1.xml><?xml version="1.0" encoding="utf-8"?>
<a:theme xmlns:a="http://schemas.openxmlformats.org/drawingml/2006/main" name="Office 主题​​">
  <a:themeElements>
    <a:clrScheme name="中兴品牌色彩体系">
      <a:dk1>
        <a:srgbClr val="008ED3"/>
      </a:dk1>
      <a:lt1>
        <a:srgbClr val="FFFFFF"/>
      </a:lt1>
      <a:dk2>
        <a:srgbClr val="0067B4"/>
      </a:dk2>
      <a:lt2>
        <a:srgbClr val="58595B"/>
      </a:lt2>
      <a:accent1>
        <a:srgbClr val="FFDE40"/>
      </a:accent1>
      <a:accent2>
        <a:srgbClr val="61CCF0"/>
      </a:accent2>
      <a:accent3>
        <a:srgbClr val="EE3D8A"/>
      </a:accent3>
      <a:accent4>
        <a:srgbClr val="922990"/>
      </a:accent4>
      <a:accent5>
        <a:srgbClr val="8DC642"/>
      </a:accent5>
      <a:accent6>
        <a:srgbClr val="58595B"/>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54</Pages>
  <Words>8560</Words>
  <Characters>48794</Characters>
  <Application>Microsoft Office Word</Application>
  <DocSecurity>0</DocSecurity>
  <Lines>406</Lines>
  <Paragraphs>114</Paragraphs>
  <ScaleCrop>false</ScaleCrop>
  <Company/>
  <LinksUpToDate>false</LinksUpToDate>
  <CharactersWithSpaces>57240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cp:lastPrinted>2113-01-01T00:00:00Z</cp:lastPrinted>
  <dcterms:created xsi:type="dcterms:W3CDTF">2015-12-11T00:58:00Z</dcterms:created>
  <dcterms:modified xsi:type="dcterms:W3CDTF">2015-12-11T01:14:00Z</dcterms:modified>
</cp:coreProperties>
</file>